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32" w:rsidRDefault="00060232">
      <w:pPr>
        <w:spacing w:after="0" w:line="240" w:lineRule="auto"/>
        <w:ind w:firstLine="567"/>
        <w:jc w:val="right"/>
        <w:rPr>
          <w:rFonts w:ascii="Times New Roman" w:hAnsi="Times New Roman"/>
          <w:b/>
        </w:rPr>
      </w:pPr>
    </w:p>
    <w:p w:rsidR="00060232" w:rsidRDefault="00060232">
      <w:pPr>
        <w:spacing w:after="0" w:line="240" w:lineRule="auto"/>
        <w:ind w:firstLine="567"/>
        <w:jc w:val="center"/>
        <w:rPr>
          <w:rFonts w:ascii="Times New Roman" w:hAnsi="Times New Roman"/>
          <w:b/>
          <w:lang w:val="en-US"/>
        </w:rPr>
      </w:pPr>
      <w:r>
        <w:rPr>
          <w:rFonts w:ascii="Times New Roman" w:hAnsi="Times New Roman"/>
          <w:b/>
        </w:rPr>
        <w:t>ДОГОВОР ПОСТАВКИ № ______</w:t>
      </w:r>
    </w:p>
    <w:tbl>
      <w:tblPr>
        <w:tblW w:w="0" w:type="auto"/>
        <w:tblLook w:val="0000" w:firstRow="0" w:lastRow="0" w:firstColumn="0" w:lastColumn="0" w:noHBand="0" w:noVBand="0"/>
      </w:tblPr>
      <w:tblGrid>
        <w:gridCol w:w="4802"/>
        <w:gridCol w:w="5404"/>
      </w:tblGrid>
      <w:tr w:rsidR="00060232">
        <w:trPr>
          <w:trHeight w:val="293"/>
        </w:trPr>
        <w:tc>
          <w:tcPr>
            <w:tcW w:w="4855" w:type="dxa"/>
          </w:tcPr>
          <w:p w:rsidR="00060232" w:rsidRDefault="00060232">
            <w:pPr>
              <w:spacing w:after="0" w:line="240" w:lineRule="auto"/>
              <w:ind w:firstLine="567"/>
              <w:rPr>
                <w:rFonts w:ascii="Times New Roman" w:hAnsi="Times New Roman"/>
              </w:rPr>
            </w:pPr>
            <w:r>
              <w:rPr>
                <w:rFonts w:ascii="Times New Roman" w:hAnsi="Times New Roman"/>
              </w:rPr>
              <w:t xml:space="preserve">г. Улан-Удэ                </w:t>
            </w:r>
          </w:p>
        </w:tc>
        <w:tc>
          <w:tcPr>
            <w:tcW w:w="5459" w:type="dxa"/>
          </w:tcPr>
          <w:p w:rsidR="00060232" w:rsidRDefault="00060232">
            <w:pPr>
              <w:spacing w:after="0" w:line="240" w:lineRule="auto"/>
              <w:ind w:firstLine="567"/>
              <w:jc w:val="right"/>
              <w:rPr>
                <w:rFonts w:ascii="Times New Roman" w:hAnsi="Times New Roman"/>
              </w:rPr>
            </w:pPr>
            <w:r>
              <w:rPr>
                <w:rFonts w:ascii="Times New Roman" w:hAnsi="Times New Roman"/>
                <w:lang w:val="en-US"/>
              </w:rPr>
              <w:t xml:space="preserve">  </w:t>
            </w:r>
            <w:r>
              <w:rPr>
                <w:rFonts w:ascii="Times New Roman" w:hAnsi="Times New Roman"/>
              </w:rPr>
              <w:t>«___»</w:t>
            </w:r>
            <w:r>
              <w:rPr>
                <w:rFonts w:ascii="Times New Roman" w:hAnsi="Times New Roman"/>
                <w:lang w:val="en-US"/>
              </w:rPr>
              <w:t xml:space="preserve"> </w:t>
            </w:r>
            <w:r>
              <w:rPr>
                <w:rFonts w:ascii="Times New Roman" w:hAnsi="Times New Roman"/>
              </w:rPr>
              <w:t>__________ 202__ года</w:t>
            </w:r>
          </w:p>
        </w:tc>
      </w:tr>
    </w:tbl>
    <w:p w:rsidR="00060232" w:rsidRDefault="00060232">
      <w:pPr>
        <w:spacing w:after="0" w:line="240" w:lineRule="auto"/>
        <w:ind w:firstLine="567"/>
        <w:jc w:val="center"/>
        <w:rPr>
          <w:rFonts w:ascii="Times New Roman" w:hAnsi="Times New Roman"/>
        </w:rPr>
      </w:pPr>
      <w:r>
        <w:rPr>
          <w:rFonts w:ascii="Times New Roman" w:hAnsi="Times New Roman"/>
        </w:rPr>
        <w:t xml:space="preserve"> </w:t>
      </w:r>
    </w:p>
    <w:p w:rsidR="00060232" w:rsidRDefault="00060232">
      <w:pPr>
        <w:spacing w:after="0" w:line="240" w:lineRule="auto"/>
        <w:ind w:firstLine="567"/>
        <w:jc w:val="both"/>
        <w:rPr>
          <w:rFonts w:ascii="Times New Roman" w:hAnsi="Times New Roman"/>
        </w:rPr>
      </w:pPr>
      <w:r>
        <w:rPr>
          <w:rFonts w:ascii="Times New Roman" w:eastAsia="Arial" w:hAnsi="Times New Roman"/>
          <w:bCs/>
        </w:rPr>
        <w:t>Муниципальное унитарное предприятие «Водоканал» города Улан-Удэ</w:t>
      </w:r>
      <w:r>
        <w:rPr>
          <w:rFonts w:ascii="Times New Roman" w:eastAsia="Arial" w:hAnsi="Times New Roman"/>
        </w:rPr>
        <w:t xml:space="preserve">, именуемое в дальнейшем </w:t>
      </w:r>
      <w:r>
        <w:rPr>
          <w:rFonts w:ascii="Times New Roman" w:hAnsi="Times New Roman"/>
        </w:rPr>
        <w:t>«Заказчик»</w:t>
      </w:r>
      <w:r>
        <w:rPr>
          <w:rFonts w:ascii="Times New Roman" w:eastAsia="Arial" w:hAnsi="Times New Roman"/>
        </w:rPr>
        <w:t>, в лице ________ ________________________</w:t>
      </w:r>
      <w:r>
        <w:rPr>
          <w:rFonts w:ascii="Times New Roman" w:hAnsi="Times New Roman"/>
        </w:rPr>
        <w:t xml:space="preserve">, действующего на основании _____________, </w:t>
      </w:r>
      <w:r>
        <w:rPr>
          <w:rFonts w:ascii="Times New Roman" w:eastAsia="Arial" w:hAnsi="Times New Roman"/>
        </w:rPr>
        <w:t xml:space="preserve">с одной стороны и ____________ </w:t>
      </w:r>
      <w:r>
        <w:rPr>
          <w:rFonts w:ascii="Times New Roman" w:hAnsi="Times New Roman"/>
        </w:rPr>
        <w:t>«____________»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на основании __________________________ заключили настоящий договор (далее – Договор) о нижеследующем:</w:t>
      </w:r>
    </w:p>
    <w:p w:rsidR="00060232" w:rsidRDefault="00060232">
      <w:pPr>
        <w:spacing w:after="0" w:line="240" w:lineRule="auto"/>
        <w:ind w:firstLine="567"/>
        <w:jc w:val="both"/>
        <w:rPr>
          <w:rFonts w:ascii="Times New Roman" w:hAnsi="Times New Roman"/>
        </w:rPr>
      </w:pPr>
    </w:p>
    <w:p w:rsidR="00060232" w:rsidRDefault="00060232">
      <w:pPr>
        <w:spacing w:after="0" w:line="240" w:lineRule="auto"/>
        <w:ind w:firstLine="567"/>
        <w:jc w:val="center"/>
        <w:rPr>
          <w:rFonts w:ascii="Times New Roman" w:hAnsi="Times New Roman"/>
        </w:rPr>
      </w:pPr>
      <w:r>
        <w:rPr>
          <w:rFonts w:ascii="Times New Roman" w:hAnsi="Times New Roman"/>
          <w:b/>
          <w:bCs/>
        </w:rPr>
        <w:t>1. ПРЕДМЕТ ДОГОВОРА</w:t>
      </w:r>
    </w:p>
    <w:p w:rsidR="00060232" w:rsidRDefault="00060232" w:rsidP="00EA1A50">
      <w:pPr>
        <w:spacing w:after="0" w:line="240" w:lineRule="auto"/>
        <w:jc w:val="both"/>
        <w:rPr>
          <w:rFonts w:ascii="Times New Roman" w:hAnsi="Times New Roman"/>
          <w:b/>
          <w:i/>
        </w:rPr>
      </w:pPr>
      <w:r>
        <w:rPr>
          <w:rFonts w:ascii="Times New Roman" w:hAnsi="Times New Roman"/>
        </w:rPr>
        <w:t xml:space="preserve">1.1. В соответствии с Договором Поставщик обязуется </w:t>
      </w:r>
      <w:r w:rsidR="00D108D9">
        <w:rPr>
          <w:rFonts w:ascii="Times New Roman" w:hAnsi="Times New Roman"/>
        </w:rPr>
        <w:t>п</w:t>
      </w:r>
      <w:r w:rsidR="00D108D9" w:rsidRPr="00D108D9">
        <w:rPr>
          <w:rFonts w:ascii="Times New Roman" w:hAnsi="Times New Roman"/>
        </w:rPr>
        <w:t>остав</w:t>
      </w:r>
      <w:r w:rsidR="00D108D9">
        <w:rPr>
          <w:rFonts w:ascii="Times New Roman" w:hAnsi="Times New Roman"/>
        </w:rPr>
        <w:t>ить</w:t>
      </w:r>
      <w:r w:rsidR="00D108D9" w:rsidRPr="00D108D9">
        <w:rPr>
          <w:rFonts w:ascii="Times New Roman" w:hAnsi="Times New Roman"/>
        </w:rPr>
        <w:t xml:space="preserve"> </w:t>
      </w:r>
      <w:r w:rsidR="008C2FE5" w:rsidRPr="008C2FE5">
        <w:rPr>
          <w:rFonts w:ascii="Times New Roman" w:hAnsi="Times New Roman"/>
          <w:b/>
        </w:rPr>
        <w:t>металлопрокат в ассортименте</w:t>
      </w:r>
      <w:r w:rsidR="008C2FE5">
        <w:rPr>
          <w:rFonts w:ascii="Times New Roman" w:hAnsi="Times New Roman"/>
          <w:b/>
        </w:rPr>
        <w:t xml:space="preserve"> (</w:t>
      </w:r>
      <w:r w:rsidR="007D632D">
        <w:rPr>
          <w:rFonts w:ascii="Times New Roman" w:hAnsi="Times New Roman"/>
          <w:b/>
        </w:rPr>
        <w:t>трубы</w:t>
      </w:r>
      <w:r w:rsidR="008C2FE5">
        <w:rPr>
          <w:rFonts w:ascii="Times New Roman" w:hAnsi="Times New Roman"/>
          <w:b/>
        </w:rPr>
        <w:t>, арматура, и др.)</w:t>
      </w:r>
      <w:r>
        <w:rPr>
          <w:rFonts w:ascii="Times New Roman" w:hAnsi="Times New Roman"/>
        </w:rPr>
        <w:t xml:space="preserve"> (далее – Товар), а Заказчик обязуется принять и оплатить Товар. </w:t>
      </w:r>
      <w:r w:rsidR="00EA1A50" w:rsidRPr="00EA1A50">
        <w:rPr>
          <w:rFonts w:ascii="Times New Roman" w:eastAsia="SimSun" w:hAnsi="Times New Roman"/>
          <w:spacing w:val="3"/>
          <w:lang w:eastAsia="ru-RU"/>
        </w:rPr>
        <w:t>Поставляемый товар должен быть новым товаром (товаром, который не был в употреблении,</w:t>
      </w:r>
      <w:r w:rsidR="00EA1A50" w:rsidRPr="00EA1A50">
        <w:rPr>
          <w:rFonts w:ascii="Times New Roman" w:eastAsia="SimSun" w:hAnsi="Times New Roman"/>
          <w:spacing w:val="3"/>
          <w:lang w:val="en-US" w:eastAsia="ru-RU"/>
        </w:rPr>
        <w:t> </w:t>
      </w:r>
      <w:r w:rsidR="00EA1A50" w:rsidRPr="00EA1A50">
        <w:rPr>
          <w:rFonts w:ascii="Times New Roman" w:eastAsia="SimSun" w:hAnsi="Times New Roman"/>
          <w:spacing w:val="3"/>
          <w:lang w:eastAsia="ru-RU"/>
        </w:rPr>
        <w:t>не</w:t>
      </w:r>
      <w:r w:rsidR="00EA1A50" w:rsidRPr="00EA1A50">
        <w:rPr>
          <w:rFonts w:ascii="Times New Roman" w:eastAsia="SimSun" w:hAnsi="Times New Roman"/>
          <w:spacing w:val="3"/>
          <w:lang w:val="en-US" w:eastAsia="ru-RU"/>
        </w:rPr>
        <w:t> </w:t>
      </w:r>
      <w:r w:rsidR="00EA1A50" w:rsidRPr="00EA1A50">
        <w:rPr>
          <w:rFonts w:ascii="Times New Roman" w:eastAsia="SimSun" w:hAnsi="Times New Roman"/>
          <w:spacing w:val="3"/>
          <w:lang w:eastAsia="ru-RU"/>
        </w:rPr>
        <w:t>проходил ремонт, в том числе восстановление, замену составных частей, восстановление</w:t>
      </w:r>
      <w:r w:rsidR="00EA1A50" w:rsidRPr="00EA1A50">
        <w:rPr>
          <w:rFonts w:ascii="Times New Roman" w:eastAsia="SimSun" w:hAnsi="Times New Roman"/>
          <w:spacing w:val="3"/>
          <w:lang w:val="en-US" w:eastAsia="ru-RU"/>
        </w:rPr>
        <w:t> </w:t>
      </w:r>
      <w:r w:rsidR="00EA1A50" w:rsidRPr="00EA1A50">
        <w:rPr>
          <w:rFonts w:ascii="Times New Roman" w:eastAsia="SimSun" w:hAnsi="Times New Roman"/>
          <w:spacing w:val="3"/>
          <w:lang w:eastAsia="ru-RU"/>
        </w:rPr>
        <w:t>потребительских свойств).</w:t>
      </w:r>
      <w:r w:rsidR="00EA1A50">
        <w:rPr>
          <w:rFonts w:ascii="Times New Roman" w:eastAsia="SimSun" w:hAnsi="Times New Roman"/>
          <w:spacing w:val="3"/>
          <w:lang w:eastAsia="ru-RU"/>
        </w:rPr>
        <w:t xml:space="preserve"> </w:t>
      </w:r>
      <w:r>
        <w:rPr>
          <w:rFonts w:ascii="Times New Roman" w:hAnsi="Times New Roman"/>
        </w:rPr>
        <w:t>Также не должен иметь признаков контрафактности, а именно: несанкционированного использования или нанесения торговых марок производителя продукции без официального одобрения владельцев торговых марок, официального ввоза и введения в оборот продукции на территории РФ. Заказчик оставляет за собой право потребовать письменное подтверждение производителя о подлинности поставляемого товара на предмет его оригинальности, контрафактности в независимой экспертной организации, в таможенных органах, в автоматизированном сервисном центре производителя, непосредственно у производителя.</w:t>
      </w:r>
    </w:p>
    <w:p w:rsidR="00060232" w:rsidRDefault="00060232">
      <w:pPr>
        <w:spacing w:after="0" w:line="240" w:lineRule="auto"/>
        <w:ind w:firstLine="567"/>
        <w:jc w:val="both"/>
        <w:rPr>
          <w:rFonts w:ascii="Times New Roman" w:hAnsi="Times New Roman"/>
        </w:rPr>
      </w:pPr>
      <w:r>
        <w:rPr>
          <w:rFonts w:ascii="Times New Roman" w:hAnsi="Times New Roman"/>
        </w:rPr>
        <w:t>1.2. Наименование Товара, его количество, комплектация, технические характеристики и стоимость указаны в Техническом задании, являющейся неотъемлемой частью настоящего договора (Приложение</w:t>
      </w:r>
      <w:r w:rsidR="002E74E7">
        <w:rPr>
          <w:rFonts w:ascii="Times New Roman" w:hAnsi="Times New Roman"/>
        </w:rPr>
        <w:t xml:space="preserve"> №</w:t>
      </w:r>
      <w:r>
        <w:rPr>
          <w:rFonts w:ascii="Times New Roman" w:hAnsi="Times New Roman"/>
        </w:rPr>
        <w:t xml:space="preserve"> 1</w:t>
      </w:r>
      <w:r w:rsidR="002E74E7">
        <w:rPr>
          <w:rFonts w:ascii="Times New Roman" w:hAnsi="Times New Roman"/>
        </w:rPr>
        <w:t>)</w:t>
      </w:r>
      <w:r>
        <w:rPr>
          <w:rFonts w:ascii="Times New Roman" w:hAnsi="Times New Roman"/>
        </w:rPr>
        <w:t xml:space="preserve"> к Договору.</w:t>
      </w:r>
    </w:p>
    <w:p w:rsidR="00D108D9" w:rsidRDefault="00060232" w:rsidP="00D108D9">
      <w:pPr>
        <w:spacing w:after="0" w:line="240" w:lineRule="auto"/>
        <w:ind w:firstLine="567"/>
        <w:jc w:val="both"/>
        <w:rPr>
          <w:rFonts w:ascii="Times New Roman" w:hAnsi="Times New Roman"/>
        </w:rPr>
      </w:pPr>
      <w:r>
        <w:rPr>
          <w:rFonts w:ascii="Times New Roman" w:hAnsi="Times New Roman"/>
        </w:rPr>
        <w:t xml:space="preserve">1.3. Поставка производится путём передачи Товара Поставщиком Заказчику по адресу: </w:t>
      </w:r>
      <w:r w:rsidR="00D108D9" w:rsidRPr="00D108D9">
        <w:rPr>
          <w:rFonts w:ascii="Times New Roman" w:hAnsi="Times New Roman"/>
        </w:rPr>
        <w:t>670034 Республика Бурятия, г. Улан-Удэ, ул. Красноармейская, д. 2</w:t>
      </w:r>
      <w:r w:rsidR="00787322">
        <w:rPr>
          <w:rFonts w:ascii="Times New Roman" w:hAnsi="Times New Roman"/>
        </w:rPr>
        <w:t>4</w:t>
      </w:r>
    </w:p>
    <w:p w:rsidR="00060232" w:rsidRPr="00D108D9" w:rsidRDefault="00060232" w:rsidP="00D108D9">
      <w:pPr>
        <w:spacing w:after="0" w:line="240" w:lineRule="auto"/>
        <w:ind w:firstLine="567"/>
        <w:jc w:val="both"/>
        <w:rPr>
          <w:rFonts w:ascii="Times New Roman" w:hAnsi="Times New Roman"/>
        </w:rPr>
      </w:pPr>
      <w:r>
        <w:t xml:space="preserve">1.4. </w:t>
      </w:r>
      <w:r w:rsidRPr="00D108D9">
        <w:rPr>
          <w:rFonts w:ascii="Times New Roman" w:hAnsi="Times New Roman"/>
        </w:rPr>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060232" w:rsidRDefault="00060232">
      <w:pPr>
        <w:pStyle w:val="ConsPlusNormal"/>
        <w:ind w:firstLine="567"/>
        <w:jc w:val="both"/>
        <w:rPr>
          <w:sz w:val="22"/>
          <w:szCs w:val="22"/>
        </w:rPr>
      </w:pPr>
      <w:r>
        <w:rPr>
          <w:rStyle w:val="FontStyle120"/>
          <w:sz w:val="22"/>
          <w:szCs w:val="22"/>
        </w:rPr>
        <w:t xml:space="preserve">1.5. </w:t>
      </w:r>
      <w:r>
        <w:rPr>
          <w:sz w:val="22"/>
          <w:szCs w:val="22"/>
        </w:rPr>
        <w:t>Поставщик тщательно изучил и проверил все условия и требования закупочной документации,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rsidR="00A65AC3" w:rsidRDefault="00060232" w:rsidP="00A65AC3">
      <w:pPr>
        <w:pStyle w:val="af3"/>
        <w:widowControl/>
        <w:ind w:left="0" w:firstLine="567"/>
        <w:jc w:val="both"/>
        <w:rPr>
          <w:rFonts w:eastAsia="Calibri"/>
        </w:rPr>
      </w:pPr>
      <w:r>
        <w:rPr>
          <w:bCs/>
          <w:sz w:val="22"/>
          <w:szCs w:val="22"/>
        </w:rPr>
        <w:t xml:space="preserve">1.6. Срок поставки Товара: </w:t>
      </w:r>
      <w:r w:rsidR="00747042" w:rsidRPr="00747042">
        <w:rPr>
          <w:rFonts w:eastAsia="SimSun"/>
          <w:color w:val="000000"/>
          <w:kern w:val="0"/>
          <w:sz w:val="22"/>
          <w:szCs w:val="22"/>
        </w:rPr>
        <w:t>14 календарных дней с момента подписания договора</w:t>
      </w:r>
      <w:r w:rsidR="00A86BA3" w:rsidRPr="00A86BA3">
        <w:rPr>
          <w:bCs/>
          <w:sz w:val="22"/>
          <w:szCs w:val="22"/>
        </w:rPr>
        <w:t>.</w:t>
      </w:r>
      <w:r w:rsidR="00A65AC3">
        <w:rPr>
          <w:rFonts w:eastAsia="Calibri"/>
        </w:rPr>
        <w:t xml:space="preserve"> </w:t>
      </w:r>
    </w:p>
    <w:p w:rsidR="00060232" w:rsidRDefault="00060232" w:rsidP="00A65AC3">
      <w:pPr>
        <w:pStyle w:val="af3"/>
        <w:widowControl/>
        <w:ind w:left="0" w:firstLine="567"/>
        <w:jc w:val="both"/>
        <w:rPr>
          <w:rStyle w:val="FontStyle120"/>
          <w:rFonts w:eastAsia="Calibri"/>
          <w:kern w:val="0"/>
          <w:sz w:val="22"/>
          <w:szCs w:val="22"/>
          <w:lang w:eastAsia="en-US"/>
        </w:rPr>
      </w:pPr>
      <w:r>
        <w:rPr>
          <w:rStyle w:val="FontStyle120"/>
          <w:rFonts w:eastAsia="Calibri"/>
          <w:kern w:val="0"/>
          <w:sz w:val="22"/>
          <w:szCs w:val="22"/>
          <w:lang w:eastAsia="en-US"/>
        </w:rPr>
        <w:t>1.7. В случае изменения в течение срока действия настоящего Договора потребности Заказчика в товаре, Заказчик вправе не осуществлять приёмку товара, потребность в котором отпала или отказаться от исполнения договора. Об изменении потребности в товаре Заказчик обязан уведомить Поставщика в течение 2 (двух) рабочих дней с момента принятия решения об отказе.</w:t>
      </w:r>
    </w:p>
    <w:p w:rsidR="000056EF" w:rsidRDefault="000056EF">
      <w:pPr>
        <w:pStyle w:val="af3"/>
        <w:widowControl/>
        <w:suppressAutoHyphens w:val="0"/>
        <w:ind w:left="0" w:firstLine="567"/>
        <w:jc w:val="both"/>
        <w:rPr>
          <w:kern w:val="16"/>
          <w:sz w:val="22"/>
          <w:szCs w:val="22"/>
        </w:rPr>
      </w:pPr>
      <w:r>
        <w:rPr>
          <w:rStyle w:val="FontStyle120"/>
          <w:rFonts w:eastAsia="Calibri"/>
          <w:kern w:val="0"/>
          <w:sz w:val="22"/>
          <w:szCs w:val="22"/>
          <w:lang w:eastAsia="en-US"/>
        </w:rPr>
        <w:t>1.8. Страна происхождения товара:</w:t>
      </w:r>
      <w:r w:rsidR="00E540BE">
        <w:rPr>
          <w:rStyle w:val="FontStyle120"/>
          <w:rFonts w:eastAsia="Calibri"/>
          <w:kern w:val="0"/>
          <w:sz w:val="22"/>
          <w:szCs w:val="22"/>
          <w:lang w:eastAsia="en-US"/>
        </w:rPr>
        <w:t xml:space="preserve"> Российская Федерация</w:t>
      </w:r>
    </w:p>
    <w:p w:rsidR="00060232" w:rsidRDefault="00060232">
      <w:pPr>
        <w:pStyle w:val="af3"/>
        <w:widowControl/>
        <w:ind w:left="0" w:firstLine="567"/>
        <w:rPr>
          <w:bCs/>
          <w:sz w:val="22"/>
          <w:szCs w:val="22"/>
        </w:rPr>
      </w:pPr>
    </w:p>
    <w:p w:rsidR="00060232" w:rsidRDefault="00060232">
      <w:pPr>
        <w:pStyle w:val="af3"/>
        <w:widowControl/>
        <w:suppressAutoHyphens w:val="0"/>
        <w:ind w:left="0" w:firstLine="567"/>
        <w:jc w:val="center"/>
        <w:rPr>
          <w:sz w:val="22"/>
          <w:szCs w:val="22"/>
        </w:rPr>
      </w:pPr>
      <w:r>
        <w:rPr>
          <w:b/>
          <w:sz w:val="22"/>
          <w:szCs w:val="22"/>
        </w:rPr>
        <w:t>2. ЦЕНА</w:t>
      </w:r>
      <w:r>
        <w:rPr>
          <w:sz w:val="22"/>
          <w:szCs w:val="22"/>
        </w:rPr>
        <w:t xml:space="preserve"> </w:t>
      </w:r>
      <w:r>
        <w:rPr>
          <w:rStyle w:val="FontStyle117"/>
          <w:sz w:val="22"/>
          <w:szCs w:val="22"/>
        </w:rPr>
        <w:t>ДОГОВОРА</w:t>
      </w:r>
      <w:r>
        <w:rPr>
          <w:b/>
          <w:sz w:val="22"/>
          <w:szCs w:val="22"/>
        </w:rPr>
        <w:t xml:space="preserve"> И </w:t>
      </w:r>
      <w:r>
        <w:rPr>
          <w:rStyle w:val="FontStyle117"/>
          <w:sz w:val="22"/>
          <w:szCs w:val="22"/>
        </w:rPr>
        <w:t>ПОРЯДОК ОПЛАТЫ</w:t>
      </w:r>
    </w:p>
    <w:p w:rsidR="00060232" w:rsidRDefault="00060232">
      <w:pPr>
        <w:pStyle w:val="Style74"/>
        <w:widowControl/>
        <w:tabs>
          <w:tab w:val="left" w:pos="1134"/>
        </w:tabs>
        <w:spacing w:line="240" w:lineRule="auto"/>
        <w:ind w:firstLine="567"/>
        <w:rPr>
          <w:rStyle w:val="FontStyle120"/>
          <w:sz w:val="22"/>
          <w:szCs w:val="22"/>
        </w:rPr>
      </w:pPr>
      <w:r>
        <w:rPr>
          <w:rStyle w:val="FontStyle120"/>
          <w:sz w:val="22"/>
          <w:szCs w:val="22"/>
        </w:rPr>
        <w:t>2.1. </w:t>
      </w:r>
      <w:r>
        <w:rPr>
          <w:sz w:val="22"/>
          <w:szCs w:val="22"/>
        </w:rPr>
        <w:t>Цена Договора составляет</w:t>
      </w:r>
      <w:r>
        <w:rPr>
          <w:b/>
          <w:bCs/>
          <w:sz w:val="22"/>
          <w:szCs w:val="22"/>
        </w:rPr>
        <w:t xml:space="preserve"> </w:t>
      </w:r>
      <w:r>
        <w:rPr>
          <w:bCs/>
          <w:sz w:val="22"/>
          <w:szCs w:val="22"/>
        </w:rPr>
        <w:t>___________</w:t>
      </w:r>
      <w:r>
        <w:rPr>
          <w:b/>
          <w:bCs/>
          <w:sz w:val="22"/>
          <w:szCs w:val="22"/>
        </w:rPr>
        <w:t xml:space="preserve"> </w:t>
      </w:r>
      <w:r>
        <w:rPr>
          <w:bCs/>
          <w:sz w:val="22"/>
          <w:szCs w:val="22"/>
        </w:rPr>
        <w:t>(_________</w:t>
      </w:r>
      <w:r w:rsidR="00E540BE">
        <w:rPr>
          <w:bCs/>
          <w:sz w:val="22"/>
          <w:szCs w:val="22"/>
        </w:rPr>
        <w:t>________________) рублей ____ копеек</w:t>
      </w:r>
      <w:r>
        <w:rPr>
          <w:sz w:val="22"/>
          <w:szCs w:val="22"/>
        </w:rPr>
        <w:t xml:space="preserve"> </w:t>
      </w:r>
      <w:r w:rsidR="00747042">
        <w:rPr>
          <w:sz w:val="22"/>
          <w:szCs w:val="22"/>
        </w:rPr>
        <w:t>с</w:t>
      </w:r>
      <w:r w:rsidR="00E540BE">
        <w:rPr>
          <w:sz w:val="22"/>
          <w:szCs w:val="22"/>
        </w:rPr>
        <w:t xml:space="preserve"> учет</w:t>
      </w:r>
      <w:r w:rsidR="00747042">
        <w:rPr>
          <w:sz w:val="22"/>
          <w:szCs w:val="22"/>
        </w:rPr>
        <w:t>ом</w:t>
      </w:r>
      <w:r w:rsidR="00E540BE">
        <w:rPr>
          <w:sz w:val="22"/>
          <w:szCs w:val="22"/>
        </w:rPr>
        <w:t xml:space="preserve"> НДС 20%</w:t>
      </w:r>
      <w:r>
        <w:rPr>
          <w:sz w:val="22"/>
          <w:szCs w:val="22"/>
        </w:rPr>
        <w:t>.</w:t>
      </w:r>
    </w:p>
    <w:p w:rsidR="00060232" w:rsidRDefault="00060232">
      <w:pPr>
        <w:pStyle w:val="Style74"/>
        <w:widowControl/>
        <w:tabs>
          <w:tab w:val="left" w:pos="1134"/>
        </w:tabs>
        <w:spacing w:line="240" w:lineRule="auto"/>
        <w:ind w:firstLine="567"/>
        <w:rPr>
          <w:rStyle w:val="FontStyle120"/>
          <w:sz w:val="22"/>
          <w:szCs w:val="22"/>
        </w:rPr>
      </w:pPr>
      <w:r>
        <w:rPr>
          <w:rStyle w:val="FontStyle120"/>
          <w:sz w:val="22"/>
          <w:szCs w:val="22"/>
        </w:rPr>
        <w:t>2.2. Цена Договора является фиксированной и не подлежит изменению в течение срока действия Договора, за исключением случаев, предусмотренных законодательством Российской Федерации.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060232" w:rsidRDefault="00060232">
      <w:pPr>
        <w:pStyle w:val="Style74"/>
        <w:widowControl/>
        <w:tabs>
          <w:tab w:val="left" w:pos="1134"/>
        </w:tabs>
        <w:spacing w:line="240" w:lineRule="auto"/>
        <w:ind w:firstLine="567"/>
        <w:rPr>
          <w:rStyle w:val="FontStyle120"/>
          <w:sz w:val="22"/>
          <w:szCs w:val="22"/>
        </w:rPr>
      </w:pPr>
      <w:r>
        <w:rPr>
          <w:rStyle w:val="FontStyle120"/>
          <w:sz w:val="22"/>
          <w:szCs w:val="22"/>
        </w:rPr>
        <w:t xml:space="preserve">2.3. Валютой платежа является рубль Российской Федерации. Датой платежа является дата списания денежных средств с расчётного счета </w:t>
      </w:r>
      <w:r>
        <w:rPr>
          <w:sz w:val="22"/>
          <w:szCs w:val="22"/>
        </w:rPr>
        <w:t>Заказчика</w:t>
      </w:r>
      <w:r>
        <w:rPr>
          <w:rStyle w:val="FontStyle120"/>
          <w:sz w:val="22"/>
          <w:szCs w:val="22"/>
        </w:rPr>
        <w:t>.</w:t>
      </w:r>
    </w:p>
    <w:p w:rsidR="00060232" w:rsidRDefault="00060232">
      <w:pPr>
        <w:pStyle w:val="Style74"/>
        <w:widowControl/>
        <w:tabs>
          <w:tab w:val="left" w:pos="858"/>
        </w:tabs>
        <w:spacing w:line="240" w:lineRule="auto"/>
        <w:ind w:firstLine="567"/>
        <w:rPr>
          <w:rStyle w:val="FontStyle120"/>
          <w:sz w:val="22"/>
          <w:szCs w:val="22"/>
        </w:rPr>
      </w:pPr>
      <w:r>
        <w:rPr>
          <w:rStyle w:val="FontStyle120"/>
          <w:sz w:val="22"/>
          <w:szCs w:val="22"/>
        </w:rPr>
        <w:t>2.4. Оплата за Товар осуществляется</w:t>
      </w:r>
      <w:r>
        <w:rPr>
          <w:sz w:val="22"/>
          <w:szCs w:val="22"/>
        </w:rPr>
        <w:t xml:space="preserve"> на основании</w:t>
      </w:r>
      <w:r w:rsidR="002E74E7">
        <w:rPr>
          <w:sz w:val="22"/>
          <w:szCs w:val="22"/>
        </w:rPr>
        <w:t xml:space="preserve"> Спецификации</w:t>
      </w:r>
      <w:r>
        <w:rPr>
          <w:sz w:val="22"/>
          <w:szCs w:val="22"/>
        </w:rPr>
        <w:t xml:space="preserve"> </w:t>
      </w:r>
      <w:r w:rsidR="002E74E7">
        <w:rPr>
          <w:sz w:val="22"/>
          <w:szCs w:val="22"/>
        </w:rPr>
        <w:t>(Приложение № 2</w:t>
      </w:r>
      <w:r>
        <w:rPr>
          <w:sz w:val="22"/>
          <w:szCs w:val="22"/>
        </w:rPr>
        <w:t xml:space="preserve">) </w:t>
      </w:r>
      <w:r>
        <w:rPr>
          <w:rStyle w:val="FontStyle120"/>
          <w:sz w:val="22"/>
          <w:szCs w:val="22"/>
        </w:rPr>
        <w:t>в течение 7</w:t>
      </w:r>
      <w:r>
        <w:rPr>
          <w:sz w:val="22"/>
          <w:szCs w:val="22"/>
        </w:rPr>
        <w:t xml:space="preserve"> (семи) рабочих дней</w:t>
      </w:r>
      <w:r>
        <w:rPr>
          <w:rStyle w:val="FontStyle120"/>
          <w:sz w:val="22"/>
          <w:szCs w:val="22"/>
        </w:rPr>
        <w:t xml:space="preserve"> после подписания товарной накладной по форме ТОРГ-12 и при условии предоставления в полном объёме </w:t>
      </w:r>
      <w:r>
        <w:rPr>
          <w:sz w:val="22"/>
          <w:szCs w:val="22"/>
        </w:rPr>
        <w:t>Заказчику</w:t>
      </w:r>
      <w:r>
        <w:rPr>
          <w:rStyle w:val="FontStyle120"/>
          <w:sz w:val="22"/>
          <w:szCs w:val="22"/>
        </w:rPr>
        <w:t xml:space="preserve"> документов, предусмотренных </w:t>
      </w:r>
      <w:r w:rsidRPr="0086485D">
        <w:rPr>
          <w:rStyle w:val="FontStyle120"/>
          <w:sz w:val="22"/>
          <w:szCs w:val="22"/>
        </w:rPr>
        <w:t>пунктом 5.</w:t>
      </w:r>
      <w:r w:rsidR="00E540BE">
        <w:rPr>
          <w:rStyle w:val="FontStyle120"/>
          <w:sz w:val="22"/>
          <w:szCs w:val="22"/>
        </w:rPr>
        <w:t>5</w:t>
      </w:r>
      <w:r w:rsidRPr="0086485D">
        <w:rPr>
          <w:rStyle w:val="FontStyle120"/>
          <w:sz w:val="22"/>
          <w:szCs w:val="22"/>
        </w:rPr>
        <w:t>.</w:t>
      </w:r>
      <w:r>
        <w:rPr>
          <w:rStyle w:val="FontStyle120"/>
          <w:sz w:val="22"/>
          <w:szCs w:val="22"/>
        </w:rPr>
        <w:t xml:space="preserve"> настоящего Договора.</w:t>
      </w:r>
    </w:p>
    <w:p w:rsidR="00060232" w:rsidRDefault="00060232">
      <w:pPr>
        <w:spacing w:after="0" w:line="240" w:lineRule="auto"/>
        <w:ind w:firstLine="567"/>
        <w:jc w:val="both"/>
        <w:rPr>
          <w:rFonts w:ascii="Times New Roman" w:hAnsi="Times New Roman"/>
        </w:rPr>
      </w:pPr>
      <w:r>
        <w:rPr>
          <w:rFonts w:ascii="Times New Roman" w:hAnsi="Times New Roman"/>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r>
        <w:rPr>
          <w:rStyle w:val="FontStyle120"/>
          <w:sz w:val="22"/>
          <w:szCs w:val="22"/>
        </w:rPr>
        <w:t>/</w:t>
      </w:r>
      <w:r>
        <w:rPr>
          <w:rFonts w:ascii="Times New Roman" w:hAnsi="Times New Roman"/>
        </w:rPr>
        <w:t>электронной торговой площадкой</w:t>
      </w:r>
      <w:r>
        <w:rPr>
          <w:rStyle w:val="FontStyle120"/>
          <w:sz w:val="22"/>
          <w:szCs w:val="22"/>
        </w:rPr>
        <w:t>.</w:t>
      </w:r>
    </w:p>
    <w:p w:rsidR="00060232" w:rsidRDefault="00060232">
      <w:pPr>
        <w:spacing w:after="0" w:line="240" w:lineRule="auto"/>
        <w:ind w:firstLine="567"/>
        <w:jc w:val="both"/>
        <w:rPr>
          <w:rFonts w:ascii="Times New Roman" w:hAnsi="Times New Roman"/>
        </w:rPr>
      </w:pPr>
      <w:r>
        <w:rPr>
          <w:rFonts w:ascii="Times New Roman" w:hAnsi="Times New Roman"/>
        </w:rPr>
        <w:lastRenderedPageBreak/>
        <w:t>2.6. Поставщик обязуется в соответствии с пунктом 3 статьи 168 Налогового кодекса РФ выставлять соответствующие счета-фактуры, оформленные согласно статье 169 Налогового кодекса РФ.</w:t>
      </w:r>
    </w:p>
    <w:p w:rsidR="00060232" w:rsidRDefault="00060232">
      <w:pPr>
        <w:spacing w:after="0" w:line="240" w:lineRule="auto"/>
        <w:ind w:firstLine="567"/>
        <w:jc w:val="both"/>
        <w:rPr>
          <w:rFonts w:ascii="Times New Roman" w:hAnsi="Times New Roman"/>
        </w:rPr>
      </w:pPr>
      <w:r>
        <w:rPr>
          <w:rFonts w:ascii="Times New Roman" w:hAnsi="Times New Roman"/>
        </w:rPr>
        <w:t xml:space="preserve">2.7. </w:t>
      </w:r>
      <w:r>
        <w:rPr>
          <w:rFonts w:ascii="Times New Roman" w:hAnsi="Times New Roman"/>
          <w:iCs/>
        </w:rPr>
        <w:t>Стороны обязаны ежеквартально производить сверку взаимных расчетов по обязательствам, возникшим на основании Договора.</w:t>
      </w:r>
    </w:p>
    <w:p w:rsidR="00060232" w:rsidRDefault="00060232">
      <w:pPr>
        <w:spacing w:after="0" w:line="240" w:lineRule="auto"/>
        <w:ind w:firstLine="567"/>
        <w:jc w:val="both"/>
        <w:rPr>
          <w:rFonts w:ascii="Times New Roman" w:hAnsi="Times New Roman"/>
          <w:iCs/>
        </w:rPr>
      </w:pPr>
      <w:r>
        <w:rPr>
          <w:rFonts w:ascii="Times New Roman" w:hAnsi="Times New Roman"/>
          <w:iCs/>
        </w:rPr>
        <w:t>Поставщик обязан предоставлять подписанные акты сверки взаимных расчетов на последнее число месяца прошедшего квартала в двух экземплярах.</w:t>
      </w:r>
    </w:p>
    <w:p w:rsidR="00060232" w:rsidRDefault="00060232">
      <w:pPr>
        <w:spacing w:after="0" w:line="240" w:lineRule="auto"/>
        <w:ind w:firstLine="567"/>
        <w:jc w:val="both"/>
        <w:rPr>
          <w:rFonts w:ascii="Times New Roman" w:hAnsi="Times New Roman"/>
          <w:iCs/>
        </w:rPr>
      </w:pPr>
      <w:r>
        <w:rPr>
          <w:rFonts w:ascii="Times New Roman" w:hAnsi="Times New Roman"/>
        </w:rPr>
        <w:t>Заказчик</w:t>
      </w:r>
      <w:r>
        <w:rPr>
          <w:rFonts w:ascii="Times New Roman" w:hAnsi="Times New Roman"/>
          <w:iCs/>
        </w:rPr>
        <w:t xml:space="preserve"> в течение 10 (десяти) дней с даты получения соответствующего акта сверки подписывает его и возвращает один экземпляр Поставщику либо, при наличии разногласий, направляет в адрес Поставщика подписанный протокол разногласий.</w:t>
      </w:r>
    </w:p>
    <w:p w:rsidR="00060232" w:rsidRDefault="00060232">
      <w:pPr>
        <w:spacing w:after="0" w:line="240" w:lineRule="auto"/>
        <w:ind w:firstLine="567"/>
        <w:jc w:val="both"/>
        <w:rPr>
          <w:rFonts w:ascii="Times New Roman" w:hAnsi="Times New Roman"/>
          <w:iCs/>
        </w:rPr>
      </w:pPr>
    </w:p>
    <w:p w:rsidR="00060232" w:rsidRDefault="00060232">
      <w:pPr>
        <w:pStyle w:val="Style69"/>
        <w:widowControl/>
        <w:ind w:firstLine="567"/>
        <w:jc w:val="center"/>
        <w:rPr>
          <w:rStyle w:val="FontStyle117"/>
          <w:sz w:val="22"/>
          <w:szCs w:val="22"/>
        </w:rPr>
      </w:pPr>
      <w:r>
        <w:rPr>
          <w:rStyle w:val="FontStyle98"/>
          <w:sz w:val="22"/>
          <w:szCs w:val="22"/>
        </w:rPr>
        <w:t xml:space="preserve">3. </w:t>
      </w:r>
      <w:r>
        <w:rPr>
          <w:rStyle w:val="FontStyle117"/>
          <w:sz w:val="22"/>
          <w:szCs w:val="22"/>
        </w:rPr>
        <w:t>ПРАВА И ОБЯЗАННОСТИ СТОРОН</w:t>
      </w:r>
    </w:p>
    <w:p w:rsidR="00060232" w:rsidRDefault="00060232">
      <w:pPr>
        <w:pStyle w:val="Style74"/>
        <w:widowControl/>
        <w:spacing w:line="240" w:lineRule="auto"/>
        <w:ind w:firstLine="567"/>
        <w:jc w:val="left"/>
        <w:rPr>
          <w:rStyle w:val="FontStyle120"/>
          <w:sz w:val="22"/>
          <w:szCs w:val="22"/>
        </w:rPr>
      </w:pPr>
      <w:r>
        <w:rPr>
          <w:rStyle w:val="FontStyle120"/>
          <w:sz w:val="22"/>
          <w:szCs w:val="22"/>
        </w:rPr>
        <w:t>3.1. Поставщик обязуется:</w:t>
      </w:r>
    </w:p>
    <w:p w:rsidR="00060232" w:rsidRDefault="00060232">
      <w:pPr>
        <w:pStyle w:val="Style74"/>
        <w:widowControl/>
        <w:spacing w:line="240" w:lineRule="auto"/>
        <w:ind w:firstLine="567"/>
        <w:rPr>
          <w:rStyle w:val="FontStyle120"/>
          <w:sz w:val="22"/>
          <w:szCs w:val="22"/>
        </w:rPr>
      </w:pPr>
      <w:r>
        <w:rPr>
          <w:rStyle w:val="FontStyle120"/>
          <w:sz w:val="22"/>
          <w:szCs w:val="22"/>
        </w:rPr>
        <w:t xml:space="preserve">3.1.1. Поставить Товар </w:t>
      </w:r>
      <w:r>
        <w:rPr>
          <w:sz w:val="22"/>
          <w:szCs w:val="22"/>
        </w:rPr>
        <w:t>Заказчику</w:t>
      </w:r>
      <w:r>
        <w:rPr>
          <w:rStyle w:val="FontStyle120"/>
          <w:sz w:val="22"/>
          <w:szCs w:val="22"/>
        </w:rPr>
        <w:t xml:space="preserve"> на условиях, предусмотренных Договором.</w:t>
      </w:r>
    </w:p>
    <w:p w:rsidR="00060232" w:rsidRDefault="00060232">
      <w:pPr>
        <w:pStyle w:val="Style74"/>
        <w:widowControl/>
        <w:spacing w:line="240" w:lineRule="auto"/>
        <w:ind w:firstLine="567"/>
        <w:rPr>
          <w:rStyle w:val="FontStyle120"/>
          <w:b/>
          <w:sz w:val="22"/>
          <w:szCs w:val="22"/>
        </w:rPr>
      </w:pPr>
      <w:r>
        <w:rPr>
          <w:rStyle w:val="FontStyle120"/>
          <w:sz w:val="22"/>
          <w:szCs w:val="22"/>
        </w:rPr>
        <w:t xml:space="preserve">3.1.2. </w:t>
      </w:r>
      <w:r>
        <w:rPr>
          <w:rStyle w:val="FontStyle120"/>
          <w:b/>
          <w:sz w:val="22"/>
          <w:szCs w:val="22"/>
        </w:rPr>
        <w:t>П</w:t>
      </w:r>
      <w:r>
        <w:rPr>
          <w:b/>
          <w:sz w:val="22"/>
          <w:szCs w:val="22"/>
        </w:rPr>
        <w:t>оставить Товар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060232" w:rsidRDefault="00060232">
      <w:pPr>
        <w:pStyle w:val="Style74"/>
        <w:widowControl/>
        <w:spacing w:line="240" w:lineRule="auto"/>
        <w:ind w:firstLine="567"/>
        <w:jc w:val="left"/>
        <w:rPr>
          <w:rStyle w:val="FontStyle120"/>
          <w:sz w:val="22"/>
          <w:szCs w:val="22"/>
        </w:rPr>
      </w:pPr>
      <w:r>
        <w:rPr>
          <w:rStyle w:val="FontStyle120"/>
          <w:sz w:val="22"/>
          <w:szCs w:val="22"/>
        </w:rPr>
        <w:t>3.2. </w:t>
      </w:r>
      <w:r>
        <w:rPr>
          <w:sz w:val="22"/>
          <w:szCs w:val="22"/>
        </w:rPr>
        <w:t>Заказчик</w:t>
      </w:r>
      <w:r>
        <w:rPr>
          <w:rStyle w:val="FontStyle120"/>
          <w:sz w:val="22"/>
          <w:szCs w:val="22"/>
        </w:rPr>
        <w:t xml:space="preserve"> обязуется:</w:t>
      </w:r>
    </w:p>
    <w:p w:rsidR="00060232" w:rsidRDefault="00060232">
      <w:pPr>
        <w:pStyle w:val="Style83"/>
        <w:widowControl/>
        <w:spacing w:line="240" w:lineRule="auto"/>
        <w:ind w:firstLine="567"/>
        <w:rPr>
          <w:rStyle w:val="FontStyle120"/>
          <w:sz w:val="22"/>
          <w:szCs w:val="22"/>
        </w:rPr>
      </w:pPr>
      <w:r>
        <w:rPr>
          <w:rStyle w:val="FontStyle120"/>
          <w:sz w:val="22"/>
          <w:szCs w:val="22"/>
        </w:rPr>
        <w:t>3.2.1. Осуществить оплату поставленного Товара в порядке, предусмотренном разделом 2 Договора.</w:t>
      </w:r>
    </w:p>
    <w:p w:rsidR="00060232" w:rsidRDefault="00060232">
      <w:pPr>
        <w:pStyle w:val="Style83"/>
        <w:widowControl/>
        <w:spacing w:line="240" w:lineRule="auto"/>
        <w:ind w:firstLine="567"/>
        <w:rPr>
          <w:rStyle w:val="FontStyle120"/>
          <w:sz w:val="22"/>
          <w:szCs w:val="22"/>
        </w:rPr>
      </w:pPr>
    </w:p>
    <w:p w:rsidR="00060232" w:rsidRDefault="00060232">
      <w:pPr>
        <w:pStyle w:val="Style69"/>
        <w:widowControl/>
        <w:ind w:firstLine="567"/>
        <w:jc w:val="center"/>
        <w:rPr>
          <w:rStyle w:val="FontStyle117"/>
          <w:sz w:val="22"/>
          <w:szCs w:val="22"/>
        </w:rPr>
      </w:pPr>
      <w:r>
        <w:rPr>
          <w:rStyle w:val="FontStyle98"/>
          <w:sz w:val="22"/>
          <w:szCs w:val="22"/>
        </w:rPr>
        <w:t xml:space="preserve">4. </w:t>
      </w:r>
      <w:r>
        <w:rPr>
          <w:rStyle w:val="FontStyle117"/>
          <w:sz w:val="22"/>
          <w:szCs w:val="22"/>
        </w:rPr>
        <w:t>УПАКОВКА И МАРКИРОВКА</w:t>
      </w:r>
    </w:p>
    <w:p w:rsidR="00A65AC3" w:rsidRDefault="00060232" w:rsidP="00A65AC3">
      <w:pPr>
        <w:spacing w:after="0" w:line="240" w:lineRule="auto"/>
        <w:ind w:firstLine="567"/>
        <w:jc w:val="both"/>
        <w:rPr>
          <w:rFonts w:ascii="Times New Roman" w:hAnsi="Times New Roman"/>
          <w:spacing w:val="3"/>
        </w:rPr>
      </w:pPr>
      <w:r>
        <w:rPr>
          <w:rStyle w:val="FontStyle120"/>
          <w:sz w:val="22"/>
          <w:szCs w:val="22"/>
        </w:rPr>
        <w:t>4.1. </w:t>
      </w:r>
      <w:r w:rsidR="00A65AC3" w:rsidRPr="00A65AC3">
        <w:rPr>
          <w:rFonts w:ascii="Times New Roman" w:hAnsi="Times New Roman"/>
          <w:spacing w:val="3"/>
        </w:rPr>
        <w:t xml:space="preserve">Товар должен быть поставлен в упаковке, обеспечивающей защиту товара от повреждения или порчи во время транспортировки и хранения. Упаковка товара и комплектующих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 </w:t>
      </w:r>
    </w:p>
    <w:p w:rsidR="00060232" w:rsidRDefault="00060232" w:rsidP="00A65AC3">
      <w:pPr>
        <w:spacing w:after="0" w:line="240" w:lineRule="auto"/>
        <w:ind w:firstLine="567"/>
        <w:jc w:val="both"/>
        <w:rPr>
          <w:rStyle w:val="FontStyle120"/>
          <w:sz w:val="22"/>
          <w:szCs w:val="22"/>
        </w:rPr>
      </w:pPr>
      <w:r>
        <w:rPr>
          <w:rStyle w:val="FontStyle120"/>
          <w:sz w:val="22"/>
          <w:szCs w:val="22"/>
        </w:rPr>
        <w:t>4.2. </w:t>
      </w:r>
      <w:r w:rsidR="00A65AC3" w:rsidRPr="00A65AC3">
        <w:rPr>
          <w:rStyle w:val="FontStyle120"/>
          <w:sz w:val="22"/>
          <w:szCs w:val="22"/>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 Поставляемый товар должен быть новым товаром (товаром, который не был в употреблении, не проходил ремонт, в том числе восстановление, замену составных частей, восстановление потребительских свойств).</w:t>
      </w:r>
    </w:p>
    <w:p w:rsidR="006C7032" w:rsidRDefault="00060232">
      <w:pPr>
        <w:tabs>
          <w:tab w:val="left" w:pos="1134"/>
          <w:tab w:val="left" w:pos="1276"/>
        </w:tabs>
        <w:spacing w:after="0" w:line="240" w:lineRule="auto"/>
        <w:ind w:firstLine="567"/>
        <w:jc w:val="both"/>
        <w:rPr>
          <w:rStyle w:val="FontStyle120"/>
          <w:sz w:val="22"/>
          <w:szCs w:val="22"/>
        </w:rPr>
      </w:pPr>
      <w:r>
        <w:rPr>
          <w:rStyle w:val="FontStyle120"/>
          <w:sz w:val="22"/>
          <w:szCs w:val="22"/>
        </w:rPr>
        <w:t xml:space="preserve">4.3. Товар должен отгружаться в упаковке (таре), соответствующей характеру поставляемого товара и способу транспортировки. </w:t>
      </w:r>
    </w:p>
    <w:p w:rsidR="00060232" w:rsidRDefault="00060232">
      <w:pPr>
        <w:tabs>
          <w:tab w:val="left" w:pos="1134"/>
          <w:tab w:val="left" w:pos="1276"/>
        </w:tabs>
        <w:spacing w:after="0" w:line="240" w:lineRule="auto"/>
        <w:ind w:firstLine="567"/>
        <w:jc w:val="both"/>
        <w:rPr>
          <w:rStyle w:val="FontStyle120"/>
          <w:sz w:val="22"/>
          <w:szCs w:val="22"/>
        </w:rPr>
      </w:pPr>
      <w:r>
        <w:rPr>
          <w:rStyle w:val="FontStyle120"/>
          <w:sz w:val="22"/>
          <w:szCs w:val="22"/>
        </w:rPr>
        <w:t>4.4. Поставщик несет ответственность</w:t>
      </w:r>
      <w:r w:rsidR="006C7032">
        <w:rPr>
          <w:rStyle w:val="FontStyle120"/>
          <w:sz w:val="22"/>
          <w:szCs w:val="22"/>
        </w:rPr>
        <w:t xml:space="preserve"> за ненадлежащую упаковку, не обеспечивающую сохранность Товара при его хранении и транспортировании, </w:t>
      </w:r>
      <w:r>
        <w:rPr>
          <w:rStyle w:val="FontStyle120"/>
          <w:sz w:val="22"/>
          <w:szCs w:val="22"/>
        </w:rPr>
        <w:t>всякого рода порчу товара до приемки его Заказчиком вследствие некачественной упаковки или несоблюдения инструкции по хранению.</w:t>
      </w:r>
    </w:p>
    <w:p w:rsidR="00060232" w:rsidRDefault="00060232">
      <w:pPr>
        <w:tabs>
          <w:tab w:val="left" w:pos="1134"/>
          <w:tab w:val="left" w:pos="1276"/>
        </w:tabs>
        <w:spacing w:after="0" w:line="240" w:lineRule="auto"/>
        <w:ind w:firstLine="567"/>
        <w:jc w:val="both"/>
        <w:rPr>
          <w:rStyle w:val="FontStyle120"/>
          <w:sz w:val="22"/>
          <w:szCs w:val="22"/>
        </w:rPr>
      </w:pPr>
      <w:r>
        <w:rPr>
          <w:rStyle w:val="FontStyle120"/>
          <w:sz w:val="22"/>
          <w:szCs w:val="22"/>
        </w:rPr>
        <w:t>4.5. Маркировка упаковки должна строго соответствовать маркировке товара и содержать информацию о дате изготовления, стране изготовителя и другою информацию в соответствии с нормативной документацией на товар.</w:t>
      </w:r>
    </w:p>
    <w:p w:rsidR="00060232" w:rsidRDefault="00060232">
      <w:pPr>
        <w:tabs>
          <w:tab w:val="left" w:pos="1134"/>
          <w:tab w:val="left" w:pos="1276"/>
        </w:tabs>
        <w:spacing w:after="0" w:line="240" w:lineRule="auto"/>
        <w:ind w:firstLine="567"/>
        <w:jc w:val="both"/>
        <w:rPr>
          <w:rStyle w:val="FontStyle120"/>
          <w:sz w:val="22"/>
          <w:szCs w:val="22"/>
        </w:rPr>
      </w:pPr>
    </w:p>
    <w:p w:rsidR="00060232" w:rsidRDefault="00060232">
      <w:pPr>
        <w:pStyle w:val="Style69"/>
        <w:widowControl/>
        <w:ind w:firstLine="567"/>
        <w:jc w:val="center"/>
        <w:rPr>
          <w:rStyle w:val="FontStyle117"/>
          <w:sz w:val="22"/>
          <w:szCs w:val="22"/>
        </w:rPr>
      </w:pPr>
      <w:r>
        <w:rPr>
          <w:rStyle w:val="FontStyle100"/>
          <w:b/>
          <w:sz w:val="22"/>
          <w:szCs w:val="22"/>
        </w:rPr>
        <w:t>5</w:t>
      </w:r>
      <w:r>
        <w:rPr>
          <w:rStyle w:val="FontStyle100"/>
          <w:sz w:val="22"/>
          <w:szCs w:val="22"/>
        </w:rPr>
        <w:t xml:space="preserve">. </w:t>
      </w:r>
      <w:r>
        <w:rPr>
          <w:rStyle w:val="FontStyle117"/>
          <w:sz w:val="22"/>
          <w:szCs w:val="22"/>
        </w:rPr>
        <w:t>ПОСТАВКА ТОВАРА И ДОКУМЕНТАЦИЯ</w:t>
      </w:r>
    </w:p>
    <w:p w:rsidR="00A65AC3" w:rsidRDefault="00060232">
      <w:pPr>
        <w:autoSpaceDE w:val="0"/>
        <w:autoSpaceDN w:val="0"/>
        <w:adjustRightInd w:val="0"/>
        <w:spacing w:after="0" w:line="240" w:lineRule="auto"/>
        <w:ind w:firstLine="567"/>
        <w:jc w:val="both"/>
        <w:rPr>
          <w:rFonts w:ascii="Times New Roman" w:hAnsi="Times New Roman"/>
          <w:bCs/>
        </w:rPr>
      </w:pPr>
      <w:r>
        <w:rPr>
          <w:rFonts w:ascii="Times New Roman" w:eastAsia="Times New Roman" w:hAnsi="Times New Roman"/>
        </w:rPr>
        <w:t>5.1</w:t>
      </w:r>
      <w:r>
        <w:rPr>
          <w:rFonts w:ascii="Times New Roman" w:hAnsi="Times New Roman"/>
          <w:bCs/>
        </w:rPr>
        <w:t>. Поставка Товара осуществляется</w:t>
      </w:r>
      <w:r w:rsidR="00A65AC3">
        <w:rPr>
          <w:rFonts w:ascii="Times New Roman" w:hAnsi="Times New Roman"/>
          <w:bCs/>
        </w:rPr>
        <w:t xml:space="preserve"> </w:t>
      </w:r>
      <w:r w:rsidR="00A86BA3">
        <w:rPr>
          <w:rFonts w:ascii="Times New Roman" w:hAnsi="Times New Roman"/>
          <w:bCs/>
        </w:rPr>
        <w:t xml:space="preserve">в течение </w:t>
      </w:r>
      <w:r w:rsidR="00747042" w:rsidRPr="00747042">
        <w:rPr>
          <w:rFonts w:ascii="Times New Roman" w:eastAsia="SimSun" w:hAnsi="Times New Roman"/>
          <w:color w:val="000000"/>
          <w:lang w:eastAsia="ru-RU"/>
        </w:rPr>
        <w:t>14 календарных дней с момента подписания договора</w:t>
      </w:r>
      <w:r w:rsidR="00747042">
        <w:rPr>
          <w:rFonts w:ascii="Times New Roman" w:eastAsia="SimSun" w:hAnsi="Times New Roman"/>
          <w:color w:val="000000"/>
          <w:lang w:eastAsia="ru-RU"/>
        </w:rPr>
        <w:t>.</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5.2. Товар, поставленный Поставщиком вне заявок или не соответствующий заявке по ассортименту, предусмотренному спецификацией к договору, и (или) количеству, оплате в сроки, предусмотренные п. 2.4 договора, не подлежит. Товар, не предусмотренный спецификацией к договору, поставленный Поставщиком, Заказчиком не принимается, считается находящимся на хранении у Заказчика. Поставщик в таком случае обязан компенсировать Заказчику расходы на хранение товара в размере 0,1% от стоимости товара за каждый календарный день хранения.</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5.3. </w:t>
      </w:r>
      <w:r>
        <w:rPr>
          <w:rFonts w:ascii="Times New Roman" w:hAnsi="Times New Roman"/>
          <w:bCs/>
        </w:rPr>
        <w:t xml:space="preserve">Поставщик за 2 (два) дня до предполагаемой даты поставки в течение общего срока поставки Товара, указанного в пункте 1.6. Договора, уведомляет </w:t>
      </w:r>
      <w:r>
        <w:rPr>
          <w:rFonts w:ascii="Times New Roman" w:hAnsi="Times New Roman"/>
        </w:rPr>
        <w:t>Заказчика</w:t>
      </w:r>
      <w:r>
        <w:rPr>
          <w:rFonts w:ascii="Times New Roman" w:hAnsi="Times New Roman"/>
          <w:bCs/>
        </w:rPr>
        <w:t xml:space="preserve"> о готовности продукции к отгрузке путём направления уведомления с указанием даты поставки на адрес электронной почты </w:t>
      </w:r>
      <w:r>
        <w:rPr>
          <w:rFonts w:ascii="Times New Roman" w:hAnsi="Times New Roman"/>
        </w:rPr>
        <w:t>Заказчика</w:t>
      </w:r>
      <w:r>
        <w:rPr>
          <w:rFonts w:ascii="Times New Roman" w:hAnsi="Times New Roman"/>
          <w:bCs/>
        </w:rPr>
        <w:t xml:space="preserve"> с адреса электронной почты Поставщика указанный в п. 17 (Реквизиты сторон) настоящего договора.</w:t>
      </w:r>
      <w:r>
        <w:rPr>
          <w:rStyle w:val="x-phmenubutton"/>
          <w:rFonts w:ascii="Times New Roman" w:hAnsi="Times New Roman"/>
          <w:iCs/>
        </w:rPr>
        <w:t xml:space="preserve"> </w:t>
      </w:r>
      <w:r>
        <w:rPr>
          <w:rFonts w:ascii="Times New Roman" w:eastAsia="Times New Roman" w:hAnsi="Times New Roman"/>
        </w:rPr>
        <w:t xml:space="preserve">Факт получения уведомления подтверждается </w:t>
      </w:r>
      <w:r>
        <w:rPr>
          <w:rFonts w:ascii="Times New Roman" w:hAnsi="Times New Roman"/>
        </w:rPr>
        <w:t>Заказчиком</w:t>
      </w:r>
      <w:r>
        <w:rPr>
          <w:rFonts w:ascii="Times New Roman" w:eastAsia="Times New Roman" w:hAnsi="Times New Roman"/>
        </w:rPr>
        <w:t xml:space="preserve"> путем направления Поставщику письма о получении уведомления по вышеуказанному электронному адресу. Уведомление в любом случае считается полученным Поставщиком по истечении 1 (одного) дня с даты его направления. </w:t>
      </w:r>
    </w:p>
    <w:p w:rsidR="00060232" w:rsidRDefault="00060232">
      <w:pPr>
        <w:spacing w:after="0" w:line="240" w:lineRule="auto"/>
        <w:ind w:firstLine="567"/>
        <w:jc w:val="both"/>
        <w:rPr>
          <w:rFonts w:ascii="Times New Roman" w:hAnsi="Times New Roman"/>
          <w:bCs/>
        </w:rPr>
      </w:pPr>
      <w:r>
        <w:rPr>
          <w:rStyle w:val="x-phmenubutton"/>
          <w:rFonts w:ascii="Times New Roman" w:hAnsi="Times New Roman"/>
          <w:iCs/>
        </w:rPr>
        <w:t xml:space="preserve"> </w:t>
      </w:r>
      <w:r>
        <w:rPr>
          <w:rFonts w:ascii="Times New Roman" w:hAnsi="Times New Roman"/>
          <w:bCs/>
        </w:rPr>
        <w:t xml:space="preserve">После получения подтверждения </w:t>
      </w:r>
      <w:r>
        <w:rPr>
          <w:rFonts w:ascii="Times New Roman" w:hAnsi="Times New Roman"/>
        </w:rPr>
        <w:t>Заказчика</w:t>
      </w:r>
      <w:r>
        <w:rPr>
          <w:rFonts w:ascii="Times New Roman" w:hAnsi="Times New Roman"/>
          <w:bCs/>
        </w:rPr>
        <w:t xml:space="preserve"> о готовности принять товар Поставщик отгружает его по адресу, указанному в пункте 1.3. Договора.</w:t>
      </w:r>
    </w:p>
    <w:p w:rsidR="00060232" w:rsidRDefault="00060232">
      <w:pPr>
        <w:spacing w:after="0" w:line="240" w:lineRule="auto"/>
        <w:ind w:firstLine="567"/>
        <w:jc w:val="both"/>
        <w:rPr>
          <w:rFonts w:ascii="Times New Roman" w:eastAsia="Times New Roman" w:hAnsi="Times New Roman"/>
        </w:rPr>
      </w:pPr>
      <w:r>
        <w:rPr>
          <w:rFonts w:ascii="Times New Roman" w:eastAsia="Times New Roman" w:hAnsi="Times New Roman"/>
        </w:rPr>
        <w:lastRenderedPageBreak/>
        <w:t xml:space="preserve">5.4. Датой поставки считается дата приемки Товара </w:t>
      </w:r>
      <w:r>
        <w:rPr>
          <w:rFonts w:ascii="Times New Roman" w:hAnsi="Times New Roman"/>
        </w:rPr>
        <w:t>Заказчиком</w:t>
      </w:r>
      <w:r>
        <w:rPr>
          <w:rFonts w:ascii="Times New Roman" w:eastAsia="Times New Roman" w:hAnsi="Times New Roman"/>
        </w:rPr>
        <w:t xml:space="preserve"> и подписания Сторонами товарной накладной по форме ТОРГ-12.</w:t>
      </w:r>
    </w:p>
    <w:p w:rsidR="00060232" w:rsidRDefault="00060232">
      <w:pPr>
        <w:spacing w:after="0" w:line="240" w:lineRule="auto"/>
        <w:ind w:firstLine="567"/>
        <w:jc w:val="both"/>
        <w:rPr>
          <w:rFonts w:ascii="Times New Roman" w:eastAsia="Times New Roman" w:hAnsi="Times New Roman"/>
        </w:rPr>
      </w:pPr>
      <w:r>
        <w:rPr>
          <w:rFonts w:ascii="Times New Roman" w:eastAsia="Times New Roman" w:hAnsi="Times New Roman"/>
        </w:rPr>
        <w:t xml:space="preserve">5.5. При поставке Товара Поставщик предоставляет </w:t>
      </w:r>
      <w:r>
        <w:rPr>
          <w:rFonts w:ascii="Times New Roman" w:hAnsi="Times New Roman"/>
        </w:rPr>
        <w:t>Заказчику</w:t>
      </w:r>
      <w:r>
        <w:rPr>
          <w:rFonts w:ascii="Times New Roman" w:eastAsia="Times New Roman" w:hAnsi="Times New Roman"/>
        </w:rPr>
        <w:t xml:space="preserve"> следующую документацию:</w:t>
      </w:r>
    </w:p>
    <w:p w:rsidR="00060232" w:rsidRDefault="00060232">
      <w:pPr>
        <w:tabs>
          <w:tab w:val="left" w:pos="768"/>
        </w:tabs>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а) товарную накладную по форме ТОРГ-12 в 2 экз.;</w:t>
      </w:r>
    </w:p>
    <w:p w:rsidR="00060232" w:rsidRDefault="00060232">
      <w:pPr>
        <w:tabs>
          <w:tab w:val="left" w:pos="768"/>
        </w:tabs>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б) счет</w:t>
      </w:r>
      <w:r w:rsidR="0086485D">
        <w:rPr>
          <w:rFonts w:ascii="Times New Roman" w:eastAsia="Times New Roman" w:hAnsi="Times New Roman"/>
        </w:rPr>
        <w:t xml:space="preserve"> на оплату</w:t>
      </w:r>
      <w:r>
        <w:rPr>
          <w:rFonts w:ascii="Times New Roman" w:eastAsia="Times New Roman" w:hAnsi="Times New Roman"/>
        </w:rPr>
        <w:t xml:space="preserve">, счет-фактуру, выставленные </w:t>
      </w:r>
      <w:r>
        <w:rPr>
          <w:rFonts w:ascii="Times New Roman" w:hAnsi="Times New Roman"/>
        </w:rPr>
        <w:t>Заказчику;</w:t>
      </w:r>
    </w:p>
    <w:p w:rsidR="00060232" w:rsidRDefault="00060232">
      <w:pPr>
        <w:tabs>
          <w:tab w:val="left" w:pos="768"/>
        </w:tabs>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bCs/>
        </w:rPr>
        <w:t>в) документы о сертификации Товара, если Товар подлежит сертификации согласно законодательству Российской Федерации;</w:t>
      </w:r>
    </w:p>
    <w:p w:rsidR="00060232" w:rsidRDefault="00060232">
      <w:pPr>
        <w:tabs>
          <w:tab w:val="left" w:pos="768"/>
        </w:tabs>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г) документы, удостоверяющие качество Товара;</w:t>
      </w:r>
    </w:p>
    <w:p w:rsidR="00060232" w:rsidRDefault="00060232">
      <w:pPr>
        <w:tabs>
          <w:tab w:val="left" w:pos="768"/>
        </w:tabs>
        <w:autoSpaceDE w:val="0"/>
        <w:autoSpaceDN w:val="0"/>
        <w:adjustRightInd w:val="0"/>
        <w:spacing w:after="0" w:line="240" w:lineRule="auto"/>
        <w:ind w:firstLine="567"/>
        <w:jc w:val="both"/>
        <w:rPr>
          <w:rFonts w:ascii="Times New Roman" w:eastAsia="Times New Roman" w:hAnsi="Times New Roman"/>
        </w:rPr>
      </w:pPr>
      <w:r>
        <w:rPr>
          <w:rFonts w:ascii="Times New Roman" w:hAnsi="Times New Roman"/>
        </w:rPr>
        <w:t>В документации обязательно должны быть указаны: наименование изготовителя, товарный знак (при наличии), наименование типа продукции, количество (в килограммах, штуках или иных единицах измерения), стандарт или технические условия (по которым изготовлен тип продукции), дата изготовления, клеймо технического контроля изготовителя.</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5.</w:t>
      </w:r>
      <w:r w:rsidR="00E540BE">
        <w:rPr>
          <w:rFonts w:ascii="Times New Roman" w:eastAsia="Times New Roman" w:hAnsi="Times New Roman"/>
        </w:rPr>
        <w:t>6</w:t>
      </w:r>
      <w:r>
        <w:rPr>
          <w:rFonts w:ascii="Times New Roman" w:eastAsia="Times New Roman" w:hAnsi="Times New Roman"/>
        </w:rPr>
        <w:t xml:space="preserve">. Право собственности на Товар переходит от Поставщика к </w:t>
      </w:r>
      <w:r>
        <w:rPr>
          <w:rFonts w:ascii="Times New Roman" w:hAnsi="Times New Roman"/>
        </w:rPr>
        <w:t>Заказчику</w:t>
      </w:r>
      <w:r>
        <w:rPr>
          <w:rFonts w:ascii="Times New Roman" w:eastAsia="Times New Roman" w:hAnsi="Times New Roman"/>
        </w:rPr>
        <w:t xml:space="preserve"> с момента подписания обеими Сторонами товарной накладной по форме ТОРГ-12.</w:t>
      </w:r>
    </w:p>
    <w:p w:rsidR="00060232" w:rsidRDefault="00060232">
      <w:pPr>
        <w:autoSpaceDE w:val="0"/>
        <w:autoSpaceDN w:val="0"/>
        <w:adjustRightInd w:val="0"/>
        <w:spacing w:after="0" w:line="240" w:lineRule="auto"/>
        <w:ind w:firstLine="567"/>
        <w:jc w:val="both"/>
        <w:rPr>
          <w:rFonts w:ascii="Times New Roman" w:hAnsi="Times New Roman"/>
          <w:bCs/>
        </w:rPr>
      </w:pPr>
      <w:r>
        <w:rPr>
          <w:rFonts w:ascii="Times New Roman" w:eastAsia="Times New Roman" w:hAnsi="Times New Roman"/>
        </w:rPr>
        <w:t>5.</w:t>
      </w:r>
      <w:r w:rsidR="00E540BE">
        <w:rPr>
          <w:rFonts w:ascii="Times New Roman" w:eastAsia="Times New Roman" w:hAnsi="Times New Roman"/>
        </w:rPr>
        <w:t>7</w:t>
      </w:r>
      <w:r>
        <w:rPr>
          <w:rFonts w:ascii="Times New Roman" w:eastAsia="Times New Roman" w:hAnsi="Times New Roman"/>
        </w:rPr>
        <w:t xml:space="preserve">. </w:t>
      </w:r>
      <w:r>
        <w:rPr>
          <w:rFonts w:ascii="Times New Roman" w:hAnsi="Times New Roman"/>
          <w:bCs/>
        </w:rPr>
        <w:t>Одновременно с передачей товара Поставщик обязан передать Заказчику сопроводительные документы на товар на русском языке, паспорта, сертификаты соответствия (в случае если товар подлежит обязательной сертификации).</w:t>
      </w:r>
    </w:p>
    <w:p w:rsidR="00060232" w:rsidRDefault="00060232">
      <w:pPr>
        <w:autoSpaceDE w:val="0"/>
        <w:autoSpaceDN w:val="0"/>
        <w:adjustRightInd w:val="0"/>
        <w:spacing w:after="0" w:line="240" w:lineRule="auto"/>
        <w:ind w:firstLine="567"/>
        <w:jc w:val="center"/>
        <w:rPr>
          <w:rStyle w:val="FontStyle117"/>
          <w:sz w:val="22"/>
          <w:szCs w:val="22"/>
        </w:rPr>
      </w:pPr>
    </w:p>
    <w:p w:rsidR="00060232" w:rsidRDefault="00060232">
      <w:pPr>
        <w:autoSpaceDE w:val="0"/>
        <w:autoSpaceDN w:val="0"/>
        <w:adjustRightInd w:val="0"/>
        <w:spacing w:after="0" w:line="240" w:lineRule="auto"/>
        <w:ind w:firstLine="567"/>
        <w:jc w:val="center"/>
        <w:rPr>
          <w:rStyle w:val="FontStyle120"/>
          <w:b/>
          <w:bCs/>
          <w:sz w:val="22"/>
          <w:szCs w:val="22"/>
        </w:rPr>
      </w:pPr>
      <w:r>
        <w:rPr>
          <w:rStyle w:val="FontStyle117"/>
          <w:sz w:val="22"/>
          <w:szCs w:val="22"/>
        </w:rPr>
        <w:t>6. ПОРЯДОК ПРИЁМКИ ТОВАРА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6.1. Приемка Товара по количеству тарных мест производится </w:t>
      </w:r>
      <w:r>
        <w:rPr>
          <w:rFonts w:ascii="Times New Roman" w:hAnsi="Times New Roman"/>
        </w:rPr>
        <w:t>Заказчиком</w:t>
      </w:r>
      <w:r>
        <w:rPr>
          <w:rFonts w:ascii="Times New Roman" w:eastAsia="Times New Roman" w:hAnsi="Times New Roman"/>
        </w:rPr>
        <w:t xml:space="preserve"> в момент его получения по адресу, указанному в пункте 1.3 Договора. Поставщик должен указать количество тарных мест в товарной накладной по форме ТОРГ-12.</w:t>
      </w:r>
    </w:p>
    <w:p w:rsidR="00060232" w:rsidRDefault="00060232">
      <w:pPr>
        <w:spacing w:after="0" w:line="240" w:lineRule="auto"/>
        <w:ind w:firstLine="567"/>
        <w:jc w:val="both"/>
        <w:rPr>
          <w:rFonts w:ascii="Times New Roman" w:hAnsi="Times New Roman"/>
          <w:bCs/>
        </w:rPr>
      </w:pPr>
      <w:proofErr w:type="spellStart"/>
      <w:r>
        <w:rPr>
          <w:rFonts w:ascii="Times New Roman" w:eastAsia="Times New Roman" w:hAnsi="Times New Roman"/>
        </w:rPr>
        <w:t>Внутритарная</w:t>
      </w:r>
      <w:proofErr w:type="spellEnd"/>
      <w:r>
        <w:rPr>
          <w:rFonts w:ascii="Times New Roman" w:eastAsia="Times New Roman" w:hAnsi="Times New Roman"/>
        </w:rPr>
        <w:t xml:space="preserve"> приёмка Товара по количеству, качеству и комплектности производится на складе </w:t>
      </w:r>
      <w:r>
        <w:rPr>
          <w:rFonts w:ascii="Times New Roman" w:hAnsi="Times New Roman"/>
        </w:rPr>
        <w:t>Заказчика</w:t>
      </w:r>
      <w:r>
        <w:rPr>
          <w:rFonts w:ascii="Times New Roman" w:eastAsia="Times New Roman" w:hAnsi="Times New Roman"/>
        </w:rPr>
        <w:t xml:space="preserve"> при вскрытии тары в течении </w:t>
      </w:r>
      <w:r w:rsidR="00E540BE">
        <w:rPr>
          <w:rFonts w:ascii="Times New Roman" w:eastAsia="Times New Roman" w:hAnsi="Times New Roman"/>
        </w:rPr>
        <w:t>1</w:t>
      </w:r>
      <w:r>
        <w:rPr>
          <w:rFonts w:ascii="Times New Roman" w:eastAsia="Times New Roman" w:hAnsi="Times New Roman"/>
        </w:rPr>
        <w:t xml:space="preserve"> рабоч</w:t>
      </w:r>
      <w:r w:rsidR="00E540BE">
        <w:rPr>
          <w:rFonts w:ascii="Times New Roman" w:eastAsia="Times New Roman" w:hAnsi="Times New Roman"/>
        </w:rPr>
        <w:t>его</w:t>
      </w:r>
      <w:r>
        <w:rPr>
          <w:rFonts w:ascii="Times New Roman" w:eastAsia="Times New Roman" w:hAnsi="Times New Roman"/>
        </w:rPr>
        <w:t xml:space="preserve"> дн</w:t>
      </w:r>
      <w:r w:rsidR="00E540BE">
        <w:rPr>
          <w:rFonts w:ascii="Times New Roman" w:eastAsia="Times New Roman" w:hAnsi="Times New Roman"/>
        </w:rPr>
        <w:t>я</w:t>
      </w:r>
      <w:r>
        <w:rPr>
          <w:rFonts w:ascii="Times New Roman" w:eastAsia="Times New Roman" w:hAnsi="Times New Roman"/>
        </w:rPr>
        <w:t xml:space="preserve"> с даты поставки Товара</w:t>
      </w:r>
      <w:r>
        <w:rPr>
          <w:rFonts w:ascii="Times New Roman" w:hAnsi="Times New Roman"/>
          <w:bCs/>
        </w:rPr>
        <w:t xml:space="preserve">. </w:t>
      </w:r>
    </w:p>
    <w:p w:rsidR="00060232" w:rsidRDefault="00060232">
      <w:pPr>
        <w:spacing w:after="0" w:line="240" w:lineRule="auto"/>
        <w:ind w:firstLine="567"/>
        <w:jc w:val="both"/>
        <w:rPr>
          <w:rFonts w:ascii="Times New Roman" w:hAnsi="Times New Roman"/>
          <w:bCs/>
        </w:rPr>
      </w:pPr>
      <w:r>
        <w:rPr>
          <w:rFonts w:ascii="Times New Roman" w:hAnsi="Times New Roman"/>
          <w:bCs/>
        </w:rPr>
        <w:t>Приёмка товара по качеству оформляется Актом приёмки товара.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6.2. При обнаружении во время приёмки несоответствия количества, качества и (или) комплектности Товара Заказчик письмом - уведомлением приглашает Поставщика для составления акта о выявленных несоответствиях/недостатках. Срок прибытия представителя Поставщика – в срок не позднее 2 (двух) рабочих дня с момента получения вызова.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6.3. В случае неявки представителя Поставщика в установленный пунктом 6.2 Договор срок, уклонения или отказа представителя Поставщика от подписания акта о выявленных несоответствиях/недостатках, Заказчиком в одностороннем порядке составляется Акт. Акт о выявленных несоответствиях/недостатках, составленный </w:t>
      </w:r>
      <w:r>
        <w:rPr>
          <w:rFonts w:ascii="Times New Roman" w:hAnsi="Times New Roman"/>
        </w:rPr>
        <w:t>Заказчиком</w:t>
      </w:r>
      <w:r>
        <w:rPr>
          <w:rFonts w:ascii="Times New Roman" w:eastAsia="Times New Roman" w:hAnsi="Times New Roman"/>
        </w:rPr>
        <w:t xml:space="preserve"> в одностороннем порядке, имеет силу надлежащего доказательства недопоставки, не качественности и/или некомплектности/несоответствия Товара требованиям Договора/обязательным требованиям. Один экземпляр или копия такого Акта направляется в адрес Поставщика. </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6.4. Акт о выявленных несоответствиях должен быть подписан всеми лицами, участвующими в проверке (приемке), и содержать полную и подробную информацию об обнаруженных несоответствиях Товара.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6.5. При обнаружении скрытых дефектов в период эксплуатации составляется акт о скрытых дефектах в порядке, изложенном в пунктах 6.2–6.4 Договора.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6.6. Замена Товара и/или его части, устранение дефектов, в том числе скрытых (при этом действия по замене или устранению дефектов производятся по требованию </w:t>
      </w:r>
      <w:r>
        <w:rPr>
          <w:rFonts w:ascii="Times New Roman" w:hAnsi="Times New Roman"/>
        </w:rPr>
        <w:t>Заказчика</w:t>
      </w:r>
      <w:r>
        <w:rPr>
          <w:rFonts w:ascii="Times New Roman" w:eastAsia="Times New Roman" w:hAnsi="Times New Roman"/>
        </w:rPr>
        <w:t xml:space="preserve"> и не являются предметом выбора Поставщика), </w:t>
      </w:r>
      <w:proofErr w:type="spellStart"/>
      <w:r>
        <w:rPr>
          <w:rFonts w:ascii="Times New Roman" w:eastAsia="Times New Roman" w:hAnsi="Times New Roman"/>
        </w:rPr>
        <w:t>докомплектация</w:t>
      </w:r>
      <w:proofErr w:type="spellEnd"/>
      <w:r>
        <w:rPr>
          <w:rFonts w:ascii="Times New Roman" w:eastAsia="Times New Roman" w:hAnsi="Times New Roman"/>
        </w:rPr>
        <w:t xml:space="preserve">, восполнение недостающего Товара и/или его части производятся Поставщиком за его счет и в сроки, установленные </w:t>
      </w:r>
      <w:r>
        <w:rPr>
          <w:rFonts w:ascii="Times New Roman" w:hAnsi="Times New Roman"/>
        </w:rPr>
        <w:t>Заказчиком</w:t>
      </w:r>
      <w:r>
        <w:rPr>
          <w:rFonts w:ascii="Times New Roman" w:eastAsia="Times New Roman" w:hAnsi="Times New Roman"/>
        </w:rPr>
        <w:t xml:space="preserve"> при составлении акта о выявленных несоответствиях или акта о скрытых дефектах, но не более 10 (десять)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Pr>
          <w:rFonts w:ascii="Times New Roman" w:hAnsi="Times New Roman"/>
        </w:rPr>
        <w:t>Заказчика</w:t>
      </w:r>
      <w:r>
        <w:rPr>
          <w:rFonts w:ascii="Times New Roman" w:eastAsia="Times New Roman" w:hAnsi="Times New Roman"/>
        </w:rPr>
        <w:t xml:space="preserve"> Товара, несет Поставщик.</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6.7.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6.8. </w:t>
      </w:r>
      <w:r>
        <w:rPr>
          <w:rFonts w:ascii="Times New Roman" w:hAnsi="Times New Roman"/>
        </w:rPr>
        <w:t>Заказчик</w:t>
      </w:r>
      <w:r>
        <w:rPr>
          <w:rFonts w:ascii="Times New Roman" w:eastAsia="Times New Roman" w:hAnsi="Times New Roman"/>
        </w:rPr>
        <w:t xml:space="preserve"> вправе отказаться от Товара в</w:t>
      </w:r>
      <w:r>
        <w:rPr>
          <w:rFonts w:ascii="Times New Roman" w:eastAsia="SimSun" w:hAnsi="Times New Roman"/>
        </w:rPr>
        <w:t xml:space="preserve"> </w:t>
      </w:r>
      <w:r>
        <w:rPr>
          <w:rFonts w:ascii="Times New Roman" w:eastAsia="Times New Roman" w:hAnsi="Times New Roman"/>
        </w:rPr>
        <w:t>следующих случаях:</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lastRenderedPageBreak/>
        <w:t>а) товар поставлен в меньшем количестве, чем определено Заявкой</w:t>
      </w:r>
      <w:r w:rsidR="000056EF">
        <w:rPr>
          <w:rFonts w:ascii="Times New Roman" w:eastAsia="Times New Roman" w:hAnsi="Times New Roman"/>
        </w:rPr>
        <w:t xml:space="preserve">/договором; </w:t>
      </w:r>
      <w:r>
        <w:rPr>
          <w:rFonts w:ascii="Times New Roman" w:eastAsia="Times New Roman" w:hAnsi="Times New Roman"/>
        </w:rPr>
        <w:t>ненадлежащего качества и (или) в ненадлежащей комплектности; несоответствующий требованиям Договора/обязательным требованиям;</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Оформление отказа от Товара оформляется актом об отказе приемки Товара. </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Акт об отказе приемки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w:t>
      </w:r>
      <w:r>
        <w:rPr>
          <w:rFonts w:ascii="Times New Roman" w:hAnsi="Times New Roman"/>
        </w:rPr>
        <w:t>Заказчика</w:t>
      </w:r>
      <w:r>
        <w:rPr>
          <w:rFonts w:ascii="Times New Roman" w:eastAsia="Times New Roman" w:hAnsi="Times New Roman"/>
        </w:rPr>
        <w:t>.</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 xml:space="preserve">Товар, от которого </w:t>
      </w:r>
      <w:r>
        <w:rPr>
          <w:rFonts w:ascii="Times New Roman" w:hAnsi="Times New Roman"/>
        </w:rPr>
        <w:t>Заказчик</w:t>
      </w:r>
      <w:r>
        <w:rPr>
          <w:rFonts w:ascii="Times New Roman" w:eastAsia="Times New Roman" w:hAnsi="Times New Roman"/>
        </w:rPr>
        <w:t xml:space="preserve"> отказался, вывозится Поставщиком с места поставки своими силами и за свой счет.</w:t>
      </w:r>
    </w:p>
    <w:p w:rsidR="00060232" w:rsidRDefault="00060232">
      <w:pPr>
        <w:autoSpaceDE w:val="0"/>
        <w:autoSpaceDN w:val="0"/>
        <w:adjustRightInd w:val="0"/>
        <w:spacing w:after="0" w:line="240" w:lineRule="auto"/>
        <w:ind w:firstLine="567"/>
        <w:jc w:val="both"/>
        <w:rPr>
          <w:rFonts w:ascii="Times New Roman" w:eastAsia="Times New Roman" w:hAnsi="Times New Roman"/>
        </w:rPr>
      </w:pPr>
      <w:r>
        <w:rPr>
          <w:rFonts w:ascii="Times New Roman" w:eastAsia="Times New Roman" w:hAnsi="Times New Roman"/>
        </w:rPr>
        <w:t>6.9.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060232" w:rsidRDefault="00060232">
      <w:pPr>
        <w:autoSpaceDE w:val="0"/>
        <w:autoSpaceDN w:val="0"/>
        <w:adjustRightInd w:val="0"/>
        <w:spacing w:after="0" w:line="240" w:lineRule="auto"/>
        <w:ind w:firstLine="567"/>
        <w:jc w:val="both"/>
        <w:rPr>
          <w:rFonts w:ascii="Times New Roman" w:eastAsia="Times New Roman" w:hAnsi="Times New Roman"/>
        </w:rPr>
      </w:pPr>
    </w:p>
    <w:p w:rsidR="00060232" w:rsidRDefault="00060232">
      <w:pPr>
        <w:pStyle w:val="Style75"/>
        <w:widowControl/>
        <w:ind w:firstLine="567"/>
        <w:rPr>
          <w:rStyle w:val="FontStyle117"/>
          <w:sz w:val="22"/>
          <w:szCs w:val="22"/>
          <w:vertAlign w:val="superscript"/>
        </w:rPr>
      </w:pPr>
      <w:r>
        <w:rPr>
          <w:rStyle w:val="FontStyle98"/>
          <w:sz w:val="22"/>
          <w:szCs w:val="22"/>
        </w:rPr>
        <w:t xml:space="preserve">7. </w:t>
      </w:r>
      <w:r>
        <w:rPr>
          <w:b/>
          <w:bCs/>
          <w:sz w:val="22"/>
          <w:szCs w:val="22"/>
        </w:rPr>
        <w:t>КАЧЕСТВО ТОВАРА</w:t>
      </w:r>
    </w:p>
    <w:p w:rsidR="0086485D" w:rsidRDefault="00060232">
      <w:pPr>
        <w:spacing w:after="0" w:line="240" w:lineRule="auto"/>
        <w:ind w:firstLine="567"/>
        <w:jc w:val="both"/>
        <w:rPr>
          <w:rFonts w:ascii="Times New Roman" w:hAnsi="Times New Roman"/>
        </w:rPr>
      </w:pPr>
      <w:r>
        <w:rPr>
          <w:rStyle w:val="FontStyle120"/>
          <w:sz w:val="22"/>
          <w:szCs w:val="22"/>
        </w:rPr>
        <w:t>7.1. </w:t>
      </w:r>
      <w:r>
        <w:rPr>
          <w:rFonts w:ascii="Times New Roman" w:hAnsi="Times New Roman"/>
        </w:rPr>
        <w:t xml:space="preserve">Поставщик гарантирует, что поставляемый Товар является качественным, </w:t>
      </w:r>
      <w:r w:rsidR="0086485D" w:rsidRPr="0086485D">
        <w:rPr>
          <w:rFonts w:ascii="Times New Roman" w:hAnsi="Times New Roman"/>
        </w:rPr>
        <w:t>новым товаром (товаром, который не был в употреблении, не проходил ремонт, в том числе восстановление, замену составных частей, восстановление потребительских свойств). Товар должен быть поставлен в упаковке, обеспечивающей защиту товара от повреждения или порчи во время транспортировки и хранения. Упаковка товара и комплектующих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060232" w:rsidRDefault="00060232">
      <w:pPr>
        <w:spacing w:after="0" w:line="240" w:lineRule="auto"/>
        <w:ind w:firstLine="567"/>
        <w:jc w:val="both"/>
        <w:rPr>
          <w:rFonts w:ascii="Times New Roman" w:hAnsi="Times New Roman"/>
        </w:rPr>
      </w:pPr>
      <w:r>
        <w:rPr>
          <w:rFonts w:ascii="Times New Roman" w:hAnsi="Times New Roman"/>
        </w:rPr>
        <w:t>7.2. На</w:t>
      </w:r>
      <w:r>
        <w:rPr>
          <w:rFonts w:ascii="Times New Roman" w:hAnsi="Times New Roman"/>
          <w:lang w:val="en-US"/>
        </w:rPr>
        <w:t> </w:t>
      </w:r>
      <w:r>
        <w:rPr>
          <w:rFonts w:ascii="Times New Roman" w:hAnsi="Times New Roman"/>
        </w:rPr>
        <w:t>Товаре не</w:t>
      </w:r>
      <w:r>
        <w:rPr>
          <w:rFonts w:ascii="Times New Roman" w:hAnsi="Times New Roman"/>
          <w:lang w:val="en-US"/>
        </w:rPr>
        <w:t> </w:t>
      </w:r>
      <w:r>
        <w:rPr>
          <w:rFonts w:ascii="Times New Roman" w:hAnsi="Times New Roman"/>
        </w:rPr>
        <w:t>должно быть механических повреждений.</w:t>
      </w:r>
    </w:p>
    <w:p w:rsidR="00060232" w:rsidRDefault="00060232" w:rsidP="0086485D">
      <w:pPr>
        <w:spacing w:after="0" w:line="240" w:lineRule="auto"/>
        <w:ind w:firstLine="567"/>
        <w:jc w:val="both"/>
        <w:rPr>
          <w:rStyle w:val="FontStyle120"/>
          <w:sz w:val="22"/>
          <w:szCs w:val="22"/>
        </w:rPr>
      </w:pPr>
      <w:r>
        <w:rPr>
          <w:rFonts w:ascii="Times New Roman" w:hAnsi="Times New Roman"/>
        </w:rPr>
        <w:t xml:space="preserve">7.3. Поставляемый </w:t>
      </w:r>
      <w:r w:rsidR="0086485D" w:rsidRPr="0086485D">
        <w:rPr>
          <w:rFonts w:ascii="Times New Roman" w:hAnsi="Times New Roman"/>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(сертификаты соответствия, паспорта на русском языке).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060232" w:rsidRDefault="00060232">
      <w:pPr>
        <w:spacing w:after="0" w:line="240" w:lineRule="auto"/>
        <w:jc w:val="center"/>
        <w:rPr>
          <w:rFonts w:ascii="Times New Roman" w:hAnsi="Times New Roman"/>
        </w:rPr>
      </w:pPr>
      <w:r>
        <w:rPr>
          <w:rFonts w:ascii="Times New Roman" w:hAnsi="Times New Roman"/>
          <w:b/>
          <w:bCs/>
        </w:rPr>
        <w:t>8.  ГАРАНТИЙНЫЕ ОБЯЗАТЕЛЬСТВА</w:t>
      </w:r>
    </w:p>
    <w:p w:rsidR="00060232" w:rsidRDefault="00060232">
      <w:pPr>
        <w:spacing w:after="0" w:line="240" w:lineRule="auto"/>
        <w:ind w:firstLine="567"/>
        <w:jc w:val="both"/>
        <w:rPr>
          <w:rFonts w:ascii="Times New Roman" w:hAnsi="Times New Roman"/>
          <w:bCs/>
        </w:rPr>
      </w:pPr>
      <w:r>
        <w:rPr>
          <w:rFonts w:ascii="Times New Roman" w:hAnsi="Times New Roman"/>
        </w:rPr>
        <w:t xml:space="preserve">8.1. </w:t>
      </w:r>
      <w:r w:rsidR="008426DE" w:rsidRPr="008426DE">
        <w:rPr>
          <w:rFonts w:ascii="Times New Roman" w:eastAsia="SimSun" w:hAnsi="Times New Roman"/>
          <w:spacing w:val="3"/>
          <w:lang w:eastAsia="ru-RU"/>
        </w:rPr>
        <w:t xml:space="preserve">Гарантийный срок составляет </w:t>
      </w:r>
      <w:r w:rsidR="008426DE" w:rsidRPr="008426DE">
        <w:rPr>
          <w:rFonts w:ascii="Times New Roman" w:eastAsia="SimSun" w:hAnsi="Times New Roman"/>
          <w:bCs/>
          <w:spacing w:val="3"/>
          <w:lang w:eastAsia="ru-RU"/>
        </w:rPr>
        <w:t xml:space="preserve">не менее 12 месяцев с даты приёма Товара, </w:t>
      </w:r>
      <w:r w:rsidR="008426DE">
        <w:rPr>
          <w:rFonts w:ascii="Times New Roman" w:eastAsia="SimSun" w:hAnsi="Times New Roman"/>
          <w:bCs/>
          <w:spacing w:val="3"/>
          <w:lang w:eastAsia="ru-RU"/>
        </w:rPr>
        <w:t>и 24 месяца со дня изготовления</w:t>
      </w:r>
      <w:r>
        <w:rPr>
          <w:rFonts w:ascii="Times New Roman" w:hAnsi="Times New Roman"/>
          <w:lang w:val="en-US"/>
        </w:rPr>
        <w:t> </w:t>
      </w:r>
      <w:r>
        <w:rPr>
          <w:rFonts w:ascii="Times New Roman" w:hAnsi="Times New Roman"/>
        </w:rPr>
        <w:t>и исчисляется с</w:t>
      </w:r>
      <w:r>
        <w:rPr>
          <w:rFonts w:ascii="Times New Roman" w:hAnsi="Times New Roman"/>
          <w:lang w:val="en-US"/>
        </w:rPr>
        <w:t> </w:t>
      </w:r>
      <w:r>
        <w:rPr>
          <w:rFonts w:ascii="Times New Roman" w:hAnsi="Times New Roman"/>
        </w:rPr>
        <w:t xml:space="preserve">момента подписания документов, указанных в пункте 6.1 Договора. </w:t>
      </w:r>
    </w:p>
    <w:p w:rsidR="00060232" w:rsidRDefault="00060232">
      <w:pPr>
        <w:spacing w:after="0" w:line="240" w:lineRule="auto"/>
        <w:ind w:firstLine="567"/>
        <w:jc w:val="both"/>
        <w:rPr>
          <w:rFonts w:ascii="Times New Roman" w:hAnsi="Times New Roman"/>
        </w:rPr>
      </w:pPr>
      <w:r>
        <w:rPr>
          <w:rFonts w:ascii="Times New Roman" w:hAnsi="Times New Roman"/>
        </w:rPr>
        <w:t>8.2. Гарантийный срок на</w:t>
      </w:r>
      <w:r>
        <w:rPr>
          <w:rFonts w:ascii="Times New Roman" w:hAnsi="Times New Roman"/>
          <w:lang w:val="en-US"/>
        </w:rPr>
        <w:t> </w:t>
      </w:r>
      <w:r>
        <w:rPr>
          <w:rFonts w:ascii="Times New Roman" w:hAnsi="Times New Roman"/>
        </w:rPr>
        <w:t xml:space="preserve">Товар должен соответствовать гарантийным требованиям, предъявляемым </w:t>
      </w:r>
      <w:r w:rsidR="008426DE">
        <w:rPr>
          <w:rFonts w:ascii="Times New Roman" w:hAnsi="Times New Roman"/>
        </w:rPr>
        <w:t>к</w:t>
      </w:r>
      <w:r w:rsidR="008426DE">
        <w:rPr>
          <w:rFonts w:ascii="Times New Roman" w:hAnsi="Times New Roman"/>
          <w:lang w:val="en-US"/>
        </w:rPr>
        <w:t> </w:t>
      </w:r>
      <w:r w:rsidR="008426DE">
        <w:rPr>
          <w:rFonts w:ascii="Times New Roman" w:hAnsi="Times New Roman"/>
        </w:rPr>
        <w:t>такому виду</w:t>
      </w:r>
      <w:r>
        <w:rPr>
          <w:rFonts w:ascii="Times New Roman" w:hAnsi="Times New Roman"/>
        </w:rPr>
        <w:t xml:space="preserve"> товара, и</w:t>
      </w:r>
      <w:r>
        <w:rPr>
          <w:rFonts w:ascii="Times New Roman" w:hAnsi="Times New Roman"/>
          <w:lang w:val="en-US"/>
        </w:rPr>
        <w:t> </w:t>
      </w:r>
      <w:r>
        <w:rPr>
          <w:rFonts w:ascii="Times New Roman" w:hAnsi="Times New Roman"/>
        </w:rPr>
        <w:t>должен подтверждаться документами от</w:t>
      </w:r>
      <w:r>
        <w:rPr>
          <w:rFonts w:ascii="Times New Roman" w:hAnsi="Times New Roman"/>
          <w:lang w:val="en-US"/>
        </w:rPr>
        <w:t> </w:t>
      </w:r>
      <w:r>
        <w:rPr>
          <w:rFonts w:ascii="Times New Roman" w:hAnsi="Times New Roman"/>
        </w:rPr>
        <w:t>производителя (Поставщика).</w:t>
      </w:r>
    </w:p>
    <w:p w:rsidR="00060232" w:rsidRDefault="00060232">
      <w:pPr>
        <w:widowControl w:val="0"/>
        <w:autoSpaceDE w:val="0"/>
        <w:autoSpaceDN w:val="0"/>
        <w:adjustRightInd w:val="0"/>
        <w:spacing w:after="0" w:line="240" w:lineRule="auto"/>
        <w:ind w:firstLine="540"/>
        <w:jc w:val="both"/>
        <w:rPr>
          <w:rStyle w:val="FontStyle120"/>
          <w:sz w:val="22"/>
          <w:szCs w:val="22"/>
        </w:rPr>
      </w:pPr>
      <w:r>
        <w:rPr>
          <w:rFonts w:ascii="Times New Roman" w:hAnsi="Times New Roman"/>
        </w:rPr>
        <w:t>8.3. При обнаружении дефектов Товара в</w:t>
      </w:r>
      <w:r>
        <w:rPr>
          <w:rFonts w:ascii="Times New Roman" w:hAnsi="Times New Roman"/>
          <w:lang w:val="en-US"/>
        </w:rPr>
        <w:t> </w:t>
      </w:r>
      <w:r>
        <w:rPr>
          <w:rFonts w:ascii="Times New Roman" w:hAnsi="Times New Roman"/>
        </w:rPr>
        <w:t>период гарантийного срока, возникших по</w:t>
      </w:r>
      <w:r>
        <w:rPr>
          <w:rFonts w:ascii="Times New Roman" w:hAnsi="Times New Roman"/>
          <w:lang w:val="en-US"/>
        </w:rPr>
        <w:t> </w:t>
      </w:r>
      <w:r>
        <w:rPr>
          <w:rFonts w:ascii="Times New Roman" w:hAnsi="Times New Roman"/>
        </w:rPr>
        <w:t>независящим от</w:t>
      </w:r>
      <w:r>
        <w:rPr>
          <w:rFonts w:ascii="Times New Roman" w:hAnsi="Times New Roman"/>
          <w:lang w:val="en-US"/>
        </w:rPr>
        <w:t> </w:t>
      </w:r>
      <w:r>
        <w:rPr>
          <w:rFonts w:ascii="Times New Roman" w:hAnsi="Times New Roman"/>
        </w:rPr>
        <w:t>Заказчика причинам, Поставщик обязан за</w:t>
      </w:r>
      <w:r>
        <w:rPr>
          <w:rFonts w:ascii="Times New Roman" w:hAnsi="Times New Roman"/>
          <w:lang w:val="en-US"/>
        </w:rPr>
        <w:t> </w:t>
      </w:r>
      <w:r>
        <w:rPr>
          <w:rFonts w:ascii="Times New Roman" w:hAnsi="Times New Roman"/>
        </w:rPr>
        <w:t>свой счёт заменить Товар ненадлежащего качества новым в</w:t>
      </w:r>
      <w:r>
        <w:rPr>
          <w:rFonts w:ascii="Times New Roman" w:hAnsi="Times New Roman"/>
          <w:lang w:val="en-US"/>
        </w:rPr>
        <w:t> </w:t>
      </w:r>
      <w:r>
        <w:rPr>
          <w:rFonts w:ascii="Times New Roman" w:hAnsi="Times New Roman"/>
        </w:rPr>
        <w:t>срок 5</w:t>
      </w:r>
      <w:r>
        <w:rPr>
          <w:rFonts w:ascii="Times New Roman" w:hAnsi="Times New Roman"/>
          <w:lang w:val="en-US"/>
        </w:rPr>
        <w:t> </w:t>
      </w:r>
      <w:r>
        <w:rPr>
          <w:rFonts w:ascii="Times New Roman" w:hAnsi="Times New Roman"/>
        </w:rPr>
        <w:t>(пять) рабочих дней с</w:t>
      </w:r>
      <w:r>
        <w:rPr>
          <w:rFonts w:ascii="Times New Roman" w:hAnsi="Times New Roman"/>
          <w:lang w:val="en-US"/>
        </w:rPr>
        <w:t> </w:t>
      </w:r>
      <w:r>
        <w:rPr>
          <w:rFonts w:ascii="Times New Roman" w:hAnsi="Times New Roman"/>
        </w:rPr>
        <w:t>момента получения письменного уведомления от</w:t>
      </w:r>
      <w:r>
        <w:rPr>
          <w:rFonts w:ascii="Times New Roman" w:hAnsi="Times New Roman"/>
          <w:lang w:val="en-US"/>
        </w:rPr>
        <w:t> </w:t>
      </w:r>
      <w:r>
        <w:rPr>
          <w:rFonts w:ascii="Times New Roman" w:hAnsi="Times New Roman"/>
        </w:rPr>
        <w:t>Заказчика (в</w:t>
      </w:r>
      <w:r>
        <w:rPr>
          <w:rFonts w:ascii="Times New Roman" w:hAnsi="Times New Roman"/>
          <w:lang w:val="en-US"/>
        </w:rPr>
        <w:t> </w:t>
      </w:r>
      <w:r>
        <w:rPr>
          <w:rFonts w:ascii="Times New Roman" w:hAnsi="Times New Roman"/>
        </w:rPr>
        <w:t>том числе посредством электронной почты, факсимильной связи с</w:t>
      </w:r>
      <w:r>
        <w:rPr>
          <w:rFonts w:ascii="Times New Roman" w:hAnsi="Times New Roman"/>
          <w:lang w:val="en-US"/>
        </w:rPr>
        <w:t> </w:t>
      </w:r>
      <w:r>
        <w:rPr>
          <w:rFonts w:ascii="Times New Roman" w:hAnsi="Times New Roman"/>
        </w:rPr>
        <w:t xml:space="preserve">последующим направлением оригинала). </w:t>
      </w:r>
      <w:r>
        <w:rPr>
          <w:rStyle w:val="FontStyle120"/>
          <w:sz w:val="22"/>
          <w:szCs w:val="22"/>
        </w:rPr>
        <w:t>В случае замены Товара на новый гарантийный срок на данный Товар начинает исчисляться с даты приёмки нового поставленного товара.</w:t>
      </w:r>
    </w:p>
    <w:p w:rsidR="00060232" w:rsidRDefault="00060232">
      <w:pPr>
        <w:spacing w:after="0" w:line="240" w:lineRule="auto"/>
        <w:rPr>
          <w:rFonts w:ascii="Times New Roman" w:hAnsi="Times New Roman"/>
        </w:rPr>
      </w:pPr>
    </w:p>
    <w:p w:rsidR="00060232" w:rsidRDefault="00060232">
      <w:pPr>
        <w:spacing w:after="0" w:line="240" w:lineRule="auto"/>
        <w:ind w:firstLine="540"/>
        <w:jc w:val="center"/>
        <w:rPr>
          <w:rFonts w:ascii="Times New Roman" w:hAnsi="Times New Roman"/>
        </w:rPr>
      </w:pPr>
      <w:r>
        <w:rPr>
          <w:rFonts w:ascii="Times New Roman" w:hAnsi="Times New Roman"/>
          <w:b/>
          <w:bCs/>
        </w:rPr>
        <w:t>9. ОТВЕТСТВЕННОСТЬ СТОРОН</w:t>
      </w:r>
    </w:p>
    <w:p w:rsidR="00060232" w:rsidRDefault="00060232">
      <w:pPr>
        <w:spacing w:after="0" w:line="240" w:lineRule="auto"/>
        <w:ind w:firstLine="540"/>
        <w:jc w:val="both"/>
        <w:rPr>
          <w:rFonts w:ascii="Times New Roman" w:hAnsi="Times New Roman"/>
        </w:rPr>
      </w:pPr>
      <w:r>
        <w:rPr>
          <w:rFonts w:ascii="Times New Roman" w:hAnsi="Times New Roman"/>
        </w:rPr>
        <w:t>9.1. Стороны несут ответственность за</w:t>
      </w:r>
      <w:r>
        <w:rPr>
          <w:rFonts w:ascii="Times New Roman" w:hAnsi="Times New Roman"/>
          <w:lang w:val="en-US"/>
        </w:rPr>
        <w:t> </w:t>
      </w:r>
      <w:r>
        <w:rPr>
          <w:rFonts w:ascii="Times New Roman" w:hAnsi="Times New Roman"/>
        </w:rPr>
        <w:t>неисполнение или ненадлежащее исполнение</w:t>
      </w:r>
      <w:r>
        <w:rPr>
          <w:rFonts w:ascii="Times New Roman" w:hAnsi="Times New Roman"/>
          <w:lang w:val="en-US"/>
        </w:rPr>
        <w:t> </w:t>
      </w:r>
      <w:r>
        <w:rPr>
          <w:rFonts w:ascii="Times New Roman" w:hAnsi="Times New Roman"/>
        </w:rPr>
        <w:t>обязательств по</w:t>
      </w:r>
      <w:r>
        <w:rPr>
          <w:rFonts w:ascii="Times New Roman" w:hAnsi="Times New Roman"/>
          <w:lang w:val="en-US"/>
        </w:rPr>
        <w:t> </w:t>
      </w:r>
      <w:r>
        <w:rPr>
          <w:rFonts w:ascii="Times New Roman" w:hAnsi="Times New Roman"/>
        </w:rPr>
        <w:t>настоящему Договору в</w:t>
      </w:r>
      <w:r>
        <w:rPr>
          <w:rFonts w:ascii="Times New Roman" w:hAnsi="Times New Roman"/>
          <w:lang w:val="en-US"/>
        </w:rPr>
        <w:t> </w:t>
      </w:r>
      <w:r>
        <w:rPr>
          <w:rFonts w:ascii="Times New Roman" w:hAnsi="Times New Roman"/>
        </w:rPr>
        <w:t>соответствии с</w:t>
      </w:r>
      <w:r>
        <w:rPr>
          <w:rFonts w:ascii="Times New Roman" w:hAnsi="Times New Roman"/>
          <w:lang w:val="en-US"/>
        </w:rPr>
        <w:t> </w:t>
      </w:r>
      <w:r>
        <w:rPr>
          <w:rFonts w:ascii="Times New Roman" w:hAnsi="Times New Roman"/>
        </w:rPr>
        <w:t>действующим законодательством</w:t>
      </w:r>
      <w:r>
        <w:rPr>
          <w:rFonts w:ascii="Times New Roman" w:hAnsi="Times New Roman"/>
          <w:lang w:val="en-US"/>
        </w:rPr>
        <w:t> </w:t>
      </w:r>
      <w:r>
        <w:rPr>
          <w:rFonts w:ascii="Times New Roman" w:hAnsi="Times New Roman"/>
        </w:rPr>
        <w:t>РФ и договором.</w:t>
      </w:r>
    </w:p>
    <w:p w:rsidR="00060232" w:rsidRDefault="00060232">
      <w:pPr>
        <w:spacing w:after="0" w:line="240" w:lineRule="auto"/>
        <w:ind w:firstLine="540"/>
        <w:jc w:val="both"/>
        <w:rPr>
          <w:rFonts w:ascii="Times New Roman" w:hAnsi="Times New Roman"/>
        </w:rPr>
      </w:pPr>
      <w:r>
        <w:rPr>
          <w:rFonts w:ascii="Times New Roman" w:hAnsi="Times New Roman"/>
        </w:rPr>
        <w:t>9.2. В</w:t>
      </w:r>
      <w:r>
        <w:rPr>
          <w:rFonts w:ascii="Times New Roman" w:hAnsi="Times New Roman"/>
          <w:lang w:val="en-US"/>
        </w:rPr>
        <w:t> </w:t>
      </w:r>
      <w:r>
        <w:rPr>
          <w:rFonts w:ascii="Times New Roman" w:hAnsi="Times New Roman"/>
        </w:rPr>
        <w:t xml:space="preserve">случае </w:t>
      </w:r>
      <w:r>
        <w:rPr>
          <w:rFonts w:ascii="Times New Roman" w:hAnsi="Times New Roman"/>
          <w:b/>
        </w:rPr>
        <w:t>просрочки исполнения Заказчиком</w:t>
      </w:r>
      <w:r>
        <w:rPr>
          <w:rFonts w:ascii="Times New Roman" w:hAnsi="Times New Roman"/>
        </w:rPr>
        <w:t xml:space="preserve"> обязательств, предусмотренных Договором, а</w:t>
      </w:r>
      <w:r>
        <w:rPr>
          <w:rFonts w:ascii="Times New Roman" w:hAnsi="Times New Roman"/>
          <w:lang w:val="en-US"/>
        </w:rPr>
        <w:t> </w:t>
      </w:r>
      <w:r>
        <w:rPr>
          <w:rFonts w:ascii="Times New Roman" w:hAnsi="Times New Roman"/>
        </w:rPr>
        <w:t>также в</w:t>
      </w:r>
      <w:r>
        <w:rPr>
          <w:rFonts w:ascii="Times New Roman" w:hAnsi="Times New Roman"/>
          <w:lang w:val="en-US"/>
        </w:rPr>
        <w:t> </w:t>
      </w:r>
      <w:r>
        <w:rPr>
          <w:rFonts w:ascii="Times New Roman" w:hAnsi="Times New Roman"/>
        </w:rPr>
        <w:t>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060232" w:rsidRDefault="00060232">
      <w:pPr>
        <w:spacing w:after="0" w:line="240" w:lineRule="auto"/>
        <w:ind w:firstLine="540"/>
        <w:jc w:val="both"/>
        <w:rPr>
          <w:rFonts w:ascii="Times New Roman" w:hAnsi="Times New Roman"/>
        </w:rPr>
      </w:pPr>
      <w:r>
        <w:rPr>
          <w:rFonts w:ascii="Times New Roman" w:hAnsi="Times New Roman"/>
          <w:b/>
        </w:rPr>
        <w:t xml:space="preserve">Пени </w:t>
      </w:r>
      <w:r>
        <w:rPr>
          <w:rFonts w:ascii="Times New Roman" w:hAnsi="Times New Roman"/>
        </w:rPr>
        <w:t>в размере 0,1% от не уплаченной в срок суммы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60232" w:rsidRDefault="00060232">
      <w:pPr>
        <w:spacing w:after="0" w:line="240" w:lineRule="auto"/>
        <w:ind w:firstLine="540"/>
        <w:jc w:val="both"/>
        <w:rPr>
          <w:rFonts w:ascii="Times New Roman" w:hAnsi="Times New Roman"/>
        </w:rPr>
      </w:pPr>
      <w:r>
        <w:rPr>
          <w:rFonts w:ascii="Times New Roman" w:hAnsi="Times New Roman"/>
        </w:rPr>
        <w:t>9.3. В</w:t>
      </w:r>
      <w:r>
        <w:rPr>
          <w:rFonts w:ascii="Times New Roman" w:hAnsi="Times New Roman"/>
          <w:lang w:val="en-US"/>
        </w:rPr>
        <w:t> </w:t>
      </w:r>
      <w:r>
        <w:rPr>
          <w:rFonts w:ascii="Times New Roman" w:hAnsi="Times New Roman"/>
        </w:rPr>
        <w:t xml:space="preserve">случае </w:t>
      </w:r>
      <w:r>
        <w:rPr>
          <w:rFonts w:ascii="Times New Roman" w:hAnsi="Times New Roman"/>
          <w:b/>
        </w:rPr>
        <w:t>просрочки исполнения Поставщиком</w:t>
      </w:r>
      <w:r>
        <w:rPr>
          <w:rFonts w:ascii="Times New Roman" w:hAnsi="Times New Roman"/>
        </w:rPr>
        <w:t xml:space="preserve"> обязательств (в</w:t>
      </w:r>
      <w:r>
        <w:rPr>
          <w:rFonts w:ascii="Times New Roman" w:hAnsi="Times New Roman"/>
          <w:lang w:val="en-US"/>
        </w:rPr>
        <w:t> </w:t>
      </w:r>
      <w:r>
        <w:rPr>
          <w:rFonts w:ascii="Times New Roman" w:hAnsi="Times New Roman"/>
        </w:rPr>
        <w:t>том числе гарантийного</w:t>
      </w:r>
      <w:r>
        <w:rPr>
          <w:rFonts w:ascii="Times New Roman" w:hAnsi="Times New Roman"/>
          <w:lang w:val="en-US"/>
        </w:rPr>
        <w:t> </w:t>
      </w:r>
      <w:r>
        <w:rPr>
          <w:rFonts w:ascii="Times New Roman" w:hAnsi="Times New Roman"/>
        </w:rPr>
        <w:t>обязательства), предусмотренных Договором, а</w:t>
      </w:r>
      <w:r>
        <w:rPr>
          <w:rFonts w:ascii="Times New Roman" w:hAnsi="Times New Roman"/>
          <w:lang w:val="en-US"/>
        </w:rPr>
        <w:t> </w:t>
      </w:r>
      <w:r>
        <w:rPr>
          <w:rFonts w:ascii="Times New Roman" w:hAnsi="Times New Roman"/>
        </w:rPr>
        <w:t>также в</w:t>
      </w:r>
      <w:r>
        <w:rPr>
          <w:rFonts w:ascii="Times New Roman" w:hAnsi="Times New Roman"/>
          <w:lang w:val="en-US"/>
        </w:rPr>
        <w:t> </w:t>
      </w:r>
      <w:r>
        <w:rPr>
          <w:rFonts w:ascii="Times New Roman" w:hAnsi="Times New Roman"/>
        </w:rPr>
        <w:t>иных случаях неисполнения или</w:t>
      </w:r>
      <w:r>
        <w:rPr>
          <w:rFonts w:ascii="Times New Roman" w:hAnsi="Times New Roman"/>
          <w:lang w:val="en-US"/>
        </w:rPr>
        <w:t> </w:t>
      </w:r>
      <w:r>
        <w:rPr>
          <w:rFonts w:ascii="Times New Roman" w:hAnsi="Times New Roman"/>
        </w:rPr>
        <w:t>ненадлежащего исполнения Поставщиком обязательств, предусмотренных Договором, Заказчик направляет Поставщику требование об</w:t>
      </w:r>
      <w:r>
        <w:rPr>
          <w:rFonts w:ascii="Times New Roman" w:hAnsi="Times New Roman"/>
          <w:lang w:val="en-US"/>
        </w:rPr>
        <w:t> </w:t>
      </w:r>
      <w:r>
        <w:rPr>
          <w:rFonts w:ascii="Times New Roman" w:hAnsi="Times New Roman"/>
        </w:rPr>
        <w:t>уплате неустоек (штрафов, пеней).</w:t>
      </w:r>
    </w:p>
    <w:p w:rsidR="00060232" w:rsidRDefault="00060232">
      <w:pPr>
        <w:spacing w:after="0" w:line="240" w:lineRule="auto"/>
        <w:ind w:firstLine="540"/>
        <w:jc w:val="both"/>
        <w:rPr>
          <w:rFonts w:ascii="Times New Roman" w:hAnsi="Times New Roman"/>
        </w:rPr>
      </w:pPr>
      <w:r>
        <w:rPr>
          <w:rFonts w:ascii="Times New Roman" w:hAnsi="Times New Roman"/>
        </w:rPr>
        <w:t xml:space="preserve">9.4. </w:t>
      </w:r>
      <w:r>
        <w:rPr>
          <w:rFonts w:ascii="Times New Roman" w:hAnsi="Times New Roman"/>
          <w:b/>
        </w:rPr>
        <w:t>Пени</w:t>
      </w:r>
      <w:r>
        <w:rPr>
          <w:rFonts w:ascii="Times New Roman" w:hAnsi="Times New Roman"/>
        </w:rPr>
        <w:t xml:space="preserve"> начисляются за</w:t>
      </w:r>
      <w:r>
        <w:rPr>
          <w:rFonts w:ascii="Times New Roman" w:hAnsi="Times New Roman"/>
          <w:lang w:val="en-US"/>
        </w:rPr>
        <w:t> </w:t>
      </w:r>
      <w:r>
        <w:rPr>
          <w:rFonts w:ascii="Times New Roman" w:hAnsi="Times New Roman"/>
        </w:rPr>
        <w:t>каждый день просрочки исполнения Поставщиком обязательства,</w:t>
      </w:r>
      <w:r>
        <w:rPr>
          <w:rFonts w:ascii="Times New Roman" w:hAnsi="Times New Roman"/>
          <w:lang w:val="en-US"/>
        </w:rPr>
        <w:t> </w:t>
      </w:r>
      <w:r>
        <w:rPr>
          <w:rFonts w:ascii="Times New Roman" w:hAnsi="Times New Roman"/>
        </w:rPr>
        <w:t>предусмотренного Договором, в</w:t>
      </w:r>
      <w:r>
        <w:rPr>
          <w:rFonts w:ascii="Times New Roman" w:hAnsi="Times New Roman"/>
          <w:lang w:val="en-US"/>
        </w:rPr>
        <w:t> </w:t>
      </w:r>
      <w:r>
        <w:rPr>
          <w:rFonts w:ascii="Times New Roman" w:hAnsi="Times New Roman"/>
        </w:rPr>
        <w:t>размере 0,1% от</w:t>
      </w:r>
      <w:r>
        <w:rPr>
          <w:rFonts w:ascii="Times New Roman" w:hAnsi="Times New Roman"/>
          <w:lang w:val="en-US"/>
        </w:rPr>
        <w:t> </w:t>
      </w:r>
      <w:r>
        <w:rPr>
          <w:rFonts w:ascii="Times New Roman" w:hAnsi="Times New Roman"/>
        </w:rPr>
        <w:t>цены Договора, уменьшенной на</w:t>
      </w:r>
      <w:r>
        <w:rPr>
          <w:rFonts w:ascii="Times New Roman" w:hAnsi="Times New Roman"/>
          <w:lang w:val="en-US"/>
        </w:rPr>
        <w:t> </w:t>
      </w:r>
      <w:r>
        <w:rPr>
          <w:rFonts w:ascii="Times New Roman" w:hAnsi="Times New Roman"/>
        </w:rPr>
        <w:t>сумму, пропорциональную объёму обязательств, предусмотренных Договором и</w:t>
      </w:r>
      <w:r>
        <w:rPr>
          <w:rFonts w:ascii="Times New Roman" w:hAnsi="Times New Roman"/>
          <w:lang w:val="en-US"/>
        </w:rPr>
        <w:t> </w:t>
      </w:r>
      <w:r>
        <w:rPr>
          <w:rFonts w:ascii="Times New Roman" w:hAnsi="Times New Roman"/>
        </w:rPr>
        <w:t>фактически исполненных Поставщиком.</w:t>
      </w:r>
    </w:p>
    <w:p w:rsidR="00060232" w:rsidRDefault="00060232">
      <w:pPr>
        <w:spacing w:after="0" w:line="240" w:lineRule="auto"/>
        <w:ind w:firstLine="540"/>
        <w:jc w:val="both"/>
        <w:rPr>
          <w:rFonts w:ascii="Times New Roman" w:hAnsi="Times New Roman"/>
        </w:rPr>
      </w:pPr>
      <w:r>
        <w:rPr>
          <w:rFonts w:ascii="Times New Roman" w:hAnsi="Times New Roman"/>
        </w:rPr>
        <w:t>9.5. За</w:t>
      </w:r>
      <w:r>
        <w:rPr>
          <w:rFonts w:ascii="Times New Roman" w:hAnsi="Times New Roman"/>
          <w:lang w:val="en-US"/>
        </w:rPr>
        <w:t> </w:t>
      </w:r>
      <w:r>
        <w:rPr>
          <w:rFonts w:ascii="Times New Roman" w:hAnsi="Times New Roman"/>
        </w:rPr>
        <w:t xml:space="preserve">каждый факт </w:t>
      </w:r>
      <w:r>
        <w:rPr>
          <w:rFonts w:ascii="Times New Roman" w:hAnsi="Times New Roman"/>
          <w:b/>
        </w:rPr>
        <w:t>неисполнения или ненадлежащего исполнения Поставщиком</w:t>
      </w:r>
      <w:r>
        <w:rPr>
          <w:rFonts w:ascii="Times New Roman" w:hAnsi="Times New Roman"/>
        </w:rPr>
        <w:t xml:space="preserve"> обязательств, предусмотренных Договором, за</w:t>
      </w:r>
      <w:r>
        <w:rPr>
          <w:rFonts w:ascii="Times New Roman" w:hAnsi="Times New Roman"/>
          <w:lang w:val="en-US"/>
        </w:rPr>
        <w:t> </w:t>
      </w:r>
      <w:r>
        <w:rPr>
          <w:rFonts w:ascii="Times New Roman" w:hAnsi="Times New Roman"/>
        </w:rPr>
        <w:t>исключением просрочки исполнения обязательств (в</w:t>
      </w:r>
      <w:r>
        <w:rPr>
          <w:rFonts w:ascii="Times New Roman" w:hAnsi="Times New Roman"/>
          <w:lang w:val="en-US"/>
        </w:rPr>
        <w:t> </w:t>
      </w:r>
      <w:r>
        <w:rPr>
          <w:rFonts w:ascii="Times New Roman" w:hAnsi="Times New Roman"/>
        </w:rPr>
        <w:t xml:space="preserve">том числе </w:t>
      </w:r>
      <w:r>
        <w:rPr>
          <w:rFonts w:ascii="Times New Roman" w:hAnsi="Times New Roman"/>
        </w:rPr>
        <w:lastRenderedPageBreak/>
        <w:t xml:space="preserve">гарантийного обязательства), предусмотренных Договором, размер </w:t>
      </w:r>
      <w:r>
        <w:rPr>
          <w:rFonts w:ascii="Times New Roman" w:hAnsi="Times New Roman"/>
          <w:b/>
        </w:rPr>
        <w:t xml:space="preserve">штрафа </w:t>
      </w:r>
      <w:r>
        <w:rPr>
          <w:rFonts w:ascii="Times New Roman" w:hAnsi="Times New Roman"/>
        </w:rPr>
        <w:t>устанавливается в</w:t>
      </w:r>
      <w:r>
        <w:rPr>
          <w:rFonts w:ascii="Times New Roman" w:hAnsi="Times New Roman"/>
          <w:lang w:val="en-US"/>
        </w:rPr>
        <w:t> </w:t>
      </w:r>
      <w:r>
        <w:rPr>
          <w:rFonts w:ascii="Times New Roman" w:hAnsi="Times New Roman"/>
        </w:rPr>
        <w:t>следующем порядке:</w:t>
      </w:r>
    </w:p>
    <w:p w:rsidR="00060232" w:rsidRDefault="00060232">
      <w:pPr>
        <w:spacing w:after="0" w:line="240" w:lineRule="auto"/>
        <w:ind w:firstLine="540"/>
        <w:jc w:val="both"/>
        <w:rPr>
          <w:rFonts w:ascii="Times New Roman" w:hAnsi="Times New Roman"/>
        </w:rPr>
      </w:pPr>
      <w:r>
        <w:rPr>
          <w:rFonts w:ascii="Times New Roman" w:hAnsi="Times New Roman"/>
        </w:rPr>
        <w:t xml:space="preserve">а) </w:t>
      </w:r>
      <w:r w:rsidR="00747042">
        <w:rPr>
          <w:rFonts w:ascii="Times New Roman" w:hAnsi="Times New Roman"/>
        </w:rPr>
        <w:t>10%</w:t>
      </w:r>
      <w:r>
        <w:rPr>
          <w:rFonts w:ascii="Times New Roman" w:hAnsi="Times New Roman"/>
        </w:rPr>
        <w:t>, если цена Договора не</w:t>
      </w:r>
      <w:r>
        <w:rPr>
          <w:rFonts w:ascii="Times New Roman" w:hAnsi="Times New Roman"/>
          <w:lang w:val="en-US"/>
        </w:rPr>
        <w:t> </w:t>
      </w:r>
      <w:r>
        <w:rPr>
          <w:rFonts w:ascii="Times New Roman" w:hAnsi="Times New Roman"/>
        </w:rPr>
        <w:t>превышает 3</w:t>
      </w:r>
      <w:r>
        <w:rPr>
          <w:rFonts w:ascii="Times New Roman" w:hAnsi="Times New Roman"/>
          <w:lang w:val="en-US"/>
        </w:rPr>
        <w:t> </w:t>
      </w:r>
      <w:r>
        <w:rPr>
          <w:rFonts w:ascii="Times New Roman" w:hAnsi="Times New Roman"/>
        </w:rPr>
        <w:t>млн руб. (включительно);</w:t>
      </w:r>
    </w:p>
    <w:p w:rsidR="00060232" w:rsidRDefault="00060232">
      <w:pPr>
        <w:spacing w:after="0" w:line="240" w:lineRule="auto"/>
        <w:ind w:firstLine="540"/>
        <w:jc w:val="both"/>
        <w:rPr>
          <w:rFonts w:ascii="Times New Roman" w:hAnsi="Times New Roman"/>
        </w:rPr>
      </w:pPr>
      <w:r>
        <w:rPr>
          <w:rFonts w:ascii="Times New Roman" w:hAnsi="Times New Roman"/>
        </w:rPr>
        <w:t xml:space="preserve">б) </w:t>
      </w:r>
      <w:r w:rsidR="00747042">
        <w:rPr>
          <w:rFonts w:ascii="Times New Roman" w:hAnsi="Times New Roman"/>
        </w:rPr>
        <w:t>5%</w:t>
      </w:r>
      <w:r>
        <w:rPr>
          <w:rFonts w:ascii="Times New Roman" w:hAnsi="Times New Roman"/>
        </w:rPr>
        <w:t>, если цена Договора составляет от</w:t>
      </w:r>
      <w:r>
        <w:rPr>
          <w:rFonts w:ascii="Times New Roman" w:hAnsi="Times New Roman"/>
          <w:lang w:val="en-US"/>
        </w:rPr>
        <w:t> </w:t>
      </w:r>
      <w:r>
        <w:rPr>
          <w:rFonts w:ascii="Times New Roman" w:hAnsi="Times New Roman"/>
        </w:rPr>
        <w:t>3</w:t>
      </w:r>
      <w:r>
        <w:rPr>
          <w:rFonts w:ascii="Times New Roman" w:hAnsi="Times New Roman"/>
          <w:lang w:val="en-US"/>
        </w:rPr>
        <w:t> </w:t>
      </w:r>
      <w:r>
        <w:rPr>
          <w:rFonts w:ascii="Times New Roman" w:hAnsi="Times New Roman"/>
        </w:rPr>
        <w:t>млн до</w:t>
      </w:r>
      <w:r>
        <w:rPr>
          <w:rFonts w:ascii="Times New Roman" w:hAnsi="Times New Roman"/>
          <w:lang w:val="en-US"/>
        </w:rPr>
        <w:t> </w:t>
      </w:r>
      <w:r>
        <w:rPr>
          <w:rFonts w:ascii="Times New Roman" w:hAnsi="Times New Roman"/>
        </w:rPr>
        <w:t>50</w:t>
      </w:r>
      <w:r>
        <w:rPr>
          <w:rFonts w:ascii="Times New Roman" w:hAnsi="Times New Roman"/>
          <w:lang w:val="en-US"/>
        </w:rPr>
        <w:t> </w:t>
      </w:r>
      <w:r>
        <w:rPr>
          <w:rFonts w:ascii="Times New Roman" w:hAnsi="Times New Roman"/>
        </w:rPr>
        <w:t>млн руб. (включительно);</w:t>
      </w:r>
    </w:p>
    <w:p w:rsidR="00060232" w:rsidRDefault="00060232">
      <w:pPr>
        <w:spacing w:after="0" w:line="240" w:lineRule="auto"/>
        <w:ind w:firstLine="540"/>
        <w:jc w:val="both"/>
        <w:rPr>
          <w:rFonts w:ascii="Times New Roman" w:hAnsi="Times New Roman"/>
        </w:rPr>
      </w:pPr>
      <w:r>
        <w:rPr>
          <w:rFonts w:ascii="Times New Roman" w:hAnsi="Times New Roman"/>
        </w:rPr>
        <w:t xml:space="preserve">в) </w:t>
      </w:r>
      <w:r w:rsidR="00747042">
        <w:rPr>
          <w:rFonts w:ascii="Times New Roman" w:hAnsi="Times New Roman"/>
        </w:rPr>
        <w:t>1%</w:t>
      </w:r>
      <w:r>
        <w:rPr>
          <w:rFonts w:ascii="Times New Roman" w:hAnsi="Times New Roman"/>
        </w:rPr>
        <w:t>, если цена Договора составляет от</w:t>
      </w:r>
      <w:r>
        <w:rPr>
          <w:rFonts w:ascii="Times New Roman" w:hAnsi="Times New Roman"/>
          <w:lang w:val="en-US"/>
        </w:rPr>
        <w:t> </w:t>
      </w:r>
      <w:r>
        <w:rPr>
          <w:rFonts w:ascii="Times New Roman" w:hAnsi="Times New Roman"/>
        </w:rPr>
        <w:t>50</w:t>
      </w:r>
      <w:r>
        <w:rPr>
          <w:rFonts w:ascii="Times New Roman" w:hAnsi="Times New Roman"/>
          <w:lang w:val="en-US"/>
        </w:rPr>
        <w:t> </w:t>
      </w:r>
      <w:r>
        <w:rPr>
          <w:rFonts w:ascii="Times New Roman" w:hAnsi="Times New Roman"/>
        </w:rPr>
        <w:t>млн до</w:t>
      </w:r>
      <w:r>
        <w:rPr>
          <w:rFonts w:ascii="Times New Roman" w:hAnsi="Times New Roman"/>
          <w:lang w:val="en-US"/>
        </w:rPr>
        <w:t> </w:t>
      </w:r>
      <w:r>
        <w:rPr>
          <w:rFonts w:ascii="Times New Roman" w:hAnsi="Times New Roman"/>
        </w:rPr>
        <w:t>100 млн руб. (включительно);</w:t>
      </w:r>
    </w:p>
    <w:p w:rsidR="00060232" w:rsidRDefault="00060232">
      <w:pPr>
        <w:spacing w:after="0" w:line="240" w:lineRule="auto"/>
        <w:ind w:firstLine="540"/>
        <w:jc w:val="both"/>
        <w:rPr>
          <w:rFonts w:ascii="Times New Roman" w:hAnsi="Times New Roman"/>
        </w:rPr>
      </w:pPr>
      <w:r>
        <w:rPr>
          <w:rFonts w:ascii="Times New Roman" w:hAnsi="Times New Roman"/>
        </w:rPr>
        <w:t xml:space="preserve">г) </w:t>
      </w:r>
      <w:r w:rsidR="00747042">
        <w:rPr>
          <w:rFonts w:ascii="Times New Roman" w:hAnsi="Times New Roman"/>
        </w:rPr>
        <w:t>0,5%</w:t>
      </w:r>
      <w:r>
        <w:rPr>
          <w:rFonts w:ascii="Times New Roman" w:hAnsi="Times New Roman"/>
        </w:rPr>
        <w:t>, если цена Договора превышает 100 млн руб.</w:t>
      </w:r>
    </w:p>
    <w:p w:rsidR="00060232" w:rsidRDefault="00060232">
      <w:pPr>
        <w:spacing w:after="0" w:line="240" w:lineRule="auto"/>
        <w:ind w:firstLine="540"/>
        <w:jc w:val="both"/>
        <w:rPr>
          <w:rFonts w:ascii="Times New Roman" w:hAnsi="Times New Roman"/>
        </w:rPr>
      </w:pPr>
      <w:r>
        <w:rPr>
          <w:rFonts w:ascii="Times New Roman" w:hAnsi="Times New Roman"/>
        </w:rPr>
        <w:t>9.6. Общая сумма начисленных штрафов за</w:t>
      </w:r>
      <w:r>
        <w:rPr>
          <w:rFonts w:ascii="Times New Roman" w:hAnsi="Times New Roman"/>
          <w:lang w:val="en-US"/>
        </w:rPr>
        <w:t> </w:t>
      </w:r>
      <w:r>
        <w:rPr>
          <w:rFonts w:ascii="Times New Roman" w:hAnsi="Times New Roman"/>
        </w:rPr>
        <w:t>неисполнение или ненадлежащее исполнение</w:t>
      </w:r>
      <w:r>
        <w:rPr>
          <w:rFonts w:ascii="Times New Roman" w:hAnsi="Times New Roman"/>
          <w:lang w:val="en-US"/>
        </w:rPr>
        <w:t> </w:t>
      </w:r>
      <w:r>
        <w:rPr>
          <w:rFonts w:ascii="Times New Roman" w:hAnsi="Times New Roman"/>
        </w:rPr>
        <w:t>Поставщиком обязательств, предусмотренных Договором, не</w:t>
      </w:r>
      <w:r>
        <w:rPr>
          <w:rFonts w:ascii="Times New Roman" w:hAnsi="Times New Roman"/>
          <w:lang w:val="en-US"/>
        </w:rPr>
        <w:t> </w:t>
      </w:r>
      <w:r>
        <w:rPr>
          <w:rFonts w:ascii="Times New Roman" w:hAnsi="Times New Roman"/>
        </w:rPr>
        <w:t>может превышать цену Договора.</w:t>
      </w:r>
    </w:p>
    <w:p w:rsidR="00060232" w:rsidRDefault="00060232">
      <w:pPr>
        <w:spacing w:after="0" w:line="240" w:lineRule="auto"/>
        <w:ind w:firstLine="540"/>
        <w:jc w:val="both"/>
        <w:rPr>
          <w:rFonts w:ascii="Times New Roman" w:hAnsi="Times New Roman"/>
        </w:rPr>
      </w:pPr>
      <w:r>
        <w:rPr>
          <w:rFonts w:ascii="Times New Roman" w:hAnsi="Times New Roman"/>
        </w:rPr>
        <w:t>9.7. Общая сумма начисленных штрафов за</w:t>
      </w:r>
      <w:r>
        <w:rPr>
          <w:rFonts w:ascii="Times New Roman" w:hAnsi="Times New Roman"/>
          <w:lang w:val="en-US"/>
        </w:rPr>
        <w:t> </w:t>
      </w:r>
      <w:r>
        <w:rPr>
          <w:rFonts w:ascii="Times New Roman" w:hAnsi="Times New Roman"/>
        </w:rPr>
        <w:t>ненадлежащее исполнение Заказчиком</w:t>
      </w:r>
      <w:r>
        <w:rPr>
          <w:rFonts w:ascii="Times New Roman" w:hAnsi="Times New Roman"/>
        </w:rPr>
        <w:br/>
        <w:t>обязательств, предусмотренных Договором, не</w:t>
      </w:r>
      <w:r>
        <w:rPr>
          <w:rFonts w:ascii="Times New Roman" w:hAnsi="Times New Roman"/>
          <w:lang w:val="en-US"/>
        </w:rPr>
        <w:t> </w:t>
      </w:r>
      <w:r>
        <w:rPr>
          <w:rFonts w:ascii="Times New Roman" w:hAnsi="Times New Roman"/>
        </w:rPr>
        <w:t>может превышать цену Договора.</w:t>
      </w:r>
    </w:p>
    <w:p w:rsidR="00060232" w:rsidRDefault="00060232">
      <w:pPr>
        <w:spacing w:after="0" w:line="240" w:lineRule="auto"/>
        <w:ind w:firstLine="540"/>
        <w:jc w:val="both"/>
        <w:rPr>
          <w:rFonts w:ascii="Times New Roman" w:hAnsi="Times New Roman"/>
        </w:rPr>
      </w:pPr>
      <w:r>
        <w:rPr>
          <w:rFonts w:ascii="Times New Roman" w:hAnsi="Times New Roman"/>
        </w:rPr>
        <w:t xml:space="preserve">9.8. Под ненадлежащим исполнением Поставщиком обязательств по договору понимается </w:t>
      </w:r>
      <w:r w:rsidR="009B4EB6">
        <w:rPr>
          <w:rFonts w:ascii="Times New Roman" w:hAnsi="Times New Roman"/>
        </w:rPr>
        <w:t>нарушение требований</w:t>
      </w:r>
      <w:r>
        <w:rPr>
          <w:rFonts w:ascii="Times New Roman" w:hAnsi="Times New Roman"/>
        </w:rPr>
        <w:t>, установленных законом и иными правовыми актами или обычаями, которые применяются при отсутствии иных требований, к предмету договора, а также требований и условий договора.</w:t>
      </w:r>
    </w:p>
    <w:p w:rsidR="00060232" w:rsidRDefault="00060232">
      <w:pPr>
        <w:spacing w:after="0" w:line="240" w:lineRule="auto"/>
        <w:ind w:firstLine="540"/>
        <w:jc w:val="both"/>
        <w:rPr>
          <w:rFonts w:ascii="Times New Roman" w:hAnsi="Times New Roman"/>
        </w:rPr>
      </w:pPr>
      <w:r>
        <w:rPr>
          <w:rFonts w:ascii="Times New Roman" w:hAnsi="Times New Roman"/>
        </w:rPr>
        <w:t>9.9. Сторона освобождается от</w:t>
      </w:r>
      <w:r>
        <w:rPr>
          <w:rFonts w:ascii="Times New Roman" w:hAnsi="Times New Roman"/>
          <w:lang w:val="en-US"/>
        </w:rPr>
        <w:t> </w:t>
      </w:r>
      <w:r>
        <w:rPr>
          <w:rFonts w:ascii="Times New Roman" w:hAnsi="Times New Roman"/>
        </w:rPr>
        <w:t>уплаты неустойки (штрафа, пеней), если докажет, что</w:t>
      </w:r>
      <w:r>
        <w:rPr>
          <w:rFonts w:ascii="Times New Roman" w:hAnsi="Times New Roman"/>
          <w:lang w:val="en-US"/>
        </w:rPr>
        <w:t> </w:t>
      </w:r>
      <w:r>
        <w:rPr>
          <w:rFonts w:ascii="Times New Roman" w:hAnsi="Times New Roman"/>
        </w:rPr>
        <w:t>неисполнение или ненадлежащее исполнение обязательства, предусмотренного Договором,</w:t>
      </w:r>
      <w:r>
        <w:rPr>
          <w:rFonts w:ascii="Times New Roman" w:hAnsi="Times New Roman"/>
          <w:lang w:val="en-US"/>
        </w:rPr>
        <w:t> </w:t>
      </w:r>
      <w:r>
        <w:rPr>
          <w:rFonts w:ascii="Times New Roman" w:hAnsi="Times New Roman"/>
        </w:rPr>
        <w:t>произошло вследствие непреодолимой силы или по</w:t>
      </w:r>
      <w:r>
        <w:rPr>
          <w:rFonts w:ascii="Times New Roman" w:hAnsi="Times New Roman"/>
          <w:lang w:val="en-US"/>
        </w:rPr>
        <w:t> </w:t>
      </w:r>
      <w:r>
        <w:rPr>
          <w:rFonts w:ascii="Times New Roman" w:hAnsi="Times New Roman"/>
        </w:rPr>
        <w:t>вине другой Стороны.</w:t>
      </w:r>
    </w:p>
    <w:p w:rsidR="00060232" w:rsidRDefault="00060232">
      <w:pPr>
        <w:spacing w:after="0" w:line="240" w:lineRule="auto"/>
        <w:ind w:firstLine="540"/>
        <w:jc w:val="both"/>
        <w:rPr>
          <w:rFonts w:ascii="Times New Roman" w:hAnsi="Times New Roman"/>
        </w:rPr>
      </w:pPr>
      <w:r>
        <w:rPr>
          <w:rFonts w:ascii="Times New Roman" w:hAnsi="Times New Roman"/>
        </w:rPr>
        <w:t>9.10. Уплата Поставщиком неустойки или применение иной формы ответственности не</w:t>
      </w:r>
      <w:r>
        <w:rPr>
          <w:rFonts w:ascii="Times New Roman" w:hAnsi="Times New Roman"/>
          <w:lang w:val="en-US"/>
        </w:rPr>
        <w:t> </w:t>
      </w:r>
      <w:r>
        <w:rPr>
          <w:rFonts w:ascii="Times New Roman" w:hAnsi="Times New Roman"/>
        </w:rPr>
        <w:t>освобождает его от</w:t>
      </w:r>
      <w:r>
        <w:rPr>
          <w:rFonts w:ascii="Times New Roman" w:hAnsi="Times New Roman"/>
          <w:lang w:val="en-US"/>
        </w:rPr>
        <w:t> </w:t>
      </w:r>
      <w:r>
        <w:rPr>
          <w:rFonts w:ascii="Times New Roman" w:hAnsi="Times New Roman"/>
        </w:rPr>
        <w:t>исполнения обязательств по</w:t>
      </w:r>
      <w:r>
        <w:rPr>
          <w:rFonts w:ascii="Times New Roman" w:hAnsi="Times New Roman"/>
          <w:lang w:val="en-US"/>
        </w:rPr>
        <w:t> </w:t>
      </w:r>
      <w:r>
        <w:rPr>
          <w:rFonts w:ascii="Times New Roman" w:hAnsi="Times New Roman"/>
        </w:rPr>
        <w:t>настоящему Договору.</w:t>
      </w:r>
    </w:p>
    <w:p w:rsidR="00060232" w:rsidRDefault="00060232">
      <w:pPr>
        <w:spacing w:after="0" w:line="240" w:lineRule="auto"/>
        <w:ind w:firstLine="540"/>
        <w:jc w:val="both"/>
        <w:rPr>
          <w:rFonts w:ascii="Times New Roman" w:hAnsi="Times New Roman"/>
        </w:rPr>
      </w:pPr>
      <w:r>
        <w:rPr>
          <w:rFonts w:ascii="Times New Roman" w:hAnsi="Times New Roman"/>
        </w:rPr>
        <w:t>9.11.</w:t>
      </w:r>
      <w:r>
        <w:rPr>
          <w:rFonts w:ascii="Times New Roman" w:hAnsi="Times New Roman"/>
          <w:lang w:val="en-US"/>
        </w:rPr>
        <w:t> </w:t>
      </w:r>
      <w:r>
        <w:rPr>
          <w:rFonts w:ascii="Times New Roman" w:hAnsi="Times New Roman"/>
        </w:rPr>
        <w:t>Суммы неисполненных Поставщиком</w:t>
      </w:r>
      <w:r>
        <w:rPr>
          <w:rFonts w:ascii="Times New Roman" w:hAnsi="Times New Roman"/>
          <w:lang w:val="en-US"/>
        </w:rPr>
        <w:t> </w:t>
      </w:r>
      <w:r>
        <w:rPr>
          <w:rFonts w:ascii="Times New Roman" w:hAnsi="Times New Roman"/>
        </w:rPr>
        <w:t>требований об уплате неустоек (штрафов, пеней), предъявленных Заказчиком в соответствии с настоящим Договором, удерживаются Заказчиком из суммы, подлежащей оплате Поставщику.</w:t>
      </w:r>
    </w:p>
    <w:p w:rsidR="00060232" w:rsidRDefault="00060232">
      <w:pPr>
        <w:spacing w:after="0" w:line="240" w:lineRule="auto"/>
        <w:jc w:val="both"/>
        <w:rPr>
          <w:rFonts w:ascii="Times New Roman" w:hAnsi="Times New Roman"/>
        </w:rPr>
      </w:pPr>
    </w:p>
    <w:p w:rsidR="00060232" w:rsidRDefault="00060232">
      <w:pPr>
        <w:pStyle w:val="af1"/>
        <w:widowControl/>
        <w:tabs>
          <w:tab w:val="left" w:pos="0"/>
        </w:tabs>
        <w:suppressAutoHyphens w:val="0"/>
        <w:spacing w:before="0" w:after="0"/>
        <w:ind w:left="360"/>
        <w:jc w:val="center"/>
        <w:rPr>
          <w:rStyle w:val="FontStyle117"/>
          <w:sz w:val="22"/>
          <w:szCs w:val="22"/>
        </w:rPr>
      </w:pPr>
      <w:r>
        <w:rPr>
          <w:rStyle w:val="FontStyle117"/>
          <w:sz w:val="22"/>
          <w:szCs w:val="22"/>
        </w:rPr>
        <w:t>10. ПОРЯДОК РАССМОТРЕНИЯ СПОРОВ</w:t>
      </w:r>
    </w:p>
    <w:p w:rsidR="00060232" w:rsidRDefault="00060232">
      <w:pPr>
        <w:spacing w:after="0" w:line="240" w:lineRule="auto"/>
        <w:ind w:firstLine="567"/>
        <w:jc w:val="both"/>
        <w:rPr>
          <w:rFonts w:ascii="Times New Roman" w:hAnsi="Times New Roman"/>
        </w:rPr>
      </w:pPr>
      <w:r>
        <w:rPr>
          <w:rFonts w:ascii="Times New Roman" w:hAnsi="Times New Roman"/>
        </w:rPr>
        <w:t>10.1. Стороны обязуются приложить все возможные усилия для урегулирования споров, вытекающих из Договора, посредством переговоров.</w:t>
      </w:r>
    </w:p>
    <w:p w:rsidR="00060232" w:rsidRDefault="00060232">
      <w:pPr>
        <w:spacing w:after="0" w:line="240" w:lineRule="auto"/>
        <w:ind w:firstLine="567"/>
        <w:jc w:val="both"/>
        <w:rPr>
          <w:rFonts w:ascii="Times New Roman" w:hAnsi="Times New Roman"/>
        </w:rPr>
      </w:pPr>
      <w:r>
        <w:rPr>
          <w:rFonts w:ascii="Times New Roman" w:hAnsi="Times New Roman"/>
        </w:rPr>
        <w:t>10.2.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Республики Бурятия.</w:t>
      </w:r>
    </w:p>
    <w:p w:rsidR="00060232" w:rsidRDefault="00060232">
      <w:pPr>
        <w:spacing w:after="0" w:line="240" w:lineRule="auto"/>
        <w:ind w:firstLine="567"/>
        <w:jc w:val="both"/>
        <w:rPr>
          <w:rFonts w:ascii="Times New Roman" w:hAnsi="Times New Roman"/>
        </w:rPr>
      </w:pPr>
      <w:r>
        <w:rPr>
          <w:rFonts w:ascii="Times New Roman" w:hAnsi="Times New Roman"/>
        </w:rPr>
        <w:t>10.3.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060232" w:rsidRDefault="00060232">
      <w:pPr>
        <w:spacing w:after="0" w:line="240" w:lineRule="auto"/>
        <w:ind w:firstLine="567"/>
        <w:jc w:val="both"/>
        <w:rPr>
          <w:rFonts w:ascii="Times New Roman" w:hAnsi="Times New Roman"/>
        </w:rPr>
      </w:pPr>
      <w:r>
        <w:rPr>
          <w:rFonts w:ascii="Times New Roman" w:hAnsi="Times New Roman"/>
        </w:rPr>
        <w:t xml:space="preserve">10.4.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060232" w:rsidRDefault="00060232">
      <w:pPr>
        <w:spacing w:after="0" w:line="240" w:lineRule="auto"/>
        <w:ind w:firstLine="567"/>
        <w:jc w:val="both"/>
        <w:rPr>
          <w:rFonts w:ascii="Times New Roman" w:hAnsi="Times New Roman"/>
        </w:rPr>
      </w:pPr>
      <w:r>
        <w:rPr>
          <w:rFonts w:ascii="Times New Roman" w:hAnsi="Times New Roman"/>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060232" w:rsidRDefault="00060232">
      <w:pPr>
        <w:spacing w:after="0" w:line="240" w:lineRule="auto"/>
        <w:ind w:firstLine="567"/>
        <w:jc w:val="both"/>
        <w:rPr>
          <w:rFonts w:ascii="Times New Roman" w:hAnsi="Times New Roman"/>
        </w:rPr>
      </w:pPr>
      <w:r>
        <w:rPr>
          <w:rFonts w:ascii="Times New Roman" w:hAnsi="Times New Roman"/>
        </w:rPr>
        <w:t>10.5.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060232" w:rsidRDefault="00060232">
      <w:pPr>
        <w:spacing w:after="0" w:line="240" w:lineRule="auto"/>
        <w:ind w:firstLine="567"/>
        <w:jc w:val="both"/>
        <w:rPr>
          <w:rFonts w:ascii="Times New Roman" w:hAnsi="Times New Roman"/>
        </w:rPr>
      </w:pPr>
    </w:p>
    <w:p w:rsidR="00060232" w:rsidRDefault="00060232">
      <w:pPr>
        <w:pStyle w:val="Style75"/>
        <w:widowControl/>
        <w:ind w:firstLine="567"/>
        <w:rPr>
          <w:rStyle w:val="FontStyle117"/>
          <w:sz w:val="22"/>
          <w:szCs w:val="22"/>
        </w:rPr>
      </w:pPr>
      <w:r>
        <w:rPr>
          <w:rStyle w:val="FontStyle117"/>
          <w:sz w:val="22"/>
          <w:szCs w:val="22"/>
        </w:rPr>
        <w:t>11. СРОК ДЕЙСТВИЯ ДОГОВОРА, УСЛОВИЯ РАСТОРЖЕНИЯ И ИЗМЕНЕНИЯ УСЛОВИЙ ДОГОВОРА</w:t>
      </w:r>
    </w:p>
    <w:p w:rsidR="00060232" w:rsidRPr="002D5B5E" w:rsidRDefault="00060232">
      <w:pPr>
        <w:spacing w:after="0" w:line="240" w:lineRule="auto"/>
        <w:ind w:firstLine="567"/>
        <w:jc w:val="both"/>
        <w:outlineLvl w:val="2"/>
        <w:rPr>
          <w:rStyle w:val="FontStyle120"/>
          <w:bCs/>
          <w:sz w:val="22"/>
          <w:szCs w:val="22"/>
        </w:rPr>
      </w:pPr>
      <w:r>
        <w:rPr>
          <w:rStyle w:val="FontStyle120"/>
          <w:sz w:val="22"/>
          <w:szCs w:val="22"/>
        </w:rPr>
        <w:t xml:space="preserve">11.1. Договор вступает в силу с момента подписания Сторонами и действует до </w:t>
      </w:r>
      <w:r w:rsidR="009B4EB6">
        <w:rPr>
          <w:rStyle w:val="FontStyle120"/>
          <w:sz w:val="22"/>
          <w:szCs w:val="22"/>
        </w:rPr>
        <w:t xml:space="preserve">31.12.2025 года, </w:t>
      </w:r>
      <w:r w:rsidR="002D5B5E" w:rsidRPr="002D5B5E">
        <w:rPr>
          <w:rFonts w:ascii="Times New Roman" w:hAnsi="Times New Roman"/>
          <w:color w:val="000000"/>
          <w:spacing w:val="-8"/>
          <w:shd w:val="clear" w:color="auto" w:fill="FFFFFF"/>
        </w:rPr>
        <w:t xml:space="preserve">а в части расчетов </w:t>
      </w:r>
      <w:r w:rsidR="002D5B5E">
        <w:rPr>
          <w:rFonts w:ascii="Times New Roman" w:hAnsi="Times New Roman"/>
          <w:color w:val="000000"/>
          <w:spacing w:val="-8"/>
          <w:shd w:val="clear" w:color="auto" w:fill="FFFFFF"/>
        </w:rPr>
        <w:t>–</w:t>
      </w:r>
      <w:r w:rsidR="002D5B5E" w:rsidRPr="002D5B5E">
        <w:rPr>
          <w:rFonts w:ascii="Times New Roman" w:hAnsi="Times New Roman"/>
          <w:color w:val="000000"/>
          <w:spacing w:val="-8"/>
          <w:shd w:val="clear" w:color="auto" w:fill="FFFFFF"/>
        </w:rPr>
        <w:t xml:space="preserve"> до</w:t>
      </w:r>
      <w:r w:rsidR="002D5B5E">
        <w:rPr>
          <w:rFonts w:ascii="Times New Roman" w:hAnsi="Times New Roman"/>
          <w:color w:val="000000"/>
          <w:spacing w:val="-8"/>
          <w:shd w:val="clear" w:color="auto" w:fill="FFFFFF"/>
        </w:rPr>
        <w:t xml:space="preserve"> полного</w:t>
      </w:r>
      <w:r w:rsidR="002D5B5E" w:rsidRPr="002D5B5E">
        <w:rPr>
          <w:rFonts w:ascii="Times New Roman" w:hAnsi="Times New Roman"/>
          <w:color w:val="000000"/>
          <w:spacing w:val="-8"/>
          <w:shd w:val="clear" w:color="auto" w:fill="FFFFFF"/>
        </w:rPr>
        <w:t xml:space="preserve"> исполнения сторонами своих обязательств по настоящему Договору</w:t>
      </w:r>
      <w:r w:rsidRPr="002D5B5E">
        <w:rPr>
          <w:rFonts w:ascii="Times New Roman" w:hAnsi="Times New Roman"/>
        </w:rPr>
        <w:t>.</w:t>
      </w:r>
    </w:p>
    <w:p w:rsidR="00060232" w:rsidRDefault="00060232">
      <w:pPr>
        <w:pStyle w:val="Style74"/>
        <w:widowControl/>
        <w:tabs>
          <w:tab w:val="left" w:pos="1392"/>
        </w:tabs>
        <w:spacing w:line="240" w:lineRule="auto"/>
        <w:ind w:firstLine="567"/>
        <w:rPr>
          <w:sz w:val="22"/>
          <w:szCs w:val="22"/>
        </w:rPr>
      </w:pPr>
      <w:r>
        <w:rPr>
          <w:rStyle w:val="FontStyle120"/>
          <w:sz w:val="22"/>
          <w:szCs w:val="22"/>
        </w:rPr>
        <w:t>11.2. </w:t>
      </w:r>
      <w:r>
        <w:rPr>
          <w:sz w:val="22"/>
          <w:szCs w:val="22"/>
        </w:rPr>
        <w:t xml:space="preserve">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по основаниям, предусмотренным Положением о закупке МУП «Водоканал» г. Улан-Удэ. </w:t>
      </w:r>
    </w:p>
    <w:p w:rsidR="00060232" w:rsidRDefault="00060232">
      <w:pPr>
        <w:pStyle w:val="Style74"/>
        <w:widowControl/>
        <w:tabs>
          <w:tab w:val="left" w:pos="1392"/>
        </w:tabs>
        <w:spacing w:line="240" w:lineRule="auto"/>
        <w:ind w:firstLine="567"/>
        <w:rPr>
          <w:rStyle w:val="FontStyle120"/>
          <w:sz w:val="22"/>
          <w:szCs w:val="22"/>
        </w:rPr>
      </w:pPr>
      <w:r>
        <w:rPr>
          <w:rStyle w:val="FontStyle120"/>
          <w:sz w:val="22"/>
          <w:szCs w:val="22"/>
        </w:rPr>
        <w:t xml:space="preserve">Также </w:t>
      </w:r>
      <w:r>
        <w:rPr>
          <w:sz w:val="22"/>
          <w:szCs w:val="22"/>
        </w:rPr>
        <w:t xml:space="preserve">Заказчик </w:t>
      </w:r>
      <w:r>
        <w:rPr>
          <w:rStyle w:val="FontStyle120"/>
          <w:sz w:val="22"/>
          <w:szCs w:val="22"/>
        </w:rPr>
        <w:t xml:space="preserve">вправе </w:t>
      </w:r>
      <w:r>
        <w:rPr>
          <w:sz w:val="22"/>
          <w:szCs w:val="22"/>
        </w:rPr>
        <w:t xml:space="preserve">в одностороннем порядке </w:t>
      </w:r>
      <w:r>
        <w:rPr>
          <w:rStyle w:val="FontStyle120"/>
          <w:sz w:val="22"/>
          <w:szCs w:val="22"/>
        </w:rPr>
        <w:t>отказаться от Договора в следующих случаях:</w:t>
      </w:r>
    </w:p>
    <w:p w:rsidR="00060232" w:rsidRDefault="00060232">
      <w:pPr>
        <w:tabs>
          <w:tab w:val="left" w:pos="1392"/>
        </w:tabs>
        <w:autoSpaceDE w:val="0"/>
        <w:autoSpaceDN w:val="0"/>
        <w:adjustRightInd w:val="0"/>
        <w:spacing w:after="0" w:line="240" w:lineRule="auto"/>
        <w:ind w:firstLine="567"/>
        <w:jc w:val="both"/>
        <w:rPr>
          <w:rStyle w:val="FontStyle120"/>
          <w:sz w:val="22"/>
          <w:szCs w:val="22"/>
        </w:rPr>
      </w:pPr>
      <w:r>
        <w:rPr>
          <w:rFonts w:ascii="Times New Roman" w:eastAsia="Times New Roman" w:hAnsi="Times New Roman"/>
        </w:rPr>
        <w:t xml:space="preserve">– </w:t>
      </w:r>
      <w:r>
        <w:rPr>
          <w:rStyle w:val="FontStyle120"/>
          <w:sz w:val="22"/>
          <w:szCs w:val="22"/>
        </w:rPr>
        <w:t>нарушения Поставщиком срока поставки Товара более чем на 1 (один) месяц;</w:t>
      </w:r>
    </w:p>
    <w:p w:rsidR="00060232" w:rsidRDefault="00060232">
      <w:pPr>
        <w:tabs>
          <w:tab w:val="left" w:pos="1392"/>
        </w:tabs>
        <w:autoSpaceDE w:val="0"/>
        <w:autoSpaceDN w:val="0"/>
        <w:adjustRightInd w:val="0"/>
        <w:spacing w:after="0" w:line="240" w:lineRule="auto"/>
        <w:ind w:firstLine="567"/>
        <w:jc w:val="both"/>
        <w:rPr>
          <w:rFonts w:ascii="Times New Roman" w:eastAsia="Times New Roman" w:hAnsi="Times New Roman"/>
        </w:rPr>
      </w:pPr>
      <w:r>
        <w:rPr>
          <w:rStyle w:val="FontStyle120"/>
          <w:sz w:val="22"/>
          <w:szCs w:val="22"/>
        </w:rPr>
        <w:t>– несоблюдения Поставщиком нормативно-технических документов, государственных стандартов при поставке Товара;</w:t>
      </w:r>
    </w:p>
    <w:p w:rsidR="00060232" w:rsidRDefault="00060232">
      <w:pPr>
        <w:autoSpaceDE w:val="0"/>
        <w:autoSpaceDN w:val="0"/>
        <w:adjustRightInd w:val="0"/>
        <w:spacing w:after="0" w:line="240" w:lineRule="auto"/>
        <w:ind w:right="19" w:firstLine="567"/>
        <w:jc w:val="both"/>
        <w:rPr>
          <w:rFonts w:ascii="Times New Roman" w:hAnsi="Times New Roman"/>
        </w:rPr>
      </w:pPr>
      <w:r>
        <w:rPr>
          <w:rFonts w:ascii="Times New Roman" w:hAnsi="Times New Roman"/>
        </w:rPr>
        <w:t xml:space="preserve">– введения в отношении </w:t>
      </w:r>
      <w:r>
        <w:rPr>
          <w:rFonts w:ascii="Times New Roman" w:eastAsia="Times New Roman" w:hAnsi="Times New Roman"/>
        </w:rPr>
        <w:t>Поставщика</w:t>
      </w:r>
      <w:r>
        <w:rPr>
          <w:rFonts w:ascii="Times New Roman" w:hAnsi="Times New Roman"/>
        </w:rPr>
        <w:t xml:space="preserve"> одной из процедур банкротства, определенных действующим законодательством РФ;</w:t>
      </w:r>
    </w:p>
    <w:p w:rsidR="00060232" w:rsidRDefault="00060232">
      <w:pPr>
        <w:tabs>
          <w:tab w:val="left" w:pos="993"/>
        </w:tabs>
        <w:autoSpaceDE w:val="0"/>
        <w:autoSpaceDN w:val="0"/>
        <w:adjustRightInd w:val="0"/>
        <w:spacing w:after="0" w:line="240" w:lineRule="auto"/>
        <w:ind w:right="29" w:firstLine="567"/>
        <w:jc w:val="both"/>
        <w:rPr>
          <w:rFonts w:ascii="Times New Roman" w:hAnsi="Times New Roman"/>
        </w:rPr>
      </w:pPr>
      <w:r>
        <w:rPr>
          <w:rFonts w:ascii="Times New Roman" w:hAnsi="Times New Roman"/>
        </w:rPr>
        <w:t xml:space="preserve">– наложения ареста на имущество </w:t>
      </w:r>
      <w:r>
        <w:rPr>
          <w:rFonts w:ascii="Times New Roman" w:eastAsia="Times New Roman" w:hAnsi="Times New Roman"/>
        </w:rPr>
        <w:t>Поставщика</w:t>
      </w:r>
      <w:r>
        <w:rPr>
          <w:rFonts w:ascii="Times New Roman" w:hAnsi="Times New Roman"/>
        </w:rPr>
        <w:t xml:space="preserve"> и блокирования его расчетных счетов, препятствующего выполнению Договора;</w:t>
      </w:r>
    </w:p>
    <w:p w:rsidR="00060232" w:rsidRDefault="00060232">
      <w:pPr>
        <w:tabs>
          <w:tab w:val="left" w:pos="993"/>
        </w:tabs>
        <w:autoSpaceDE w:val="0"/>
        <w:autoSpaceDN w:val="0"/>
        <w:adjustRightInd w:val="0"/>
        <w:spacing w:after="0" w:line="240" w:lineRule="auto"/>
        <w:ind w:right="19" w:firstLine="567"/>
        <w:jc w:val="both"/>
        <w:rPr>
          <w:rFonts w:ascii="Times New Roman" w:hAnsi="Times New Roman"/>
        </w:rPr>
      </w:pPr>
      <w:r>
        <w:rPr>
          <w:rFonts w:ascii="Times New Roman" w:hAnsi="Times New Roman"/>
        </w:rPr>
        <w:t xml:space="preserve">– выявленного существенного отступления </w:t>
      </w:r>
      <w:r>
        <w:rPr>
          <w:rFonts w:ascii="Times New Roman" w:eastAsia="Times New Roman" w:hAnsi="Times New Roman"/>
        </w:rPr>
        <w:t>Поставщика</w:t>
      </w:r>
      <w:r>
        <w:rPr>
          <w:rFonts w:ascii="Times New Roman" w:hAnsi="Times New Roman"/>
        </w:rPr>
        <w:t xml:space="preserve"> от Договора и/или нормативных документов, не согласованного с Заказчиком.</w:t>
      </w:r>
    </w:p>
    <w:p w:rsidR="00060232" w:rsidRDefault="00060232">
      <w:pPr>
        <w:autoSpaceDE w:val="0"/>
        <w:autoSpaceDN w:val="0"/>
        <w:adjustRightInd w:val="0"/>
        <w:spacing w:after="0" w:line="240" w:lineRule="auto"/>
        <w:ind w:right="19" w:firstLine="567"/>
        <w:jc w:val="both"/>
        <w:rPr>
          <w:rFonts w:ascii="Times New Roman" w:hAnsi="Times New Roman"/>
        </w:rPr>
      </w:pPr>
      <w:r>
        <w:rPr>
          <w:rFonts w:ascii="Times New Roman" w:hAnsi="Times New Roman"/>
        </w:rPr>
        <w:t xml:space="preserve">11.3.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настоящего Договора. </w:t>
      </w:r>
    </w:p>
    <w:p w:rsidR="00060232" w:rsidRDefault="00060232">
      <w:pPr>
        <w:autoSpaceDE w:val="0"/>
        <w:autoSpaceDN w:val="0"/>
        <w:adjustRightInd w:val="0"/>
        <w:spacing w:after="0" w:line="240" w:lineRule="auto"/>
        <w:ind w:right="19" w:firstLine="567"/>
        <w:jc w:val="both"/>
        <w:rPr>
          <w:rFonts w:ascii="Times New Roman" w:hAnsi="Times New Roman"/>
        </w:rPr>
      </w:pPr>
      <w:r>
        <w:rPr>
          <w:rFonts w:ascii="Times New Roman" w:hAnsi="Times New Roman"/>
        </w:rPr>
        <w:t xml:space="preserve">11.4.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w:t>
      </w:r>
    </w:p>
    <w:p w:rsidR="00060232" w:rsidRDefault="00060232">
      <w:pPr>
        <w:autoSpaceDE w:val="0"/>
        <w:autoSpaceDN w:val="0"/>
        <w:adjustRightInd w:val="0"/>
        <w:spacing w:after="0" w:line="240" w:lineRule="auto"/>
        <w:ind w:right="19" w:firstLine="567"/>
        <w:jc w:val="both"/>
        <w:rPr>
          <w:rFonts w:ascii="Times New Roman" w:hAnsi="Times New Roman"/>
        </w:rPr>
      </w:pPr>
      <w:r>
        <w:rPr>
          <w:rFonts w:ascii="Times New Roman" w:hAnsi="Times New Roman"/>
        </w:rPr>
        <w:t>11.5. Решение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rsidR="00060232" w:rsidRDefault="00060232">
      <w:pPr>
        <w:autoSpaceDE w:val="0"/>
        <w:autoSpaceDN w:val="0"/>
        <w:adjustRightInd w:val="0"/>
        <w:spacing w:after="0" w:line="240" w:lineRule="auto"/>
        <w:ind w:right="19" w:firstLine="567"/>
        <w:jc w:val="both"/>
        <w:rPr>
          <w:rFonts w:ascii="Times New Roman" w:hAnsi="Times New Roman"/>
        </w:rPr>
      </w:pPr>
      <w:r>
        <w:rPr>
          <w:rFonts w:ascii="Times New Roman" w:hAnsi="Times New Roman"/>
        </w:rPr>
        <w:t>11.6.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60232" w:rsidRDefault="00060232">
      <w:pPr>
        <w:autoSpaceDE w:val="0"/>
        <w:autoSpaceDN w:val="0"/>
        <w:adjustRightInd w:val="0"/>
        <w:spacing w:after="0" w:line="240" w:lineRule="auto"/>
        <w:ind w:right="19" w:firstLine="567"/>
        <w:jc w:val="both"/>
        <w:rPr>
          <w:rFonts w:ascii="Times New Roman" w:hAnsi="Times New Roman"/>
        </w:rPr>
      </w:pPr>
    </w:p>
    <w:p w:rsidR="00060232" w:rsidRDefault="00060232">
      <w:pPr>
        <w:keepNext/>
        <w:spacing w:after="0" w:line="240" w:lineRule="auto"/>
        <w:ind w:firstLine="567"/>
        <w:jc w:val="center"/>
        <w:rPr>
          <w:rFonts w:ascii="Times New Roman" w:hAnsi="Times New Roman"/>
          <w:b/>
        </w:rPr>
      </w:pPr>
      <w:r>
        <w:rPr>
          <w:rFonts w:ascii="Times New Roman" w:hAnsi="Times New Roman"/>
          <w:b/>
        </w:rPr>
        <w:t>12. АНТИКОРРУПЦИОННАЯ ОГОВОРКА</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12.3. В случае возникновения у Стороны подозрений, что произошло или может произойти нарушение каких-либо положений п. п. 12.1 и 12.2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12.1 и 12.2 настоящего Договора другой Стороной, ее аффилированными лицами, работниками или посредниками.</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12.4. Каналы уведомления Заказчика о нарушениях каких-либо положений п. п. 12.1 и 12.2 настоящего Договора: указаны в п.17.</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12.5. Каналы уведомления Поставщика о нарушениях каких-либо положений п. п.12.1 и 12.2 настоящего Договора: указаны в п.17.</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12.6. Сторона, получившая уведомление о нарушении каких-либо положений п. п. 12.1 и 12.2 настоящего Договора, обязана рассмотреть уведомление и сообщить другой Стороне об итогах его рассмотрения в течение 3 (трех) рабочих дней с даты получения письменного уведомления.</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12.7. Стороны гарантируют осуществление надлежащего разбирательства по фактам нарушения положений п. п. 12.1 и 12.2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60232" w:rsidRDefault="00060232">
      <w:pPr>
        <w:spacing w:after="0" w:line="240" w:lineRule="auto"/>
        <w:ind w:firstLine="567"/>
        <w:contextualSpacing/>
        <w:jc w:val="both"/>
        <w:rPr>
          <w:rFonts w:ascii="Times New Roman" w:hAnsi="Times New Roman"/>
        </w:rPr>
      </w:pPr>
      <w:r>
        <w:rPr>
          <w:rFonts w:ascii="Times New Roman" w:hAnsi="Times New Roman"/>
        </w:rPr>
        <w:t>12.8. В случае подтверждения факта нарушения одной Стороной положений п. п. 12.1 и 12.2 настоящего Договора и/или неполучения другой Стороной информации об итогах рассмотрения уведомления о нарушении в соответствии с п. 12.3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47042" w:rsidRPr="00747042" w:rsidRDefault="00747042" w:rsidP="00747042">
      <w:pPr>
        <w:tabs>
          <w:tab w:val="left" w:pos="0"/>
          <w:tab w:val="left" w:pos="720"/>
          <w:tab w:val="left" w:pos="960"/>
        </w:tabs>
        <w:spacing w:line="240" w:lineRule="auto"/>
        <w:contextualSpacing/>
        <w:jc w:val="center"/>
        <w:rPr>
          <w:rFonts w:ascii="Times New Roman" w:eastAsia="Times New Roman" w:hAnsi="Times New Roman"/>
          <w:b/>
          <w:lang w:eastAsia="ru-RU"/>
        </w:rPr>
      </w:pPr>
      <w:r>
        <w:rPr>
          <w:rFonts w:ascii="Times New Roman" w:eastAsia="Times New Roman" w:hAnsi="Times New Roman"/>
          <w:b/>
          <w:lang w:eastAsia="ru-RU"/>
        </w:rPr>
        <w:t xml:space="preserve">13. </w:t>
      </w:r>
      <w:r w:rsidRPr="00747042">
        <w:rPr>
          <w:rFonts w:ascii="Times New Roman" w:eastAsia="Times New Roman" w:hAnsi="Times New Roman"/>
          <w:b/>
          <w:lang w:eastAsia="ru-RU"/>
        </w:rPr>
        <w:t>АНТИДЕМПИНГОВЫЕ МЕРЫ</w:t>
      </w:r>
    </w:p>
    <w:p w:rsidR="00747042" w:rsidRPr="00747042" w:rsidRDefault="00747042" w:rsidP="00747042">
      <w:pPr>
        <w:spacing w:line="240" w:lineRule="auto"/>
        <w:ind w:firstLine="567"/>
        <w:contextualSpacing/>
        <w:jc w:val="both"/>
        <w:rPr>
          <w:rFonts w:ascii="Times New Roman" w:eastAsia="Times New Roman" w:hAnsi="Times New Roman"/>
          <w:lang w:eastAsia="ru-RU"/>
        </w:rPr>
      </w:pPr>
      <w:r>
        <w:rPr>
          <w:rFonts w:ascii="Times New Roman" w:eastAsia="Times New Roman" w:hAnsi="Times New Roman"/>
          <w:lang w:eastAsia="ru-RU"/>
        </w:rPr>
        <w:t>13.</w:t>
      </w:r>
      <w:r w:rsidRPr="00747042">
        <w:rPr>
          <w:rFonts w:ascii="Times New Roman" w:eastAsia="Times New Roman" w:hAnsi="Times New Roman"/>
          <w:lang w:eastAsia="ru-RU"/>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747042" w:rsidRPr="00747042" w:rsidRDefault="00747042" w:rsidP="00747042">
      <w:pPr>
        <w:spacing w:line="240" w:lineRule="auto"/>
        <w:ind w:firstLine="567"/>
        <w:contextualSpacing/>
        <w:jc w:val="both"/>
        <w:rPr>
          <w:rFonts w:ascii="Times New Roman" w:eastAsia="Times New Roman" w:hAnsi="Times New Roman"/>
          <w:lang w:eastAsia="ru-RU"/>
        </w:rPr>
      </w:pPr>
      <w:r>
        <w:rPr>
          <w:rFonts w:ascii="Times New Roman" w:eastAsia="Times New Roman" w:hAnsi="Times New Roman"/>
          <w:lang w:eastAsia="ru-RU"/>
        </w:rPr>
        <w:t>13.</w:t>
      </w:r>
      <w:r w:rsidRPr="00747042">
        <w:rPr>
          <w:rFonts w:ascii="Times New Roman" w:eastAsia="Times New Roman" w:hAnsi="Times New Roman"/>
          <w:lang w:eastAsia="ru-RU"/>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p>
    <w:p w:rsidR="00747042" w:rsidRPr="00747042" w:rsidRDefault="00747042" w:rsidP="00747042">
      <w:pPr>
        <w:tabs>
          <w:tab w:val="left" w:pos="0"/>
          <w:tab w:val="left" w:pos="720"/>
          <w:tab w:val="left" w:pos="960"/>
        </w:tabs>
        <w:spacing w:line="240" w:lineRule="auto"/>
        <w:contextualSpacing/>
        <w:jc w:val="both"/>
        <w:rPr>
          <w:rFonts w:ascii="Times New Roman" w:eastAsia="Times New Roman" w:hAnsi="Times New Roman"/>
          <w:lang w:eastAsia="ru-RU"/>
        </w:rPr>
      </w:pPr>
      <w:r w:rsidRPr="00747042">
        <w:rPr>
          <w:rFonts w:ascii="Times New Roman" w:eastAsia="Times New Roman" w:hAnsi="Times New Roman"/>
          <w:lang w:eastAsia="ru-RU"/>
        </w:rP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747042" w:rsidRPr="00747042" w:rsidRDefault="00747042" w:rsidP="00747042">
      <w:pPr>
        <w:spacing w:line="240" w:lineRule="auto"/>
        <w:ind w:firstLine="567"/>
        <w:contextualSpacing/>
        <w:jc w:val="both"/>
        <w:rPr>
          <w:rFonts w:ascii="Times New Roman" w:eastAsia="Times New Roman" w:hAnsi="Times New Roman"/>
          <w:lang w:eastAsia="ru-RU"/>
        </w:rPr>
      </w:pPr>
      <w:r>
        <w:rPr>
          <w:rFonts w:ascii="Times New Roman" w:eastAsia="Times New Roman" w:hAnsi="Times New Roman"/>
          <w:lang w:eastAsia="ru-RU"/>
        </w:rPr>
        <w:t>13.3</w:t>
      </w:r>
      <w:r w:rsidRPr="00747042">
        <w:rPr>
          <w:rFonts w:ascii="Times New Roman" w:eastAsia="Times New Roman" w:hAnsi="Times New Roman"/>
          <w:lang w:eastAsia="ru-RU"/>
        </w:rPr>
        <w:t>. Если по результатам закупочной процедуры среди субъектов малого и среднего предпринимательства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 а также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747042" w:rsidRPr="00747042" w:rsidRDefault="00747042" w:rsidP="00747042">
      <w:pPr>
        <w:tabs>
          <w:tab w:val="left" w:pos="0"/>
          <w:tab w:val="left" w:pos="720"/>
          <w:tab w:val="left" w:pos="960"/>
        </w:tabs>
        <w:spacing w:line="240" w:lineRule="auto"/>
        <w:contextualSpacing/>
        <w:jc w:val="both"/>
        <w:rPr>
          <w:rFonts w:ascii="Times New Roman" w:eastAsia="Times New Roman" w:hAnsi="Times New Roman"/>
          <w:lang w:eastAsia="ru-RU"/>
        </w:rPr>
      </w:pPr>
      <w:r w:rsidRPr="00747042">
        <w:rPr>
          <w:rFonts w:ascii="Times New Roman" w:eastAsia="Times New Roman" w:hAnsi="Times New Roman"/>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747042" w:rsidRPr="00747042" w:rsidRDefault="00747042" w:rsidP="00747042">
      <w:pPr>
        <w:tabs>
          <w:tab w:val="left" w:pos="0"/>
          <w:tab w:val="left" w:pos="720"/>
          <w:tab w:val="left" w:pos="960"/>
        </w:tabs>
        <w:spacing w:line="240" w:lineRule="auto"/>
        <w:contextualSpacing/>
        <w:jc w:val="both"/>
        <w:rPr>
          <w:rFonts w:ascii="Times New Roman" w:eastAsia="Times New Roman" w:hAnsi="Times New Roman"/>
          <w:b/>
          <w:u w:val="single"/>
          <w:lang w:eastAsia="ru-RU"/>
        </w:rPr>
      </w:pPr>
      <w:r w:rsidRPr="00747042">
        <w:rPr>
          <w:rFonts w:ascii="Times New Roman" w:eastAsia="Times New Roman" w:hAnsi="Times New Roman"/>
          <w:lang w:eastAsia="ru-RU"/>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060232" w:rsidRDefault="00060232">
      <w:pPr>
        <w:spacing w:after="0" w:line="240" w:lineRule="auto"/>
        <w:ind w:firstLine="567"/>
        <w:contextualSpacing/>
        <w:jc w:val="both"/>
        <w:rPr>
          <w:rFonts w:ascii="Times New Roman" w:hAnsi="Times New Roman"/>
        </w:rPr>
      </w:pPr>
    </w:p>
    <w:p w:rsidR="00060232" w:rsidRDefault="00747042">
      <w:pPr>
        <w:spacing w:after="0" w:line="240" w:lineRule="auto"/>
        <w:ind w:firstLine="567"/>
        <w:jc w:val="center"/>
        <w:rPr>
          <w:rFonts w:ascii="Times New Roman" w:hAnsi="Times New Roman"/>
          <w:b/>
        </w:rPr>
      </w:pPr>
      <w:r>
        <w:rPr>
          <w:rFonts w:ascii="Times New Roman" w:hAnsi="Times New Roman"/>
          <w:b/>
        </w:rPr>
        <w:t>14</w:t>
      </w:r>
      <w:r w:rsidR="00060232">
        <w:rPr>
          <w:rFonts w:ascii="Times New Roman" w:hAnsi="Times New Roman"/>
          <w:b/>
        </w:rPr>
        <w:t>. ОБЕСПЕЧЕНИЕ ИСПОЛНЕНИЯ ДОГОВОРА</w:t>
      </w:r>
    </w:p>
    <w:p w:rsidR="00060232" w:rsidRDefault="00060232">
      <w:pPr>
        <w:spacing w:after="0" w:line="240" w:lineRule="auto"/>
        <w:ind w:firstLine="567"/>
        <w:jc w:val="both"/>
        <w:rPr>
          <w:rFonts w:ascii="Times New Roman" w:hAnsi="Times New Roman"/>
        </w:rPr>
      </w:pPr>
      <w:r>
        <w:rPr>
          <w:rFonts w:ascii="Times New Roman" w:hAnsi="Times New Roman"/>
        </w:rPr>
        <w:t>1</w:t>
      </w:r>
      <w:r w:rsidR="00747042">
        <w:rPr>
          <w:rFonts w:ascii="Times New Roman" w:hAnsi="Times New Roman"/>
        </w:rPr>
        <w:t>4</w:t>
      </w:r>
      <w:r>
        <w:rPr>
          <w:rFonts w:ascii="Times New Roman" w:hAnsi="Times New Roman"/>
        </w:rPr>
        <w:t>.1.</w:t>
      </w:r>
      <w:r>
        <w:rPr>
          <w:rFonts w:ascii="Times New Roman" w:hAnsi="Times New Roman"/>
          <w:b/>
        </w:rPr>
        <w:t xml:space="preserve"> </w:t>
      </w:r>
      <w:r>
        <w:rPr>
          <w:rFonts w:ascii="Times New Roman" w:hAnsi="Times New Roman"/>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проведении электронного аукциона. </w:t>
      </w:r>
    </w:p>
    <w:p w:rsidR="008E1D7E" w:rsidRPr="008E1D7E" w:rsidRDefault="00060232" w:rsidP="008E1D7E">
      <w:pPr>
        <w:spacing w:after="0" w:line="240" w:lineRule="auto"/>
        <w:ind w:firstLine="567"/>
        <w:jc w:val="both"/>
        <w:rPr>
          <w:rFonts w:ascii="Times New Roman" w:hAnsi="Times New Roman"/>
        </w:rPr>
      </w:pPr>
      <w:r>
        <w:rPr>
          <w:rFonts w:ascii="Times New Roman" w:hAnsi="Times New Roman"/>
        </w:rPr>
        <w:t>1</w:t>
      </w:r>
      <w:r w:rsidR="00747042">
        <w:rPr>
          <w:rFonts w:ascii="Times New Roman" w:hAnsi="Times New Roman"/>
        </w:rPr>
        <w:t>4</w:t>
      </w:r>
      <w:r>
        <w:rPr>
          <w:rFonts w:ascii="Times New Roman" w:hAnsi="Times New Roman"/>
        </w:rPr>
        <w:t>.2. Размер обеспечения исполнения договора составляет 3 (три) процента от начально-максимальной цены договора, в денежном выражении –</w:t>
      </w:r>
      <w:r w:rsidRPr="000B6283">
        <w:rPr>
          <w:rFonts w:ascii="Times New Roman" w:hAnsi="Times New Roman"/>
        </w:rPr>
        <w:t xml:space="preserve"> </w:t>
      </w:r>
      <w:r w:rsidR="008E1D7E" w:rsidRPr="008E1D7E">
        <w:rPr>
          <w:rFonts w:ascii="Times New Roman" w:hAnsi="Times New Roman"/>
          <w:b/>
        </w:rPr>
        <w:t>85 910 (восемьдесят пять тысяч девятьсот десять) рублей 32 копейки.</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4</w:t>
      </w:r>
      <w:r>
        <w:rPr>
          <w:rFonts w:ascii="Times New Roman" w:hAnsi="Times New Roman"/>
        </w:rPr>
        <w:t>.3. Исполнение договора может обеспечиваться предоставлением банковской гарантии, выданной банком или внесением денежных средств на счет Заказчика.</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4</w:t>
      </w:r>
      <w:r>
        <w:rPr>
          <w:rFonts w:ascii="Times New Roman" w:hAnsi="Times New Roman"/>
        </w:rPr>
        <w:t xml:space="preserve">.4. Способ обеспечения исполнения договора определяется участником закупки, с которым заключается договор, самостоятельно. </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4</w:t>
      </w:r>
      <w:r>
        <w:rPr>
          <w:rFonts w:ascii="Times New Roman" w:hAnsi="Times New Roman"/>
        </w:rPr>
        <w:t xml:space="preserve">.5.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0232" w:rsidRDefault="00060232" w:rsidP="008E1D7E">
      <w:pPr>
        <w:autoSpaceDE w:val="0"/>
        <w:autoSpaceDN w:val="0"/>
        <w:adjustRightInd w:val="0"/>
        <w:spacing w:after="0" w:line="240" w:lineRule="auto"/>
        <w:ind w:firstLineChars="257" w:firstLine="565"/>
        <w:contextualSpacing/>
        <w:jc w:val="both"/>
        <w:rPr>
          <w:rFonts w:ascii="Times New Roman" w:hAnsi="Times New Roman"/>
        </w:rPr>
      </w:pPr>
      <w:r>
        <w:rPr>
          <w:rFonts w:ascii="Times New Roman" w:hAnsi="Times New Roman"/>
        </w:rPr>
        <w:t>1</w:t>
      </w:r>
      <w:r w:rsidR="008E1D7E">
        <w:rPr>
          <w:rFonts w:ascii="Times New Roman" w:hAnsi="Times New Roman"/>
        </w:rPr>
        <w:t>4</w:t>
      </w:r>
      <w:r>
        <w:rPr>
          <w:rFonts w:ascii="Times New Roman" w:hAnsi="Times New Roman"/>
        </w:rPr>
        <w:t xml:space="preserve">.6. </w:t>
      </w:r>
      <w:r>
        <w:rPr>
          <w:rFonts w:ascii="Times New Roman" w:hAnsi="Times New Roman"/>
          <w:shd w:val="clear" w:color="auto" w:fill="FFFFFF"/>
        </w:rPr>
        <w:t>Независимая гарантия должна соответствовать следующим требованиям:</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1) независимая гарантия должна быть выдана гарантом, предусмотренным</w:t>
      </w:r>
      <w:r>
        <w:rPr>
          <w:rFonts w:ascii="Times New Roman" w:eastAsia="SimSun" w:hAnsi="Times New Roman"/>
          <w:lang w:val="en-US" w:eastAsia="zh-CN" w:bidi="ar"/>
        </w:rPr>
        <w:t> </w:t>
      </w:r>
      <w:hyperlink r:id="rId6" w:anchor="dst2441" w:history="1">
        <w:r>
          <w:rPr>
            <w:rFonts w:ascii="Times New Roman" w:eastAsia="SimSun" w:hAnsi="Times New Roman"/>
            <w:u w:val="single"/>
          </w:rPr>
          <w:t>частью 1 статьи 45</w:t>
        </w:r>
      </w:hyperlink>
      <w:r>
        <w:rPr>
          <w:rFonts w:ascii="Times New Roman" w:eastAsia="SimSun" w:hAnsi="Times New Roman"/>
          <w:lang w:val="en-US" w:eastAsia="zh-CN" w:bidi="ar"/>
        </w:rPr>
        <w:t> </w:t>
      </w:r>
      <w:r>
        <w:rPr>
          <w:rFonts w:ascii="Times New Roman" w:eastAsia="SimSun" w:hAnsi="Times New Roman"/>
          <w:lang w:eastAsia="zh-CN" w:bidi="ar"/>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2) информация о независимой гарантии должна быть включена в реестр независимых гарантий, предусмотренный</w:t>
      </w:r>
      <w:r>
        <w:rPr>
          <w:rFonts w:ascii="Times New Roman" w:eastAsia="SimSun" w:hAnsi="Times New Roman"/>
          <w:lang w:val="en-US" w:eastAsia="zh-CN" w:bidi="ar"/>
        </w:rPr>
        <w:t> </w:t>
      </w:r>
      <w:hyperlink r:id="rId7" w:anchor="dst2465" w:history="1">
        <w:r>
          <w:rPr>
            <w:rFonts w:ascii="Times New Roman" w:eastAsia="SimSun" w:hAnsi="Times New Roman"/>
            <w:u w:val="single"/>
          </w:rPr>
          <w:t>частью 8 статьи 45</w:t>
        </w:r>
      </w:hyperlink>
      <w:r>
        <w:rPr>
          <w:rFonts w:ascii="Times New Roman" w:eastAsia="SimSun" w:hAnsi="Times New Roman"/>
          <w:lang w:val="en-US" w:eastAsia="zh-CN" w:bidi="ar"/>
        </w:rPr>
        <w:t> </w:t>
      </w:r>
      <w:r>
        <w:rPr>
          <w:rFonts w:ascii="Times New Roman" w:eastAsia="SimSun" w:hAnsi="Times New Roman"/>
          <w:lang w:eastAsia="zh-CN" w:bidi="ar"/>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(вступает в силу с 01.04.2023 г.);</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3) независимая гарантия не может быть отозвана выдавшим ее гарантом;</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4) независимая гарантия должна содержать:</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днём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w:t>
      </w:r>
      <w:r>
        <w:rPr>
          <w:rFonts w:ascii="Times New Roman" w:eastAsia="SimSun" w:hAnsi="Times New Roman"/>
          <w:lang w:val="en-US" w:eastAsia="zh-CN" w:bidi="ar"/>
        </w:rPr>
        <w:t> </w:t>
      </w:r>
      <w:hyperlink r:id="rId8" w:anchor="dst10646" w:history="1">
        <w:r>
          <w:rPr>
            <w:rFonts w:ascii="Times New Roman" w:eastAsia="SimSun" w:hAnsi="Times New Roman"/>
            <w:u w:val="single"/>
          </w:rPr>
          <w:t>кодексом</w:t>
        </w:r>
      </w:hyperlink>
      <w:r>
        <w:rPr>
          <w:rFonts w:ascii="Times New Roman" w:eastAsia="SimSun" w:hAnsi="Times New Roman"/>
          <w:lang w:val="en-US" w:eastAsia="zh-CN" w:bidi="ar"/>
        </w:rPr>
        <w:t> </w:t>
      </w:r>
      <w:r>
        <w:rPr>
          <w:rFonts w:ascii="Times New Roman" w:eastAsia="SimSun" w:hAnsi="Times New Roman"/>
          <w:lang w:eastAsia="zh-CN" w:bidi="ar"/>
        </w:rPr>
        <w:t>Российской Федерации оснований для отказа в удовлетворении этого требования;</w:t>
      </w:r>
    </w:p>
    <w:p w:rsidR="00060232" w:rsidRDefault="00060232">
      <w:pPr>
        <w:spacing w:after="0" w:line="240" w:lineRule="auto"/>
        <w:ind w:firstLineChars="185" w:firstLine="407"/>
        <w:jc w:val="both"/>
        <w:rPr>
          <w:rFonts w:ascii="Times New Roman" w:eastAsia="SimSun" w:hAnsi="Times New Roman"/>
          <w:lang w:eastAsia="zh-CN" w:bidi="ar"/>
        </w:rPr>
      </w:pPr>
      <w:r>
        <w:rPr>
          <w:rFonts w:ascii="Times New Roman" w:eastAsia="SimSun" w:hAnsi="Times New Roman"/>
          <w:lang w:eastAsia="zh-CN" w:bidi="ar"/>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w:t>
      </w:r>
      <w:r>
        <w:rPr>
          <w:rFonts w:ascii="Times New Roman" w:eastAsia="SimSun" w:hAnsi="Times New Roman"/>
          <w:lang w:val="en-US" w:eastAsia="zh-CN" w:bidi="ar"/>
        </w:rPr>
        <w:t> </w:t>
      </w:r>
      <w:hyperlink r:id="rId9" w:anchor="dst559" w:history="1">
        <w:r>
          <w:rPr>
            <w:rFonts w:ascii="Times New Roman" w:eastAsia="SimSun" w:hAnsi="Times New Roman"/>
            <w:u w:val="single"/>
          </w:rPr>
          <w:t>пунктом 4 части 32</w:t>
        </w:r>
      </w:hyperlink>
      <w:r>
        <w:rPr>
          <w:rFonts w:ascii="Times New Roman" w:eastAsia="SimSun" w:hAnsi="Times New Roman"/>
          <w:lang w:val="en-US" w:eastAsia="zh-CN" w:bidi="ar"/>
        </w:rPr>
        <w:t> </w:t>
      </w:r>
      <w:r>
        <w:rPr>
          <w:rFonts w:ascii="Times New Roman" w:eastAsia="SimSun" w:hAnsi="Times New Roman"/>
          <w:lang w:eastAsia="zh-CN" w:bidi="ar"/>
        </w:rPr>
        <w:t xml:space="preserve"> статьи 3.4 Закона 223-ФЗ; </w:t>
      </w:r>
    </w:p>
    <w:p w:rsidR="00060232" w:rsidRDefault="00060232">
      <w:pPr>
        <w:spacing w:after="0" w:line="240" w:lineRule="auto"/>
        <w:ind w:firstLineChars="185" w:firstLine="407"/>
        <w:jc w:val="both"/>
        <w:rPr>
          <w:rFonts w:ascii="Times New Roman" w:hAnsi="Times New Roman"/>
          <w:shd w:val="clear" w:color="auto" w:fill="FFFFFF"/>
        </w:rPr>
      </w:pPr>
      <w:r>
        <w:rPr>
          <w:rFonts w:ascii="Times New Roman" w:hAnsi="Times New Roman"/>
          <w:shd w:val="clear" w:color="auto" w:fill="FFFFFF"/>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0232" w:rsidRDefault="00060232">
      <w:pPr>
        <w:spacing w:after="0" w:line="240" w:lineRule="auto"/>
        <w:ind w:firstLineChars="185" w:firstLine="407"/>
        <w:jc w:val="both"/>
        <w:rPr>
          <w:rFonts w:ascii="Times New Roman" w:hAnsi="Times New Roman"/>
        </w:rPr>
      </w:pPr>
      <w:r>
        <w:rPr>
          <w:rFonts w:ascii="Times New Roman" w:eastAsia="SimSun" w:hAnsi="Times New Roman"/>
          <w:lang w:eastAsia="zh-CN" w:bidi="ar"/>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статьёй 3.4 Закона 223-ФЗ, является основанием для отказа в принятии ее заказчиком.</w:t>
      </w:r>
    </w:p>
    <w:p w:rsidR="00060232" w:rsidRDefault="00060232">
      <w:pPr>
        <w:spacing w:after="0" w:line="240" w:lineRule="auto"/>
        <w:ind w:firstLineChars="185" w:firstLine="407"/>
        <w:jc w:val="both"/>
        <w:rPr>
          <w:rFonts w:ascii="Times New Roman" w:eastAsia="SimSun" w:hAnsi="Times New Roman"/>
          <w:lang w:eastAsia="zh-CN" w:bidi="ar"/>
        </w:rPr>
      </w:pPr>
      <w:r>
        <w:rPr>
          <w:rFonts w:ascii="Times New Roman" w:eastAsia="SimSun" w:hAnsi="Times New Roman"/>
          <w:lang w:eastAsia="zh-CN" w:bidi="ar"/>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60232" w:rsidRDefault="00060232">
      <w:pPr>
        <w:spacing w:after="0" w:line="240" w:lineRule="auto"/>
        <w:ind w:firstLineChars="185" w:firstLine="407"/>
        <w:jc w:val="both"/>
        <w:rPr>
          <w:rFonts w:ascii="Times New Roman" w:hAnsi="Times New Roman"/>
          <w:shd w:val="clear" w:color="auto" w:fill="FFFFFF"/>
        </w:rPr>
      </w:pPr>
      <w:r>
        <w:rPr>
          <w:rFonts w:ascii="Times New Roman" w:hAnsi="Times New Roman"/>
          <w:shd w:val="clear" w:color="auto" w:fill="FFFFFF"/>
        </w:rPr>
        <w:t>В отношении независимой гарантии, предоставляемой в качестве обеспечения исполнения договора, применяются положения </w:t>
      </w:r>
      <w:hyperlink r:id="rId10" w:anchor="dst541" w:history="1">
        <w:r>
          <w:rPr>
            <w:rFonts w:ascii="Times New Roman" w:hAnsi="Times New Roman"/>
            <w:u w:val="single"/>
            <w:shd w:val="clear" w:color="auto" w:fill="FFFFFF"/>
          </w:rPr>
          <w:t>пунктов 1</w:t>
        </w:r>
      </w:hyperlink>
      <w:r>
        <w:rPr>
          <w:rFonts w:ascii="Times New Roman" w:hAnsi="Times New Roman"/>
          <w:shd w:val="clear" w:color="auto" w:fill="FFFFFF"/>
        </w:rPr>
        <w:t> - </w:t>
      </w:r>
      <w:hyperlink r:id="rId11" w:anchor="dst543" w:history="1">
        <w:r>
          <w:rPr>
            <w:rFonts w:ascii="Times New Roman" w:hAnsi="Times New Roman"/>
            <w:u w:val="single"/>
            <w:shd w:val="clear" w:color="auto" w:fill="FFFFFF"/>
          </w:rPr>
          <w:t>3</w:t>
        </w:r>
      </w:hyperlink>
      <w:r>
        <w:rPr>
          <w:rFonts w:ascii="Times New Roman" w:hAnsi="Times New Roman"/>
          <w:shd w:val="clear" w:color="auto" w:fill="FFFFFF"/>
        </w:rPr>
        <w:t>, </w:t>
      </w:r>
      <w:hyperlink r:id="rId12" w:anchor="dst545" w:history="1">
        <w:r>
          <w:rPr>
            <w:rFonts w:ascii="Times New Roman" w:hAnsi="Times New Roman"/>
            <w:u w:val="single"/>
            <w:shd w:val="clear" w:color="auto" w:fill="FFFFFF"/>
          </w:rPr>
          <w:t>подпунктов "а"</w:t>
        </w:r>
      </w:hyperlink>
      <w:r>
        <w:rPr>
          <w:rFonts w:ascii="Times New Roman" w:hAnsi="Times New Roman"/>
          <w:shd w:val="clear" w:color="auto" w:fill="FFFFFF"/>
        </w:rPr>
        <w:t> и </w:t>
      </w:r>
      <w:hyperlink r:id="rId13" w:anchor="dst546" w:history="1">
        <w:r>
          <w:rPr>
            <w:rFonts w:ascii="Times New Roman" w:hAnsi="Times New Roman"/>
            <w:u w:val="single"/>
            <w:shd w:val="clear" w:color="auto" w:fill="FFFFFF"/>
          </w:rPr>
          <w:t>"б" пункта 4 части 14.1</w:t>
        </w:r>
      </w:hyperlink>
      <w:r>
        <w:rPr>
          <w:rFonts w:ascii="Times New Roman" w:hAnsi="Times New Roman"/>
          <w:shd w:val="clear" w:color="auto" w:fill="FFFFFF"/>
        </w:rPr>
        <w:t>, </w:t>
      </w:r>
      <w:hyperlink r:id="rId14" w:anchor="dst548" w:history="1">
        <w:r>
          <w:rPr>
            <w:rFonts w:ascii="Times New Roman" w:hAnsi="Times New Roman"/>
            <w:u w:val="single"/>
            <w:shd w:val="clear" w:color="auto" w:fill="FFFFFF"/>
          </w:rPr>
          <w:t>частей 14.2</w:t>
        </w:r>
      </w:hyperlink>
      <w:r>
        <w:rPr>
          <w:rFonts w:ascii="Times New Roman" w:hAnsi="Times New Roman"/>
          <w:shd w:val="clear" w:color="auto" w:fill="FFFFFF"/>
        </w:rPr>
        <w:t> и </w:t>
      </w:r>
      <w:hyperlink r:id="rId15" w:anchor="dst549" w:history="1">
        <w:r>
          <w:rPr>
            <w:rFonts w:ascii="Times New Roman" w:hAnsi="Times New Roman"/>
            <w:u w:val="single"/>
            <w:shd w:val="clear" w:color="auto" w:fill="FFFFFF"/>
          </w:rPr>
          <w:t>14.3</w:t>
        </w:r>
      </w:hyperlink>
      <w:r>
        <w:rPr>
          <w:rFonts w:ascii="Times New Roman" w:hAnsi="Times New Roman"/>
          <w:shd w:val="clear" w:color="auto" w:fill="FFFFFF"/>
        </w:rPr>
        <w:t xml:space="preserve">  статьи 3.4 Закона 223-ФЗ. При этом такая независимая гарантия: </w:t>
      </w:r>
    </w:p>
    <w:p w:rsidR="00060232" w:rsidRDefault="00060232">
      <w:pPr>
        <w:numPr>
          <w:ilvl w:val="0"/>
          <w:numId w:val="3"/>
        </w:numPr>
        <w:spacing w:after="0" w:line="240" w:lineRule="auto"/>
        <w:ind w:firstLineChars="185" w:firstLine="407"/>
        <w:jc w:val="both"/>
        <w:rPr>
          <w:rFonts w:ascii="Times New Roman" w:hAnsi="Times New Roman"/>
          <w:shd w:val="clear" w:color="auto" w:fill="FFFFFF"/>
        </w:rPr>
      </w:pPr>
      <w:r>
        <w:rPr>
          <w:rFonts w:ascii="Times New Roman" w:hAnsi="Times New Roman"/>
          <w:shd w:val="clear" w:color="auto" w:fill="FFFFFF"/>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060232" w:rsidRDefault="00060232">
      <w:pPr>
        <w:numPr>
          <w:ilvl w:val="0"/>
          <w:numId w:val="3"/>
        </w:numPr>
        <w:spacing w:after="0" w:line="240" w:lineRule="auto"/>
        <w:ind w:firstLineChars="185" w:firstLine="407"/>
        <w:jc w:val="both"/>
        <w:rPr>
          <w:rFonts w:ascii="Times New Roman" w:hAnsi="Times New Roman"/>
        </w:rPr>
      </w:pPr>
      <w:r>
        <w:rPr>
          <w:rFonts w:ascii="Times New Roman" w:hAnsi="Times New Roman"/>
          <w:shd w:val="clear" w:color="auto" w:fill="FFFFFF"/>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0232" w:rsidRDefault="00060232">
      <w:pPr>
        <w:spacing w:after="0" w:line="240" w:lineRule="auto"/>
        <w:ind w:firstLineChars="185" w:firstLine="407"/>
        <w:jc w:val="both"/>
        <w:rPr>
          <w:rFonts w:ascii="Times New Roman" w:hAnsi="Times New Roman"/>
          <w:shd w:val="clear" w:color="auto" w:fill="FFFFFF"/>
        </w:rPr>
      </w:pPr>
      <w:r>
        <w:rPr>
          <w:rFonts w:ascii="Times New Roman" w:hAnsi="Times New Roman"/>
          <w:shd w:val="clear" w:color="auto" w:fill="FFFFFF"/>
        </w:rPr>
        <w:t>Типовая форма независимой гарантии утверждена Постановлением Правительства Российской Федерации от 09.08.2022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 субъектов малого и среднего предпринимательства, и не 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060232" w:rsidRDefault="00060232">
      <w:pPr>
        <w:spacing w:after="0" w:line="240" w:lineRule="auto"/>
        <w:ind w:firstLine="567"/>
        <w:jc w:val="both"/>
        <w:rPr>
          <w:rFonts w:ascii="Times New Roman" w:hAnsi="Times New Roman"/>
          <w:lang w:eastAsia="ru-RU"/>
        </w:rPr>
      </w:pPr>
      <w:r>
        <w:rPr>
          <w:rFonts w:ascii="Times New Roman" w:hAnsi="Times New Roman"/>
          <w:lang w:eastAsia="ru-RU"/>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rsidR="00060232" w:rsidRDefault="00060232">
      <w:pPr>
        <w:spacing w:after="0" w:line="240" w:lineRule="auto"/>
        <w:ind w:firstLine="567"/>
        <w:jc w:val="both"/>
        <w:rPr>
          <w:rFonts w:ascii="Times New Roman" w:hAnsi="Times New Roman"/>
          <w:lang w:eastAsia="ru-RU"/>
        </w:rPr>
      </w:pPr>
      <w:r>
        <w:rPr>
          <w:rFonts w:ascii="Times New Roman" w:hAnsi="Times New Roman"/>
          <w:lang w:eastAsia="ru-RU"/>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60232" w:rsidRDefault="00060232">
      <w:pPr>
        <w:spacing w:after="0" w:line="240" w:lineRule="auto"/>
        <w:ind w:firstLine="567"/>
        <w:jc w:val="both"/>
        <w:rPr>
          <w:rFonts w:ascii="Times New Roman" w:hAnsi="Times New Roman"/>
        </w:rPr>
      </w:pPr>
      <w:r>
        <w:rPr>
          <w:rFonts w:ascii="Times New Roman" w:hAnsi="Times New Roman"/>
        </w:rPr>
        <w:t>132.7. Внесение денежных средств должно быть произведено в полном размере на счет, реквизиты, которого предоставляются Заказчиком перед заключением договора. В противном случае, данное обеспечение исполнения договора считается не представленным.</w:t>
      </w:r>
    </w:p>
    <w:p w:rsidR="00060232" w:rsidRDefault="00060232">
      <w:pPr>
        <w:spacing w:after="0" w:line="240" w:lineRule="auto"/>
        <w:ind w:firstLine="567"/>
        <w:jc w:val="both"/>
        <w:rPr>
          <w:rFonts w:ascii="Times New Roman" w:hAnsi="Times New Roman"/>
        </w:rPr>
      </w:pPr>
      <w:r>
        <w:rPr>
          <w:rFonts w:ascii="Times New Roman" w:hAnsi="Times New Roman"/>
        </w:rPr>
        <w:t>Внесения денежных средств в обеспечение исполнения договора подтверждается платежным поручением с отметкой банка об оплате/внесении денежных средств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232" w:rsidRPr="000B6283" w:rsidRDefault="00060232">
      <w:pPr>
        <w:spacing w:after="0" w:line="240" w:lineRule="auto"/>
        <w:jc w:val="both"/>
        <w:rPr>
          <w:rFonts w:ascii="Times New Roman" w:hAnsi="Times New Roman"/>
        </w:rPr>
      </w:pPr>
      <w:r w:rsidRPr="000B6283">
        <w:rPr>
          <w:rFonts w:ascii="Times New Roman" w:hAnsi="Times New Roman"/>
        </w:rPr>
        <w:t>Реквизиты для перечисления денежных средств в качестве обеспечения исполнения Договора:</w:t>
      </w:r>
    </w:p>
    <w:p w:rsidR="00060232" w:rsidRPr="000B6283" w:rsidRDefault="00060232">
      <w:pPr>
        <w:spacing w:after="0" w:line="240" w:lineRule="auto"/>
        <w:ind w:firstLine="567"/>
        <w:contextualSpacing/>
        <w:rPr>
          <w:rFonts w:ascii="Times New Roman" w:hAnsi="Times New Roman"/>
          <w:i/>
        </w:rPr>
      </w:pPr>
      <w:r w:rsidRPr="000B6283">
        <w:rPr>
          <w:rFonts w:ascii="Times New Roman" w:hAnsi="Times New Roman"/>
          <w:i/>
        </w:rPr>
        <w:t>Полное наименование Муниципальное унитарное предприятие Водоканал города Улан-Удэ:</w:t>
      </w:r>
    </w:p>
    <w:p w:rsidR="00060232" w:rsidRPr="000B6283" w:rsidRDefault="00060232">
      <w:pPr>
        <w:pStyle w:val="af6"/>
        <w:ind w:firstLine="567"/>
        <w:rPr>
          <w:rFonts w:ascii="Times New Roman" w:hAnsi="Times New Roman"/>
          <w:i/>
        </w:rPr>
      </w:pPr>
      <w:r w:rsidRPr="000B6283">
        <w:rPr>
          <w:rFonts w:ascii="Times New Roman" w:hAnsi="Times New Roman"/>
          <w:i/>
        </w:rPr>
        <w:t>р/с 40702810709160001053</w:t>
      </w:r>
    </w:p>
    <w:p w:rsidR="00060232" w:rsidRPr="000B6283" w:rsidRDefault="00060232">
      <w:pPr>
        <w:pStyle w:val="af6"/>
        <w:ind w:firstLine="567"/>
        <w:rPr>
          <w:rFonts w:ascii="Times New Roman" w:hAnsi="Times New Roman"/>
          <w:i/>
        </w:rPr>
      </w:pPr>
      <w:r w:rsidRPr="000B6283">
        <w:rPr>
          <w:rFonts w:ascii="Times New Roman" w:hAnsi="Times New Roman"/>
          <w:i/>
        </w:rPr>
        <w:t xml:space="preserve">в банке ПАО «Сбербанк России» Бурятское отделение № 8601 </w:t>
      </w:r>
    </w:p>
    <w:p w:rsidR="00060232" w:rsidRPr="000B6283" w:rsidRDefault="00060232">
      <w:pPr>
        <w:pStyle w:val="af6"/>
        <w:ind w:firstLine="567"/>
        <w:rPr>
          <w:rFonts w:ascii="Times New Roman" w:hAnsi="Times New Roman"/>
          <w:i/>
        </w:rPr>
      </w:pPr>
      <w:r w:rsidRPr="000B6283">
        <w:rPr>
          <w:rFonts w:ascii="Times New Roman" w:hAnsi="Times New Roman"/>
          <w:i/>
        </w:rPr>
        <w:t>к/с 30101810400000000604</w:t>
      </w:r>
    </w:p>
    <w:p w:rsidR="00060232" w:rsidRPr="000B6283" w:rsidRDefault="00060232">
      <w:pPr>
        <w:spacing w:after="0" w:line="240" w:lineRule="auto"/>
        <w:ind w:firstLine="567"/>
        <w:jc w:val="both"/>
        <w:rPr>
          <w:rFonts w:ascii="Times New Roman" w:hAnsi="Times New Roman"/>
          <w:i/>
        </w:rPr>
      </w:pPr>
      <w:r w:rsidRPr="000B6283">
        <w:rPr>
          <w:rFonts w:ascii="Times New Roman" w:hAnsi="Times New Roman"/>
          <w:i/>
        </w:rPr>
        <w:t xml:space="preserve">БИК: 048142604  </w:t>
      </w:r>
    </w:p>
    <w:p w:rsidR="00060232" w:rsidRPr="000B6283" w:rsidRDefault="00060232">
      <w:pPr>
        <w:spacing w:after="0" w:line="240" w:lineRule="auto"/>
        <w:ind w:firstLine="567"/>
        <w:jc w:val="both"/>
        <w:rPr>
          <w:rFonts w:ascii="Times New Roman" w:hAnsi="Times New Roman"/>
        </w:rPr>
      </w:pPr>
      <w:r w:rsidRPr="000B6283">
        <w:rPr>
          <w:rFonts w:ascii="Times New Roman" w:hAnsi="Times New Roman"/>
        </w:rPr>
        <w:t>Обеспечение исполнения договора возвращаются участнику закупки, с которым заключается договор, при условии надлежащего исполнения им своих обязательств по договору, в течение 15 (пятнадцати) банковских дней с момента исполнения договора Подрядчиком.</w:t>
      </w:r>
    </w:p>
    <w:p w:rsidR="00060232" w:rsidRDefault="00060232">
      <w:pPr>
        <w:spacing w:after="0" w:line="240" w:lineRule="auto"/>
        <w:jc w:val="both"/>
        <w:rPr>
          <w:rFonts w:ascii="Times New Roman" w:hAnsi="Times New Roman"/>
        </w:rPr>
      </w:pPr>
    </w:p>
    <w:p w:rsidR="00060232" w:rsidRDefault="00060232">
      <w:pPr>
        <w:pStyle w:val="Style75"/>
        <w:widowControl/>
        <w:tabs>
          <w:tab w:val="left" w:pos="851"/>
        </w:tabs>
        <w:ind w:firstLine="567"/>
        <w:rPr>
          <w:rStyle w:val="FontStyle117"/>
          <w:sz w:val="22"/>
          <w:szCs w:val="22"/>
        </w:rPr>
      </w:pPr>
      <w:r>
        <w:rPr>
          <w:rStyle w:val="FontStyle117"/>
          <w:sz w:val="22"/>
          <w:szCs w:val="22"/>
        </w:rPr>
        <w:t>1</w:t>
      </w:r>
      <w:r w:rsidR="008E1D7E">
        <w:rPr>
          <w:rStyle w:val="FontStyle117"/>
          <w:sz w:val="22"/>
          <w:szCs w:val="22"/>
        </w:rPr>
        <w:t>5</w:t>
      </w:r>
      <w:r>
        <w:rPr>
          <w:rStyle w:val="FontStyle117"/>
          <w:sz w:val="22"/>
          <w:szCs w:val="22"/>
        </w:rPr>
        <w:t>. ОБСТОЯТЕЛЬСТВА НЕПРЕОДОЛИМОЙ СИЛЫ (ФОРС-МАЖОР)</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5</w:t>
      </w:r>
      <w:r>
        <w:rPr>
          <w:rFonts w:ascii="Times New Roman" w:hAnsi="Times New Roman"/>
        </w:rPr>
        <w:t>.1.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5</w:t>
      </w:r>
      <w:r>
        <w:rPr>
          <w:rFonts w:ascii="Times New Roman" w:hAnsi="Times New Roman"/>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5</w:t>
      </w:r>
      <w:r>
        <w:rPr>
          <w:rFonts w:ascii="Times New Roman" w:hAnsi="Times New Roman"/>
        </w:rPr>
        <w:t>.3. Сторона, исполнению обязательств которой препятствует обстоятельство непреодолимой силы, обязана в течение 1 (одного) дня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5</w:t>
      </w:r>
      <w:r>
        <w:rPr>
          <w:rFonts w:ascii="Times New Roman" w:hAnsi="Times New Roman"/>
        </w:rPr>
        <w:t>.4.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060232" w:rsidRDefault="00060232">
      <w:pPr>
        <w:pStyle w:val="Style75"/>
        <w:widowControl/>
        <w:ind w:firstLine="567"/>
        <w:jc w:val="both"/>
        <w:rPr>
          <w:rFonts w:eastAsia="Calibri"/>
          <w:sz w:val="22"/>
          <w:szCs w:val="22"/>
          <w:lang w:eastAsia="en-US"/>
        </w:rPr>
      </w:pPr>
      <w:r>
        <w:rPr>
          <w:rFonts w:eastAsia="Calibri"/>
          <w:sz w:val="22"/>
          <w:szCs w:val="22"/>
          <w:lang w:eastAsia="en-US"/>
        </w:rPr>
        <w:t>1</w:t>
      </w:r>
      <w:r w:rsidR="008E1D7E">
        <w:rPr>
          <w:rFonts w:eastAsia="Calibri"/>
          <w:sz w:val="22"/>
          <w:szCs w:val="22"/>
          <w:lang w:eastAsia="en-US"/>
        </w:rPr>
        <w:t>5</w:t>
      </w:r>
      <w:r>
        <w:rPr>
          <w:rFonts w:eastAsia="Calibri"/>
          <w:sz w:val="22"/>
          <w:szCs w:val="22"/>
          <w:lang w:eastAsia="en-US"/>
        </w:rPr>
        <w:t>.5. В случае если обстоятельства непреодолимой силы действуют непрерывно в течение 1 (одного) месяца, любая из Сторон вправе потребовать расторжения Договора.</w:t>
      </w:r>
    </w:p>
    <w:p w:rsidR="00060232" w:rsidRDefault="00060232">
      <w:pPr>
        <w:pStyle w:val="Style75"/>
        <w:widowControl/>
        <w:ind w:firstLine="567"/>
        <w:jc w:val="both"/>
        <w:rPr>
          <w:rFonts w:eastAsia="Calibri"/>
          <w:sz w:val="22"/>
          <w:szCs w:val="22"/>
          <w:lang w:eastAsia="en-US"/>
        </w:rPr>
      </w:pPr>
    </w:p>
    <w:p w:rsidR="00060232" w:rsidRDefault="00060232" w:rsidP="007D632D">
      <w:pPr>
        <w:pStyle w:val="Style75"/>
        <w:keepNext/>
        <w:widowControl/>
        <w:ind w:firstLine="567"/>
        <w:rPr>
          <w:rStyle w:val="FontStyle117"/>
          <w:sz w:val="22"/>
          <w:szCs w:val="22"/>
        </w:rPr>
      </w:pPr>
      <w:r>
        <w:rPr>
          <w:rStyle w:val="FontStyle117"/>
          <w:sz w:val="22"/>
          <w:szCs w:val="22"/>
        </w:rPr>
        <w:t>1</w:t>
      </w:r>
      <w:r w:rsidR="008E1D7E">
        <w:rPr>
          <w:rStyle w:val="FontStyle117"/>
          <w:sz w:val="22"/>
          <w:szCs w:val="22"/>
        </w:rPr>
        <w:t>6</w:t>
      </w:r>
      <w:r>
        <w:rPr>
          <w:rStyle w:val="FontStyle117"/>
          <w:sz w:val="22"/>
          <w:szCs w:val="22"/>
        </w:rPr>
        <w:t>. ЗАВЕРЕНИЯ ОБ ОБСТОЯТЕЛЬСТВАХ</w:t>
      </w:r>
    </w:p>
    <w:p w:rsidR="00060232" w:rsidRDefault="00060232">
      <w:pPr>
        <w:autoSpaceDE w:val="0"/>
        <w:autoSpaceDN w:val="0"/>
        <w:adjustRightInd w:val="0"/>
        <w:spacing w:after="0" w:line="240" w:lineRule="auto"/>
        <w:ind w:firstLine="567"/>
        <w:rPr>
          <w:rStyle w:val="FontStyle120"/>
          <w:rFonts w:eastAsia="Times New Roman"/>
          <w:sz w:val="22"/>
          <w:szCs w:val="22"/>
        </w:rPr>
      </w:pPr>
      <w:r>
        <w:rPr>
          <w:rStyle w:val="FontStyle120"/>
          <w:rFonts w:eastAsia="Times New Roman"/>
          <w:sz w:val="22"/>
          <w:szCs w:val="22"/>
        </w:rPr>
        <w:t>1</w:t>
      </w:r>
      <w:r w:rsidR="008E1D7E">
        <w:rPr>
          <w:rStyle w:val="FontStyle120"/>
          <w:rFonts w:eastAsia="Times New Roman"/>
          <w:sz w:val="22"/>
          <w:szCs w:val="22"/>
        </w:rPr>
        <w:t>6</w:t>
      </w:r>
      <w:r>
        <w:rPr>
          <w:rStyle w:val="FontStyle120"/>
          <w:rFonts w:eastAsia="Times New Roman"/>
          <w:sz w:val="22"/>
          <w:szCs w:val="22"/>
        </w:rPr>
        <w:t>.1. Заверения об обстоятельствах.</w:t>
      </w:r>
    </w:p>
    <w:p w:rsidR="00060232" w:rsidRDefault="00060232">
      <w:pPr>
        <w:spacing w:after="0" w:line="240" w:lineRule="auto"/>
        <w:ind w:firstLine="567"/>
        <w:rPr>
          <w:rStyle w:val="FontStyle120"/>
          <w:rFonts w:eastAsia="Times New Roman"/>
          <w:sz w:val="22"/>
          <w:szCs w:val="22"/>
        </w:rPr>
      </w:pPr>
      <w:r>
        <w:rPr>
          <w:rStyle w:val="FontStyle120"/>
          <w:rFonts w:eastAsia="Times New Roman"/>
          <w:sz w:val="22"/>
          <w:szCs w:val="22"/>
        </w:rPr>
        <w:t>Каждая Сторона гарантирует другой Стороне, что:</w:t>
      </w:r>
    </w:p>
    <w:p w:rsidR="00060232" w:rsidRDefault="00060232">
      <w:pPr>
        <w:spacing w:after="0" w:line="240" w:lineRule="auto"/>
        <w:ind w:firstLine="567"/>
        <w:rPr>
          <w:rStyle w:val="FontStyle120"/>
          <w:rFonts w:eastAsia="Times New Roman"/>
          <w:sz w:val="22"/>
          <w:szCs w:val="22"/>
        </w:rPr>
      </w:pPr>
      <w:r>
        <w:rPr>
          <w:rStyle w:val="FontStyle120"/>
          <w:rFonts w:eastAsia="Times New Roman"/>
          <w:sz w:val="22"/>
          <w:szCs w:val="22"/>
        </w:rPr>
        <w:t>– Сторона вправе заключать и исполнять Договор;</w:t>
      </w:r>
    </w:p>
    <w:p w:rsidR="00060232" w:rsidRDefault="00060232">
      <w:pPr>
        <w:spacing w:after="0" w:line="240" w:lineRule="auto"/>
        <w:ind w:firstLine="567"/>
        <w:jc w:val="both"/>
        <w:rPr>
          <w:rStyle w:val="FontStyle120"/>
          <w:rFonts w:eastAsia="Times New Roman"/>
          <w:sz w:val="22"/>
          <w:szCs w:val="22"/>
        </w:rPr>
      </w:pPr>
      <w:r>
        <w:rPr>
          <w:rStyle w:val="FontStyle120"/>
          <w:rFonts w:eastAsia="Times New Roman"/>
          <w:sz w:val="22"/>
          <w:szCs w:val="22"/>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060232" w:rsidRDefault="00060232">
      <w:pPr>
        <w:pStyle w:val="Style75"/>
        <w:widowControl/>
        <w:ind w:firstLine="567"/>
        <w:jc w:val="both"/>
        <w:rPr>
          <w:rStyle w:val="FontStyle120"/>
          <w:sz w:val="22"/>
          <w:szCs w:val="22"/>
        </w:rPr>
      </w:pPr>
      <w:r>
        <w:rPr>
          <w:rStyle w:val="FontStyle120"/>
          <w:sz w:val="22"/>
          <w:szCs w:val="22"/>
        </w:rPr>
        <w:t>– Стороной получены все и любые разрешения, одобрения и согласования, необходимые ей для заключения и (или) исполнения Договора (в т. ч.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060232" w:rsidRDefault="00060232">
      <w:pPr>
        <w:pStyle w:val="Style75"/>
        <w:widowControl/>
        <w:ind w:firstLine="567"/>
        <w:jc w:val="both"/>
        <w:rPr>
          <w:rStyle w:val="FontStyle120"/>
          <w:b/>
          <w:sz w:val="22"/>
          <w:szCs w:val="22"/>
        </w:rPr>
      </w:pPr>
    </w:p>
    <w:p w:rsidR="00060232" w:rsidRDefault="00060232">
      <w:pPr>
        <w:pStyle w:val="Style75"/>
        <w:widowControl/>
        <w:ind w:firstLine="567"/>
        <w:rPr>
          <w:rStyle w:val="FontStyle117"/>
          <w:bCs w:val="0"/>
          <w:sz w:val="22"/>
          <w:szCs w:val="22"/>
        </w:rPr>
      </w:pPr>
    </w:p>
    <w:p w:rsidR="00060232" w:rsidRDefault="00060232">
      <w:pPr>
        <w:pStyle w:val="Style75"/>
        <w:widowControl/>
        <w:ind w:firstLine="567"/>
        <w:rPr>
          <w:rStyle w:val="FontStyle117"/>
          <w:bCs w:val="0"/>
          <w:sz w:val="22"/>
          <w:szCs w:val="22"/>
        </w:rPr>
      </w:pPr>
      <w:r>
        <w:rPr>
          <w:rStyle w:val="FontStyle117"/>
          <w:bCs w:val="0"/>
          <w:sz w:val="22"/>
          <w:szCs w:val="22"/>
        </w:rPr>
        <w:t>1</w:t>
      </w:r>
      <w:r w:rsidR="008E1D7E">
        <w:rPr>
          <w:rStyle w:val="FontStyle117"/>
          <w:bCs w:val="0"/>
          <w:sz w:val="22"/>
          <w:szCs w:val="22"/>
        </w:rPr>
        <w:t>7</w:t>
      </w:r>
      <w:r>
        <w:rPr>
          <w:rStyle w:val="FontStyle117"/>
          <w:bCs w:val="0"/>
          <w:sz w:val="22"/>
          <w:szCs w:val="22"/>
        </w:rPr>
        <w:t>. УСЛОВИЯ КОНФИДЕНЦИАЛЬНОСТИ</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7</w:t>
      </w:r>
      <w:r>
        <w:rPr>
          <w:rFonts w:ascii="Times New Roman" w:hAnsi="Times New Roman"/>
        </w:rPr>
        <w:t>.1.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7</w:t>
      </w:r>
      <w:r>
        <w:rPr>
          <w:rFonts w:ascii="Times New Roman" w:hAnsi="Times New Roman"/>
        </w:rPr>
        <w:t xml:space="preserve">.2.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7</w:t>
      </w:r>
      <w:r>
        <w:rPr>
          <w:rFonts w:ascii="Times New Roman" w:hAnsi="Times New Roman"/>
        </w:rPr>
        <w:t>.3.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rsidR="00060232" w:rsidRDefault="00060232">
      <w:pPr>
        <w:spacing w:after="0" w:line="240" w:lineRule="auto"/>
        <w:ind w:firstLine="567"/>
        <w:jc w:val="both"/>
        <w:rPr>
          <w:rFonts w:ascii="Times New Roman" w:hAnsi="Times New Roman"/>
        </w:rPr>
      </w:pPr>
      <w:r>
        <w:rPr>
          <w:rFonts w:ascii="Times New Roman" w:hAnsi="Times New Roman"/>
        </w:rPr>
        <w:t>1</w:t>
      </w:r>
      <w:r w:rsidR="008E1D7E">
        <w:rPr>
          <w:rFonts w:ascii="Times New Roman" w:hAnsi="Times New Roman"/>
        </w:rPr>
        <w:t>7</w:t>
      </w:r>
      <w:r>
        <w:rPr>
          <w:rFonts w:ascii="Times New Roman" w:hAnsi="Times New Roman"/>
        </w:rPr>
        <w:t>.4. Поставщик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rsidR="00060232" w:rsidRDefault="00060232">
      <w:pPr>
        <w:spacing w:after="0" w:line="240" w:lineRule="auto"/>
        <w:ind w:firstLine="567"/>
        <w:jc w:val="both"/>
        <w:rPr>
          <w:rFonts w:ascii="Times New Roman" w:hAnsi="Times New Roman"/>
        </w:rPr>
      </w:pPr>
    </w:p>
    <w:p w:rsidR="00060232" w:rsidRDefault="00060232">
      <w:pPr>
        <w:pStyle w:val="Style75"/>
        <w:widowControl/>
        <w:ind w:firstLine="567"/>
        <w:rPr>
          <w:rStyle w:val="FontStyle117"/>
          <w:sz w:val="22"/>
          <w:szCs w:val="22"/>
        </w:rPr>
      </w:pPr>
      <w:r>
        <w:rPr>
          <w:rStyle w:val="FontStyle117"/>
          <w:sz w:val="22"/>
          <w:szCs w:val="22"/>
        </w:rPr>
        <w:t>1</w:t>
      </w:r>
      <w:r w:rsidR="008E1D7E">
        <w:rPr>
          <w:rStyle w:val="FontStyle117"/>
          <w:sz w:val="22"/>
          <w:szCs w:val="22"/>
        </w:rPr>
        <w:t>8</w:t>
      </w:r>
      <w:r>
        <w:rPr>
          <w:rStyle w:val="FontStyle117"/>
          <w:sz w:val="22"/>
          <w:szCs w:val="22"/>
        </w:rPr>
        <w:t>. ПРОЧИЕ ПОЛОЖЕНИЯ</w:t>
      </w:r>
    </w:p>
    <w:p w:rsidR="00060232" w:rsidRDefault="00060232">
      <w:pPr>
        <w:pStyle w:val="Style43"/>
        <w:spacing w:line="240" w:lineRule="auto"/>
        <w:ind w:firstLine="567"/>
        <w:rPr>
          <w:sz w:val="22"/>
          <w:szCs w:val="22"/>
        </w:rPr>
      </w:pPr>
      <w:r>
        <w:rPr>
          <w:sz w:val="22"/>
          <w:szCs w:val="22"/>
        </w:rPr>
        <w:t>1</w:t>
      </w:r>
      <w:r w:rsidR="008E1D7E">
        <w:rPr>
          <w:sz w:val="22"/>
          <w:szCs w:val="22"/>
        </w:rPr>
        <w:t>8</w:t>
      </w:r>
      <w:r>
        <w:rPr>
          <w:sz w:val="22"/>
          <w:szCs w:val="22"/>
        </w:rPr>
        <w:t>.1. Во всем, что не предусмотрено Договором, Стороны руководствуются законодательством Российской Федерации.</w:t>
      </w:r>
    </w:p>
    <w:p w:rsidR="00060232" w:rsidRDefault="00060232">
      <w:pPr>
        <w:pStyle w:val="Style43"/>
        <w:spacing w:line="240" w:lineRule="auto"/>
        <w:ind w:firstLine="567"/>
        <w:rPr>
          <w:sz w:val="22"/>
          <w:szCs w:val="22"/>
        </w:rPr>
      </w:pPr>
      <w:r>
        <w:rPr>
          <w:sz w:val="22"/>
          <w:szCs w:val="22"/>
        </w:rPr>
        <w:t>1</w:t>
      </w:r>
      <w:r w:rsidR="008E1D7E">
        <w:rPr>
          <w:sz w:val="22"/>
          <w:szCs w:val="22"/>
        </w:rPr>
        <w:t>8</w:t>
      </w:r>
      <w:r>
        <w:rPr>
          <w:sz w:val="22"/>
          <w:szCs w:val="22"/>
        </w:rPr>
        <w:t>.2.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rsidR="00060232" w:rsidRDefault="00060232">
      <w:pPr>
        <w:pStyle w:val="Style43"/>
        <w:spacing w:line="240" w:lineRule="auto"/>
        <w:ind w:firstLine="567"/>
        <w:rPr>
          <w:sz w:val="22"/>
          <w:szCs w:val="22"/>
        </w:rPr>
      </w:pPr>
      <w:r>
        <w:rPr>
          <w:sz w:val="22"/>
          <w:szCs w:val="22"/>
        </w:rPr>
        <w:t>1</w:t>
      </w:r>
      <w:r w:rsidR="008E1D7E">
        <w:rPr>
          <w:sz w:val="22"/>
          <w:szCs w:val="22"/>
        </w:rPr>
        <w:t>8</w:t>
      </w:r>
      <w:r>
        <w:rPr>
          <w:sz w:val="22"/>
          <w:szCs w:val="22"/>
        </w:rPr>
        <w:t xml:space="preserve">.3. </w:t>
      </w:r>
      <w:r>
        <w:rPr>
          <w:rFonts w:eastAsia="Calibri"/>
          <w:sz w:val="22"/>
          <w:szCs w:val="22"/>
        </w:rPr>
        <w:t xml:space="preserve">Официальный документооборот в рамках Договора осуществляется путем обмена подлинниками документов. </w:t>
      </w:r>
      <w:r>
        <w:rPr>
          <w:sz w:val="22"/>
          <w:szCs w:val="22"/>
        </w:rPr>
        <w:t>Для оперативного решения вопросов по Договору допускается обмен документами посредством факсимильной связи и/или электронной почты (адрес электронной почты Заказчика, адрес электронной почты Поставщика.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rsidR="00060232" w:rsidRDefault="00060232">
      <w:pPr>
        <w:pStyle w:val="Style43"/>
        <w:spacing w:line="240" w:lineRule="auto"/>
        <w:ind w:firstLine="567"/>
        <w:rPr>
          <w:sz w:val="22"/>
          <w:szCs w:val="22"/>
        </w:rPr>
      </w:pPr>
      <w:r>
        <w:rPr>
          <w:sz w:val="22"/>
          <w:szCs w:val="22"/>
        </w:rPr>
        <w:t>1</w:t>
      </w:r>
      <w:r w:rsidR="008E1D7E">
        <w:rPr>
          <w:sz w:val="22"/>
          <w:szCs w:val="22"/>
        </w:rPr>
        <w:t>8</w:t>
      </w:r>
      <w:r>
        <w:rPr>
          <w:sz w:val="22"/>
          <w:szCs w:val="22"/>
        </w:rPr>
        <w:t>.4. Договор составлен на русском языке в двух экземплярах, имеющих одинаковую юридическую силу, по одному для каждой из сторон.</w:t>
      </w:r>
    </w:p>
    <w:p w:rsidR="00060232" w:rsidRDefault="00060232">
      <w:pPr>
        <w:pStyle w:val="Style43"/>
        <w:spacing w:line="240" w:lineRule="auto"/>
        <w:ind w:firstLine="567"/>
        <w:rPr>
          <w:sz w:val="22"/>
          <w:szCs w:val="22"/>
        </w:rPr>
      </w:pPr>
      <w:r>
        <w:rPr>
          <w:sz w:val="22"/>
          <w:szCs w:val="22"/>
        </w:rPr>
        <w:t>1</w:t>
      </w:r>
      <w:r w:rsidR="008E1D7E">
        <w:rPr>
          <w:sz w:val="22"/>
          <w:szCs w:val="22"/>
        </w:rPr>
        <w:t>8</w:t>
      </w:r>
      <w:r>
        <w:rPr>
          <w:sz w:val="22"/>
          <w:szCs w:val="22"/>
        </w:rPr>
        <w:t>.5. Поставщик не вправе без письменного разрешения Заказчика передавать свои права и/или обязанности по Договору или их часть третьим лицам.</w:t>
      </w:r>
    </w:p>
    <w:p w:rsidR="00060232" w:rsidRDefault="00060232">
      <w:pPr>
        <w:autoSpaceDE w:val="0"/>
        <w:autoSpaceDN w:val="0"/>
        <w:adjustRightInd w:val="0"/>
        <w:spacing w:after="0" w:line="240" w:lineRule="auto"/>
        <w:ind w:firstLine="567"/>
        <w:jc w:val="both"/>
        <w:rPr>
          <w:rStyle w:val="FontStyle120"/>
          <w:sz w:val="22"/>
          <w:szCs w:val="22"/>
        </w:rPr>
      </w:pPr>
      <w:r>
        <w:rPr>
          <w:rFonts w:ascii="Times New Roman" w:hAnsi="Times New Roman"/>
          <w:bCs/>
        </w:rPr>
        <w:t>1</w:t>
      </w:r>
      <w:r w:rsidR="008E1D7E">
        <w:rPr>
          <w:rFonts w:ascii="Times New Roman" w:hAnsi="Times New Roman"/>
          <w:bCs/>
        </w:rPr>
        <w:t>8</w:t>
      </w:r>
      <w:r>
        <w:rPr>
          <w:rFonts w:ascii="Times New Roman" w:hAnsi="Times New Roman"/>
          <w:bCs/>
        </w:rPr>
        <w:t xml:space="preserve">.6. </w:t>
      </w:r>
      <w:r>
        <w:rPr>
          <w:rStyle w:val="FontStyle120"/>
          <w:sz w:val="22"/>
          <w:szCs w:val="22"/>
        </w:rPr>
        <w:t>Неотъемлемой частью настоящего Договора являются:</w:t>
      </w:r>
    </w:p>
    <w:p w:rsidR="00D83F0A" w:rsidRDefault="00D83F0A">
      <w:pPr>
        <w:autoSpaceDE w:val="0"/>
        <w:autoSpaceDN w:val="0"/>
        <w:adjustRightInd w:val="0"/>
        <w:spacing w:after="0" w:line="240" w:lineRule="auto"/>
        <w:ind w:firstLine="567"/>
        <w:jc w:val="both"/>
        <w:rPr>
          <w:rStyle w:val="FontStyle120"/>
          <w:sz w:val="22"/>
          <w:szCs w:val="22"/>
        </w:rPr>
      </w:pPr>
      <w:r>
        <w:rPr>
          <w:rStyle w:val="FontStyle120"/>
          <w:sz w:val="22"/>
          <w:szCs w:val="22"/>
        </w:rPr>
        <w:t>Приложение 1: Техническое задание</w:t>
      </w:r>
    </w:p>
    <w:p w:rsidR="00060232" w:rsidRDefault="00060232">
      <w:pPr>
        <w:pStyle w:val="Style43"/>
        <w:widowControl/>
        <w:spacing w:line="240" w:lineRule="auto"/>
        <w:ind w:firstLine="567"/>
        <w:rPr>
          <w:rStyle w:val="FontStyle120"/>
          <w:sz w:val="22"/>
          <w:szCs w:val="22"/>
        </w:rPr>
      </w:pPr>
      <w:r>
        <w:rPr>
          <w:rStyle w:val="FontStyle120"/>
          <w:sz w:val="22"/>
          <w:szCs w:val="22"/>
        </w:rPr>
        <w:t xml:space="preserve">Приложение </w:t>
      </w:r>
      <w:r w:rsidR="00D83F0A">
        <w:rPr>
          <w:rStyle w:val="FontStyle120"/>
          <w:sz w:val="22"/>
          <w:szCs w:val="22"/>
        </w:rPr>
        <w:t>2</w:t>
      </w:r>
      <w:r>
        <w:rPr>
          <w:rStyle w:val="FontStyle120"/>
          <w:sz w:val="22"/>
          <w:szCs w:val="22"/>
        </w:rPr>
        <w:t xml:space="preserve">: Спецификация. </w:t>
      </w:r>
    </w:p>
    <w:p w:rsidR="00060232" w:rsidRDefault="00060232">
      <w:pPr>
        <w:pStyle w:val="Style43"/>
        <w:widowControl/>
        <w:spacing w:line="240" w:lineRule="auto"/>
        <w:ind w:firstLine="567"/>
        <w:rPr>
          <w:rStyle w:val="FontStyle120"/>
          <w:sz w:val="22"/>
          <w:szCs w:val="22"/>
        </w:rPr>
      </w:pPr>
      <w:r>
        <w:rPr>
          <w:rStyle w:val="FontStyle120"/>
          <w:sz w:val="22"/>
          <w:szCs w:val="22"/>
        </w:rPr>
        <w:t xml:space="preserve">Приложение </w:t>
      </w:r>
      <w:r w:rsidR="00D83F0A">
        <w:rPr>
          <w:rStyle w:val="FontStyle120"/>
          <w:sz w:val="22"/>
          <w:szCs w:val="22"/>
        </w:rPr>
        <w:t>3</w:t>
      </w:r>
      <w:r>
        <w:rPr>
          <w:rStyle w:val="FontStyle120"/>
          <w:sz w:val="22"/>
          <w:szCs w:val="22"/>
        </w:rPr>
        <w:t>: Форма заявки.</w:t>
      </w:r>
    </w:p>
    <w:p w:rsidR="000F4657" w:rsidRDefault="000F4657">
      <w:pPr>
        <w:pStyle w:val="Style43"/>
        <w:widowControl/>
        <w:spacing w:line="240" w:lineRule="auto"/>
        <w:ind w:firstLine="567"/>
        <w:rPr>
          <w:rStyle w:val="FontStyle120"/>
          <w:sz w:val="22"/>
          <w:szCs w:val="22"/>
        </w:rPr>
      </w:pPr>
    </w:p>
    <w:p w:rsidR="00060232" w:rsidRDefault="00060232">
      <w:pPr>
        <w:spacing w:after="0" w:line="240" w:lineRule="auto"/>
        <w:ind w:firstLine="567"/>
        <w:jc w:val="center"/>
        <w:rPr>
          <w:rFonts w:ascii="Times New Roman" w:hAnsi="Times New Roman"/>
          <w:b/>
          <w:bCs/>
        </w:rPr>
      </w:pPr>
      <w:r>
        <w:rPr>
          <w:rFonts w:ascii="Times New Roman" w:hAnsi="Times New Roman"/>
          <w:b/>
          <w:bCs/>
        </w:rPr>
        <w:t>1</w:t>
      </w:r>
      <w:r w:rsidR="00BD6E2F">
        <w:rPr>
          <w:rFonts w:ascii="Times New Roman" w:hAnsi="Times New Roman"/>
          <w:b/>
          <w:bCs/>
        </w:rPr>
        <w:t>8</w:t>
      </w:r>
      <w:r>
        <w:rPr>
          <w:rFonts w:ascii="Times New Roman" w:hAnsi="Times New Roman"/>
          <w:b/>
          <w:bCs/>
        </w:rPr>
        <w:t>. РЕКВИЗИТЫ СТОРОН</w:t>
      </w:r>
    </w:p>
    <w:tbl>
      <w:tblPr>
        <w:tblW w:w="9952" w:type="dxa"/>
        <w:tblInd w:w="221" w:type="dxa"/>
        <w:tblLook w:val="0000" w:firstRow="0" w:lastRow="0" w:firstColumn="0" w:lastColumn="0" w:noHBand="0" w:noVBand="0"/>
      </w:tblPr>
      <w:tblGrid>
        <w:gridCol w:w="4990"/>
        <w:gridCol w:w="4962"/>
      </w:tblGrid>
      <w:tr w:rsidR="00060232">
        <w:trPr>
          <w:trHeight w:val="205"/>
        </w:trPr>
        <w:tc>
          <w:tcPr>
            <w:tcW w:w="4990" w:type="dxa"/>
          </w:tcPr>
          <w:p w:rsidR="00060232" w:rsidRDefault="00060232">
            <w:pPr>
              <w:pStyle w:val="af6"/>
              <w:jc w:val="center"/>
              <w:rPr>
                <w:rFonts w:ascii="Times New Roman" w:hAnsi="Times New Roman"/>
              </w:rPr>
            </w:pPr>
            <w:r>
              <w:rPr>
                <w:rFonts w:ascii="Times New Roman" w:hAnsi="Times New Roman"/>
              </w:rPr>
              <w:t>Заказчик:</w:t>
            </w:r>
          </w:p>
        </w:tc>
        <w:tc>
          <w:tcPr>
            <w:tcW w:w="4962" w:type="dxa"/>
          </w:tcPr>
          <w:p w:rsidR="00060232" w:rsidRDefault="00060232">
            <w:pPr>
              <w:pStyle w:val="af6"/>
              <w:jc w:val="center"/>
              <w:rPr>
                <w:rFonts w:ascii="Times New Roman" w:hAnsi="Times New Roman"/>
              </w:rPr>
            </w:pPr>
            <w:r>
              <w:rPr>
                <w:rFonts w:ascii="Times New Roman" w:hAnsi="Times New Roman"/>
              </w:rPr>
              <w:t>Поставщик:</w:t>
            </w:r>
          </w:p>
          <w:p w:rsidR="00060232" w:rsidRDefault="00060232">
            <w:pPr>
              <w:pStyle w:val="af6"/>
              <w:jc w:val="center"/>
              <w:rPr>
                <w:rFonts w:ascii="Times New Roman" w:hAnsi="Times New Roman"/>
              </w:rPr>
            </w:pPr>
          </w:p>
        </w:tc>
      </w:tr>
      <w:tr w:rsidR="00060232">
        <w:trPr>
          <w:trHeight w:val="332"/>
        </w:trPr>
        <w:tc>
          <w:tcPr>
            <w:tcW w:w="4990" w:type="dxa"/>
          </w:tcPr>
          <w:p w:rsidR="00060232" w:rsidRDefault="00060232">
            <w:pPr>
              <w:pStyle w:val="af6"/>
              <w:rPr>
                <w:rFonts w:ascii="Times New Roman" w:hAnsi="Times New Roman"/>
              </w:rPr>
            </w:pPr>
            <w:r>
              <w:rPr>
                <w:rFonts w:ascii="Times New Roman" w:hAnsi="Times New Roman"/>
              </w:rPr>
              <w:t>Муниципальное унитарное предприятие «Водоканал» города Улан-Удэ</w:t>
            </w:r>
          </w:p>
        </w:tc>
        <w:tc>
          <w:tcPr>
            <w:tcW w:w="4962" w:type="dxa"/>
          </w:tcPr>
          <w:p w:rsidR="00060232" w:rsidRDefault="00060232">
            <w:pPr>
              <w:pStyle w:val="af6"/>
              <w:rPr>
                <w:rFonts w:ascii="Times New Roman" w:hAnsi="Times New Roman"/>
              </w:rPr>
            </w:pPr>
          </w:p>
        </w:tc>
      </w:tr>
      <w:tr w:rsidR="00060232">
        <w:tc>
          <w:tcPr>
            <w:tcW w:w="4990" w:type="dxa"/>
          </w:tcPr>
          <w:p w:rsidR="00060232" w:rsidRDefault="00060232">
            <w:pPr>
              <w:pStyle w:val="af6"/>
              <w:rPr>
                <w:rFonts w:ascii="Times New Roman" w:hAnsi="Times New Roman"/>
              </w:rPr>
            </w:pPr>
            <w:r>
              <w:rPr>
                <w:rFonts w:ascii="Times New Roman" w:hAnsi="Times New Roman"/>
              </w:rPr>
              <w:t>ИНН:0326540932</w:t>
            </w:r>
          </w:p>
        </w:tc>
        <w:tc>
          <w:tcPr>
            <w:tcW w:w="4962" w:type="dxa"/>
          </w:tcPr>
          <w:p w:rsidR="00060232" w:rsidRDefault="00060232">
            <w:pPr>
              <w:pStyle w:val="af6"/>
              <w:rPr>
                <w:rFonts w:ascii="Times New Roman" w:hAnsi="Times New Roman"/>
              </w:rPr>
            </w:pPr>
          </w:p>
        </w:tc>
      </w:tr>
      <w:tr w:rsidR="00060232">
        <w:tc>
          <w:tcPr>
            <w:tcW w:w="4990" w:type="dxa"/>
          </w:tcPr>
          <w:p w:rsidR="00060232" w:rsidRDefault="00060232">
            <w:pPr>
              <w:pStyle w:val="af6"/>
              <w:rPr>
                <w:rFonts w:ascii="Times New Roman" w:hAnsi="Times New Roman"/>
              </w:rPr>
            </w:pPr>
            <w:r>
              <w:rPr>
                <w:rFonts w:ascii="Times New Roman" w:hAnsi="Times New Roman"/>
              </w:rPr>
              <w:t>КПП: 032601001</w:t>
            </w:r>
          </w:p>
        </w:tc>
        <w:tc>
          <w:tcPr>
            <w:tcW w:w="4962" w:type="dxa"/>
          </w:tcPr>
          <w:p w:rsidR="00060232" w:rsidRDefault="00060232">
            <w:pPr>
              <w:pStyle w:val="af6"/>
              <w:rPr>
                <w:rFonts w:ascii="Times New Roman" w:hAnsi="Times New Roman"/>
              </w:rPr>
            </w:pPr>
          </w:p>
        </w:tc>
      </w:tr>
      <w:tr w:rsidR="00060232">
        <w:tc>
          <w:tcPr>
            <w:tcW w:w="4990" w:type="dxa"/>
          </w:tcPr>
          <w:p w:rsidR="00060232" w:rsidRDefault="00060232">
            <w:pPr>
              <w:pStyle w:val="af6"/>
              <w:rPr>
                <w:rFonts w:ascii="Times New Roman" w:hAnsi="Times New Roman"/>
              </w:rPr>
            </w:pPr>
            <w:r>
              <w:rPr>
                <w:rFonts w:ascii="Times New Roman" w:hAnsi="Times New Roman"/>
              </w:rPr>
              <w:t>ОГРН:1150327010426</w:t>
            </w:r>
          </w:p>
        </w:tc>
        <w:tc>
          <w:tcPr>
            <w:tcW w:w="4962" w:type="dxa"/>
          </w:tcPr>
          <w:p w:rsidR="00060232" w:rsidRDefault="00060232">
            <w:pPr>
              <w:pStyle w:val="af6"/>
              <w:rPr>
                <w:rFonts w:ascii="Times New Roman" w:hAnsi="Times New Roman"/>
              </w:rPr>
            </w:pPr>
          </w:p>
        </w:tc>
      </w:tr>
      <w:tr w:rsidR="00060232">
        <w:trPr>
          <w:trHeight w:val="482"/>
        </w:trPr>
        <w:tc>
          <w:tcPr>
            <w:tcW w:w="4990" w:type="dxa"/>
          </w:tcPr>
          <w:p w:rsidR="00060232" w:rsidRDefault="00060232">
            <w:pPr>
              <w:pStyle w:val="af6"/>
              <w:rPr>
                <w:rFonts w:ascii="Times New Roman" w:hAnsi="Times New Roman"/>
              </w:rPr>
            </w:pPr>
            <w:r>
              <w:rPr>
                <w:rFonts w:ascii="Times New Roman" w:hAnsi="Times New Roman"/>
              </w:rPr>
              <w:t>Место нахождения: 670034, Республика Бурятия, г. Улан-Удэ, ул. Красноармейская, д.24</w:t>
            </w:r>
          </w:p>
        </w:tc>
        <w:tc>
          <w:tcPr>
            <w:tcW w:w="4962" w:type="dxa"/>
          </w:tcPr>
          <w:p w:rsidR="00060232" w:rsidRDefault="00060232">
            <w:pPr>
              <w:pStyle w:val="af6"/>
              <w:rPr>
                <w:rFonts w:ascii="Times New Roman" w:hAnsi="Times New Roman"/>
              </w:rPr>
            </w:pPr>
          </w:p>
        </w:tc>
      </w:tr>
      <w:tr w:rsidR="00060232">
        <w:trPr>
          <w:trHeight w:val="87"/>
        </w:trPr>
        <w:tc>
          <w:tcPr>
            <w:tcW w:w="4990" w:type="dxa"/>
          </w:tcPr>
          <w:p w:rsidR="00060232" w:rsidRDefault="00060232" w:rsidP="000409B6">
            <w:pPr>
              <w:pStyle w:val="af6"/>
              <w:rPr>
                <w:rFonts w:ascii="Times New Roman" w:hAnsi="Times New Roman"/>
                <w:highlight w:val="yellow"/>
              </w:rPr>
            </w:pPr>
            <w:r>
              <w:rPr>
                <w:rFonts w:ascii="Times New Roman" w:hAnsi="Times New Roman"/>
              </w:rPr>
              <w:t xml:space="preserve">Электронная почта: </w:t>
            </w:r>
            <w:hyperlink r:id="rId16" w:history="1">
              <w:proofErr w:type="spellStart"/>
              <w:r w:rsidR="000409B6" w:rsidRPr="009B7F1F">
                <w:rPr>
                  <w:rStyle w:val="a4"/>
                  <w:rFonts w:ascii="Times New Roman" w:hAnsi="Times New Roman"/>
                  <w:lang w:val="en-US"/>
                </w:rPr>
                <w:t>zakupki</w:t>
              </w:r>
              <w:proofErr w:type="spellEnd"/>
              <w:r w:rsidR="000409B6" w:rsidRPr="009B7F1F">
                <w:rPr>
                  <w:rStyle w:val="a4"/>
                  <w:rFonts w:ascii="Times New Roman" w:hAnsi="Times New Roman"/>
                </w:rPr>
                <w:t>@</w:t>
              </w:r>
              <w:r w:rsidR="000409B6" w:rsidRPr="000409B6">
                <w:t xml:space="preserve"> </w:t>
              </w:r>
              <w:proofErr w:type="spellStart"/>
              <w:r w:rsidR="000409B6" w:rsidRPr="000409B6">
                <w:rPr>
                  <w:rStyle w:val="a4"/>
                  <w:rFonts w:ascii="Times New Roman" w:hAnsi="Times New Roman"/>
                  <w:lang w:val="en-US"/>
                </w:rPr>
                <w:t>vdk</w:t>
              </w:r>
              <w:proofErr w:type="spellEnd"/>
              <w:r w:rsidR="000409B6" w:rsidRPr="000409B6">
                <w:rPr>
                  <w:rStyle w:val="a4"/>
                  <w:rFonts w:ascii="Times New Roman" w:hAnsi="Times New Roman"/>
                </w:rPr>
                <w:t>03</w:t>
              </w:r>
              <w:r w:rsidR="000409B6" w:rsidRPr="009B7F1F">
                <w:rPr>
                  <w:rStyle w:val="a4"/>
                  <w:rFonts w:ascii="Times New Roman" w:hAnsi="Times New Roman"/>
                </w:rPr>
                <w:t>.</w:t>
              </w:r>
              <w:proofErr w:type="spellStart"/>
              <w:r w:rsidR="000409B6" w:rsidRPr="009B7F1F">
                <w:rPr>
                  <w:rStyle w:val="a4"/>
                  <w:rFonts w:ascii="Times New Roman" w:hAnsi="Times New Roman"/>
                  <w:lang w:val="en-US"/>
                </w:rPr>
                <w:t>ru</w:t>
              </w:r>
              <w:proofErr w:type="spellEnd"/>
            </w:hyperlink>
          </w:p>
        </w:tc>
        <w:tc>
          <w:tcPr>
            <w:tcW w:w="4962" w:type="dxa"/>
          </w:tcPr>
          <w:p w:rsidR="00060232" w:rsidRDefault="00060232">
            <w:pPr>
              <w:pStyle w:val="af6"/>
              <w:rPr>
                <w:rFonts w:ascii="Times New Roman" w:hAnsi="Times New Roman"/>
              </w:rPr>
            </w:pPr>
          </w:p>
        </w:tc>
      </w:tr>
      <w:tr w:rsidR="00060232">
        <w:trPr>
          <w:trHeight w:val="121"/>
        </w:trPr>
        <w:tc>
          <w:tcPr>
            <w:tcW w:w="4990" w:type="dxa"/>
          </w:tcPr>
          <w:p w:rsidR="00060232" w:rsidRDefault="00060232">
            <w:pPr>
              <w:pStyle w:val="af6"/>
              <w:rPr>
                <w:rFonts w:ascii="Times New Roman" w:hAnsi="Times New Roman"/>
                <w:lang w:val="en-US"/>
              </w:rPr>
            </w:pPr>
            <w:r>
              <w:rPr>
                <w:rFonts w:ascii="Times New Roman" w:hAnsi="Times New Roman"/>
              </w:rPr>
              <w:t xml:space="preserve">Тел. (с кодом): (3012) </w:t>
            </w:r>
            <w:r>
              <w:rPr>
                <w:rFonts w:ascii="Times New Roman" w:hAnsi="Times New Roman"/>
                <w:lang w:val="en-US"/>
              </w:rPr>
              <w:t>55</w:t>
            </w:r>
            <w:r>
              <w:rPr>
                <w:rFonts w:ascii="Times New Roman" w:hAnsi="Times New Roman"/>
              </w:rPr>
              <w:t>-3</w:t>
            </w:r>
            <w:r>
              <w:rPr>
                <w:rFonts w:ascii="Times New Roman" w:hAnsi="Times New Roman"/>
                <w:lang w:val="en-US"/>
              </w:rPr>
              <w:t>6</w:t>
            </w:r>
            <w:r>
              <w:rPr>
                <w:rFonts w:ascii="Times New Roman" w:hAnsi="Times New Roman"/>
              </w:rPr>
              <w:t>-</w:t>
            </w:r>
            <w:r>
              <w:rPr>
                <w:rFonts w:ascii="Times New Roman" w:hAnsi="Times New Roman"/>
                <w:lang w:val="en-US"/>
              </w:rPr>
              <w:t>07</w:t>
            </w:r>
          </w:p>
        </w:tc>
        <w:tc>
          <w:tcPr>
            <w:tcW w:w="4962" w:type="dxa"/>
          </w:tcPr>
          <w:p w:rsidR="00060232" w:rsidRDefault="00060232">
            <w:pPr>
              <w:pStyle w:val="af6"/>
              <w:rPr>
                <w:rFonts w:ascii="Times New Roman" w:hAnsi="Times New Roman"/>
              </w:rPr>
            </w:pPr>
          </w:p>
        </w:tc>
      </w:tr>
      <w:tr w:rsidR="00060232">
        <w:trPr>
          <w:cantSplit/>
          <w:trHeight w:val="1531"/>
        </w:trPr>
        <w:tc>
          <w:tcPr>
            <w:tcW w:w="4990" w:type="dxa"/>
          </w:tcPr>
          <w:p w:rsidR="00060232" w:rsidRDefault="00060232">
            <w:pPr>
              <w:pStyle w:val="af6"/>
              <w:rPr>
                <w:rFonts w:ascii="Times New Roman" w:hAnsi="Times New Roman"/>
              </w:rPr>
            </w:pPr>
            <w:r>
              <w:rPr>
                <w:rFonts w:ascii="Times New Roman" w:hAnsi="Times New Roman"/>
              </w:rPr>
              <w:t xml:space="preserve">Банковские реквизиты: </w:t>
            </w:r>
          </w:p>
          <w:p w:rsidR="00060232" w:rsidRDefault="00060232">
            <w:pPr>
              <w:pStyle w:val="af6"/>
              <w:rPr>
                <w:rFonts w:ascii="Times New Roman" w:hAnsi="Times New Roman"/>
              </w:rPr>
            </w:pPr>
            <w:r>
              <w:rPr>
                <w:rFonts w:ascii="Times New Roman" w:hAnsi="Times New Roman"/>
              </w:rPr>
              <w:t>р/с 40702810709160001053</w:t>
            </w:r>
          </w:p>
          <w:p w:rsidR="00060232" w:rsidRDefault="00060232">
            <w:pPr>
              <w:pStyle w:val="af6"/>
              <w:rPr>
                <w:rFonts w:ascii="Times New Roman" w:hAnsi="Times New Roman"/>
              </w:rPr>
            </w:pPr>
            <w:r>
              <w:rPr>
                <w:rFonts w:ascii="Times New Roman" w:hAnsi="Times New Roman"/>
              </w:rPr>
              <w:t xml:space="preserve">в банке ПАО «Сбербанк России» Бурятское отделение № 8601 </w:t>
            </w:r>
          </w:p>
          <w:p w:rsidR="00060232" w:rsidRDefault="00060232">
            <w:pPr>
              <w:pStyle w:val="af6"/>
              <w:rPr>
                <w:rFonts w:ascii="Times New Roman" w:hAnsi="Times New Roman"/>
              </w:rPr>
            </w:pPr>
            <w:r>
              <w:rPr>
                <w:rFonts w:ascii="Times New Roman" w:hAnsi="Times New Roman"/>
              </w:rPr>
              <w:t>к/с 30101810400000000604</w:t>
            </w:r>
          </w:p>
          <w:p w:rsidR="00060232" w:rsidRDefault="00060232">
            <w:pPr>
              <w:pStyle w:val="af6"/>
              <w:rPr>
                <w:rFonts w:ascii="Times New Roman" w:hAnsi="Times New Roman"/>
              </w:rPr>
            </w:pPr>
            <w:r>
              <w:rPr>
                <w:rFonts w:ascii="Times New Roman" w:hAnsi="Times New Roman"/>
              </w:rPr>
              <w:t xml:space="preserve">БИК: 048142604  </w:t>
            </w:r>
          </w:p>
          <w:p w:rsidR="000F4657" w:rsidRDefault="000F4657">
            <w:pPr>
              <w:pStyle w:val="af6"/>
              <w:rPr>
                <w:rFonts w:ascii="Times New Roman" w:hAnsi="Times New Roman"/>
              </w:rPr>
            </w:pPr>
          </w:p>
          <w:p w:rsidR="000F4657" w:rsidRDefault="000F4657">
            <w:pPr>
              <w:pStyle w:val="af6"/>
              <w:rPr>
                <w:rFonts w:ascii="Times New Roman" w:hAnsi="Times New Roman"/>
              </w:rPr>
            </w:pPr>
          </w:p>
          <w:p w:rsidR="000F4657" w:rsidRDefault="000F4657">
            <w:pPr>
              <w:pStyle w:val="af6"/>
              <w:rPr>
                <w:rFonts w:ascii="Times New Roman" w:hAnsi="Times New Roman"/>
              </w:rPr>
            </w:pPr>
          </w:p>
          <w:p w:rsidR="000F4657" w:rsidRDefault="000F4657" w:rsidP="000F4657">
            <w:pPr>
              <w:pStyle w:val="af6"/>
              <w:rPr>
                <w:rFonts w:ascii="Times New Roman" w:hAnsi="Times New Roman"/>
              </w:rPr>
            </w:pPr>
            <w:r>
              <w:rPr>
                <w:rFonts w:ascii="Times New Roman" w:hAnsi="Times New Roman"/>
              </w:rPr>
              <w:t>________________________/                              /</w:t>
            </w:r>
          </w:p>
          <w:p w:rsidR="000F4657" w:rsidRDefault="000F4657">
            <w:pPr>
              <w:pStyle w:val="af6"/>
              <w:rPr>
                <w:rFonts w:ascii="Times New Roman" w:hAnsi="Times New Roman"/>
              </w:rPr>
            </w:pPr>
          </w:p>
        </w:tc>
        <w:tc>
          <w:tcPr>
            <w:tcW w:w="4962" w:type="dxa"/>
          </w:tcPr>
          <w:p w:rsidR="00060232" w:rsidRDefault="00060232">
            <w:pPr>
              <w:pStyle w:val="af6"/>
              <w:rPr>
                <w:rFonts w:ascii="Times New Roman" w:hAnsi="Times New Roman"/>
              </w:rPr>
            </w:pPr>
          </w:p>
        </w:tc>
      </w:tr>
    </w:tbl>
    <w:p w:rsidR="007D632D" w:rsidRDefault="007D632D">
      <w:r>
        <w:br w:type="page"/>
      </w:r>
    </w:p>
    <w:p w:rsidR="00060232" w:rsidRDefault="00060232">
      <w:pPr>
        <w:widowControl w:val="0"/>
        <w:autoSpaceDE w:val="0"/>
        <w:autoSpaceDN w:val="0"/>
        <w:adjustRightInd w:val="0"/>
        <w:spacing w:after="0" w:line="240" w:lineRule="auto"/>
        <w:ind w:firstLine="567"/>
        <w:jc w:val="right"/>
        <w:outlineLvl w:val="0"/>
        <w:rPr>
          <w:rFonts w:ascii="Times New Roman" w:hAnsi="Times New Roman"/>
        </w:rPr>
      </w:pPr>
      <w:r>
        <w:rPr>
          <w:rFonts w:ascii="Times New Roman" w:hAnsi="Times New Roman"/>
        </w:rPr>
        <w:t xml:space="preserve">Приложение № 1 </w:t>
      </w:r>
    </w:p>
    <w:p w:rsidR="00060232" w:rsidRDefault="00060232">
      <w:pPr>
        <w:spacing w:after="0" w:line="240" w:lineRule="auto"/>
        <w:ind w:firstLine="567"/>
        <w:jc w:val="right"/>
        <w:rPr>
          <w:rFonts w:ascii="Times New Roman" w:hAnsi="Times New Roman"/>
        </w:rPr>
      </w:pPr>
      <w:r>
        <w:rPr>
          <w:rFonts w:ascii="Times New Roman" w:hAnsi="Times New Roman"/>
        </w:rPr>
        <w:t xml:space="preserve">к Договору поставки № _________ </w:t>
      </w:r>
    </w:p>
    <w:p w:rsidR="00060232" w:rsidRDefault="00060232">
      <w:pPr>
        <w:spacing w:after="0" w:line="240" w:lineRule="auto"/>
        <w:ind w:firstLine="567"/>
        <w:jc w:val="right"/>
        <w:rPr>
          <w:rFonts w:ascii="Times New Roman" w:hAnsi="Times New Roman"/>
        </w:rPr>
      </w:pPr>
      <w:r>
        <w:rPr>
          <w:rFonts w:ascii="Times New Roman" w:hAnsi="Times New Roman"/>
        </w:rPr>
        <w:t>от «__» _________ 202</w:t>
      </w:r>
      <w:r w:rsidR="00754EED">
        <w:rPr>
          <w:rFonts w:ascii="Times New Roman" w:hAnsi="Times New Roman"/>
        </w:rPr>
        <w:t>5</w:t>
      </w:r>
      <w:r>
        <w:rPr>
          <w:rFonts w:ascii="Times New Roman" w:hAnsi="Times New Roman"/>
        </w:rPr>
        <w:t xml:space="preserve"> года</w:t>
      </w:r>
    </w:p>
    <w:p w:rsidR="000F4657" w:rsidRDefault="000F4657">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9567ED" w:rsidRPr="004D271F" w:rsidRDefault="009567ED" w:rsidP="009567ED">
      <w:pPr>
        <w:jc w:val="center"/>
        <w:rPr>
          <w:rFonts w:ascii="Times New Roman" w:hAnsi="Times New Roman"/>
          <w:b/>
          <w:bCs/>
          <w:color w:val="000000"/>
        </w:rPr>
      </w:pPr>
      <w:bookmarkStart w:id="0" w:name="_GoBack"/>
      <w:r w:rsidRPr="004D271F">
        <w:rPr>
          <w:rFonts w:ascii="Times New Roman" w:hAnsi="Times New Roman"/>
          <w:b/>
          <w:bCs/>
          <w:color w:val="000000"/>
        </w:rPr>
        <w:t>Техническое задание на поставку товара</w:t>
      </w:r>
    </w:p>
    <w:bookmarkEnd w:id="0"/>
    <w:p w:rsidR="009567ED" w:rsidRPr="006E1B6F" w:rsidRDefault="009567ED" w:rsidP="009567ED">
      <w:pPr>
        <w:widowControl w:val="0"/>
        <w:autoSpaceDE w:val="0"/>
        <w:autoSpaceDN w:val="0"/>
        <w:adjustRightInd w:val="0"/>
        <w:spacing w:after="0" w:line="240" w:lineRule="auto"/>
        <w:ind w:firstLine="540"/>
        <w:jc w:val="both"/>
        <w:rPr>
          <w:b/>
        </w:rPr>
      </w:pPr>
    </w:p>
    <w:tbl>
      <w:tblPr>
        <w:tblW w:w="9465" w:type="dxa"/>
        <w:tblInd w:w="93" w:type="dxa"/>
        <w:tblLayout w:type="fixed"/>
        <w:tblLook w:val="0000" w:firstRow="0" w:lastRow="0" w:firstColumn="0" w:lastColumn="0" w:noHBand="0" w:noVBand="0"/>
      </w:tblPr>
      <w:tblGrid>
        <w:gridCol w:w="441"/>
        <w:gridCol w:w="1984"/>
        <w:gridCol w:w="1418"/>
        <w:gridCol w:w="567"/>
        <w:gridCol w:w="4305"/>
        <w:gridCol w:w="750"/>
      </w:tblGrid>
      <w:tr w:rsidR="009567ED" w:rsidRPr="006E1B6F" w:rsidTr="00747042">
        <w:trPr>
          <w:trHeight w:val="6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bottom"/>
              <w:rPr>
                <w:rFonts w:ascii="Times New Roman" w:hAnsi="Times New Roman"/>
                <w:color w:val="000000"/>
                <w:lang w:eastAsia="zh-CN" w:bidi="ar"/>
              </w:rPr>
            </w:pPr>
            <w:r w:rsidRPr="008E1D7E">
              <w:rPr>
                <w:rFonts w:ascii="Times New Roman" w:hAnsi="Times New Roman"/>
                <w:color w:val="000000"/>
                <w:lang w:eastAsia="zh-CN" w:bidi="ar"/>
              </w:rPr>
              <w:t>№</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bottom"/>
              <w:rPr>
                <w:rFonts w:ascii="Times New Roman" w:hAnsi="Times New Roman"/>
                <w:b/>
                <w:color w:val="000000"/>
              </w:rPr>
            </w:pPr>
            <w:r w:rsidRPr="008E1D7E">
              <w:rPr>
                <w:rStyle w:val="font41"/>
                <w:rFonts w:ascii="Times New Roman" w:hAnsi="Times New Roman" w:cs="Times New Roman"/>
                <w:b w:val="0"/>
                <w:lang w:eastAsia="zh-CN" w:bidi="ar"/>
              </w:rPr>
              <w:t>Наименование</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Style w:val="font11"/>
                <w:rFonts w:ascii="Times New Roman" w:eastAsia="Arial Rounded MT Bold" w:hAnsi="Times New Roman" w:cs="Times New Roman"/>
                <w:lang w:eastAsia="zh-CN" w:bidi="ar"/>
              </w:rPr>
              <w:t>ОКПД2</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bottom"/>
              <w:rPr>
                <w:rStyle w:val="font41"/>
                <w:rFonts w:ascii="Times New Roman" w:hAnsi="Times New Roman" w:cs="Times New Roman"/>
                <w:b w:val="0"/>
                <w:bCs w:val="0"/>
                <w:lang w:val="en-US" w:eastAsia="zh-CN" w:bidi="ar"/>
              </w:rPr>
            </w:pPr>
            <w:proofErr w:type="spellStart"/>
            <w:r w:rsidRPr="008E1D7E">
              <w:rPr>
                <w:rStyle w:val="font41"/>
                <w:rFonts w:ascii="Times New Roman" w:hAnsi="Times New Roman" w:cs="Times New Roman"/>
                <w:b w:val="0"/>
                <w:bCs w:val="0"/>
                <w:lang w:val="en-US" w:eastAsia="zh-CN" w:bidi="ar"/>
              </w:rPr>
              <w:t>Ед</w:t>
            </w:r>
            <w:proofErr w:type="spellEnd"/>
            <w:r w:rsidRPr="008E1D7E">
              <w:rPr>
                <w:rStyle w:val="font41"/>
                <w:rFonts w:ascii="Times New Roman" w:hAnsi="Times New Roman" w:cs="Times New Roman"/>
                <w:b w:val="0"/>
                <w:bCs w:val="0"/>
                <w:lang w:val="en-US" w:eastAsia="zh-CN" w:bidi="ar"/>
              </w:rPr>
              <w:t>.</w:t>
            </w:r>
          </w:p>
          <w:p w:rsidR="009567ED" w:rsidRPr="008E1D7E" w:rsidRDefault="009567ED" w:rsidP="00747042">
            <w:pPr>
              <w:spacing w:after="0" w:line="240" w:lineRule="auto"/>
              <w:jc w:val="center"/>
              <w:textAlignment w:val="bottom"/>
              <w:rPr>
                <w:rFonts w:ascii="Times New Roman" w:hAnsi="Times New Roman"/>
                <w:color w:val="000000"/>
                <w:lang w:eastAsia="zh-CN"/>
              </w:rPr>
            </w:pPr>
            <w:proofErr w:type="spellStart"/>
            <w:r w:rsidRPr="008E1D7E">
              <w:rPr>
                <w:rStyle w:val="font41"/>
                <w:rFonts w:ascii="Times New Roman" w:hAnsi="Times New Roman" w:cs="Times New Roman"/>
                <w:b w:val="0"/>
                <w:bCs w:val="0"/>
                <w:lang w:eastAsia="zh-CN" w:bidi="ar"/>
              </w:rPr>
              <w:t>изм</w:t>
            </w:r>
            <w:proofErr w:type="spellEnd"/>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bottom"/>
              <w:rPr>
                <w:rStyle w:val="font41"/>
                <w:rFonts w:ascii="Times New Roman" w:hAnsi="Times New Roman" w:cs="Times New Roman"/>
                <w:b w:val="0"/>
                <w:bCs w:val="0"/>
                <w:lang w:eastAsia="zh-CN" w:bidi="ar"/>
              </w:rPr>
            </w:pPr>
            <w:r w:rsidRPr="008E1D7E">
              <w:rPr>
                <w:rFonts w:ascii="Times New Roman" w:hAnsi="Times New Roman"/>
                <w:kern w:val="16"/>
              </w:rPr>
              <w:t>Тех. характеристики</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bottom"/>
              <w:rPr>
                <w:rFonts w:ascii="Times New Roman" w:hAnsi="Times New Roman"/>
                <w:color w:val="000000"/>
              </w:rPr>
            </w:pPr>
            <w:proofErr w:type="spellStart"/>
            <w:r w:rsidRPr="008E1D7E">
              <w:rPr>
                <w:rStyle w:val="font41"/>
                <w:rFonts w:ascii="Times New Roman" w:hAnsi="Times New Roman" w:cs="Times New Roman"/>
                <w:b w:val="0"/>
                <w:bCs w:val="0"/>
                <w:lang w:val="en-US" w:eastAsia="zh-CN" w:bidi="ar"/>
              </w:rPr>
              <w:t>Кол-во</w:t>
            </w:r>
            <w:proofErr w:type="spellEnd"/>
          </w:p>
        </w:tc>
      </w:tr>
      <w:tr w:rsidR="009567ED" w:rsidRPr="006E1B6F" w:rsidTr="00747042">
        <w:trPr>
          <w:trHeight w:val="474"/>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12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А1(А240), гладкая </w:t>
            </w:r>
            <w:r w:rsidRPr="008E1D7E">
              <w:rPr>
                <w:rFonts w:ascii="Times New Roman" w:hAnsi="Times New Roman"/>
                <w:bCs/>
                <w:shd w:val="clear" w:color="auto" w:fill="FFFFFF"/>
              </w:rPr>
              <w:t xml:space="preserve">в соответствии с ГОСТ 5781-82, </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12 мм,</w:t>
            </w:r>
          </w:p>
          <w:p w:rsidR="009567ED" w:rsidRPr="008E1D7E" w:rsidRDefault="009567ED" w:rsidP="00747042">
            <w:pPr>
              <w:spacing w:after="0" w:line="240" w:lineRule="auto"/>
              <w:rPr>
                <w:rStyle w:val="font11"/>
                <w:rFonts w:ascii="Times New Roman" w:hAnsi="Times New Roman" w:cs="Times New Roman"/>
                <w:bCs/>
                <w:shd w:val="clear" w:color="auto" w:fill="FFFFFF"/>
              </w:rPr>
            </w:pPr>
            <w:r w:rsidRPr="008E1D7E">
              <w:rPr>
                <w:rFonts w:ascii="Times New Roman" w:hAnsi="Times New Roman"/>
                <w:bCs/>
                <w:shd w:val="clear" w:color="auto" w:fill="FFFFFF"/>
              </w:rPr>
              <w:t>Поставка в прутках по 6 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r>
      <w:tr w:rsidR="009567ED" w:rsidRPr="006E1B6F" w:rsidTr="00747042">
        <w:trPr>
          <w:trHeight w:val="936"/>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А1(А240), гладкая </w:t>
            </w:r>
            <w:r w:rsidRPr="008E1D7E">
              <w:rPr>
                <w:rFonts w:ascii="Times New Roman" w:hAnsi="Times New Roman"/>
                <w:bCs/>
                <w:shd w:val="clear" w:color="auto" w:fill="FFFFFF"/>
              </w:rPr>
              <w:t xml:space="preserve">в соответствии с ГОСТ 5781-82, </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14 мм,</w:t>
            </w:r>
          </w:p>
          <w:p w:rsidR="009567ED" w:rsidRPr="008E1D7E" w:rsidRDefault="009567ED" w:rsidP="00747042">
            <w:pPr>
              <w:spacing w:after="0" w:line="240" w:lineRule="auto"/>
              <w:rPr>
                <w:rStyle w:val="font11"/>
                <w:rFonts w:ascii="Times New Roman" w:hAnsi="Times New Roman" w:cs="Times New Roman"/>
                <w:bCs/>
                <w:shd w:val="clear" w:color="auto" w:fill="FFFFFF"/>
              </w:rPr>
            </w:pPr>
            <w:r w:rsidRPr="008E1D7E">
              <w:rPr>
                <w:rFonts w:ascii="Times New Roman" w:hAnsi="Times New Roman"/>
                <w:bCs/>
                <w:shd w:val="clear" w:color="auto" w:fill="FFFFFF"/>
              </w:rPr>
              <w:t>Поставка в прутках по 6 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3</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А1(А240), гладкая </w:t>
            </w:r>
            <w:r w:rsidRPr="008E1D7E">
              <w:rPr>
                <w:rFonts w:ascii="Times New Roman" w:hAnsi="Times New Roman"/>
                <w:bCs/>
                <w:shd w:val="clear" w:color="auto" w:fill="FFFFFF"/>
              </w:rPr>
              <w:t xml:space="preserve">в соответствии с ГОСТ 5781-82, </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18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Поставка в прутках по 6 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50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А1(А240), гладкая </w:t>
            </w:r>
            <w:r w:rsidRPr="008E1D7E">
              <w:rPr>
                <w:rFonts w:ascii="Times New Roman" w:hAnsi="Times New Roman"/>
                <w:bCs/>
                <w:shd w:val="clear" w:color="auto" w:fill="FFFFFF"/>
              </w:rPr>
              <w:t xml:space="preserve">в соответствии с ГОСТ 5781-82, </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20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Поставка в прутках по 6 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А1(А240), гладкая </w:t>
            </w:r>
            <w:r w:rsidRPr="008E1D7E">
              <w:rPr>
                <w:rFonts w:ascii="Times New Roman" w:hAnsi="Times New Roman"/>
                <w:bCs/>
                <w:shd w:val="clear" w:color="auto" w:fill="FFFFFF"/>
              </w:rPr>
              <w:t xml:space="preserve">в соответствии с ГОСТ 5781-82, </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25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Поставка в прутках по 6 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bidi="ar"/>
              </w:rPr>
            </w:pPr>
            <w:r w:rsidRPr="008E1D7E">
              <w:rPr>
                <w:rFonts w:ascii="Times New Roman" w:eastAsia="Arial Rounded MT Bold" w:hAnsi="Times New Roman"/>
                <w:color w:val="000000"/>
                <w:lang w:eastAsia="zh-CN" w:bidi="ar"/>
              </w:rPr>
              <w:t>6</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rPr>
            </w:pPr>
            <w:r w:rsidRPr="008E1D7E">
              <w:rPr>
                <w:rFonts w:ascii="Times New Roman" w:hAnsi="Times New Roman"/>
              </w:rPr>
              <w:t xml:space="preserve">Арматура А3(А400) рифленая, </w:t>
            </w:r>
            <w:r w:rsidRPr="008E1D7E">
              <w:rPr>
                <w:rFonts w:ascii="Times New Roman" w:hAnsi="Times New Roman"/>
                <w:bCs/>
                <w:shd w:val="clear" w:color="auto" w:fill="FFFFFF"/>
              </w:rPr>
              <w:t>в соответствии с ГОСТ 5781-82, сталь 25Г2С;</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16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Поставка в прутках по 6 м</w:t>
            </w:r>
            <w:r w:rsidRPr="008E1D7E">
              <w:rPr>
                <w:rStyle w:val="font11"/>
                <w:rFonts w:ascii="Times New Roman" w:eastAsia="Arial" w:hAnsi="Times New Roman" w:cs="Times New Roman"/>
                <w:shd w:val="clear" w:color="auto" w:fill="FFFFFF"/>
                <w:lang w:eastAsia="zh-CN" w:bidi="ar"/>
              </w:rPr>
              <w:t xml:space="preserve"> </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bidi="ar"/>
              </w:rPr>
            </w:pPr>
            <w:r w:rsidRPr="008E1D7E">
              <w:rPr>
                <w:rFonts w:ascii="Times New Roman" w:eastAsia="Arial Rounded MT Bold" w:hAnsi="Times New Roman"/>
                <w:color w:val="000000"/>
                <w:lang w:eastAsia="zh-CN" w:bidi="ar"/>
              </w:rPr>
              <w:t>7</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rPr>
              <w:t xml:space="preserve">Арматура А3(А400) рифленая, </w:t>
            </w:r>
            <w:r w:rsidRPr="008E1D7E">
              <w:rPr>
                <w:rFonts w:ascii="Times New Roman" w:hAnsi="Times New Roman"/>
                <w:bCs/>
                <w:shd w:val="clear" w:color="auto" w:fill="FFFFFF"/>
              </w:rPr>
              <w:t>в соответствии с ГОСТ 5781-82,</w:t>
            </w:r>
          </w:p>
          <w:p w:rsidR="009567ED" w:rsidRPr="008E1D7E" w:rsidRDefault="009567ED" w:rsidP="00747042">
            <w:pPr>
              <w:spacing w:after="0" w:line="240" w:lineRule="auto"/>
              <w:rPr>
                <w:rFonts w:ascii="Times New Roman" w:hAnsi="Times New Roman"/>
              </w:rPr>
            </w:pPr>
            <w:r w:rsidRPr="008E1D7E">
              <w:rPr>
                <w:rFonts w:ascii="Times New Roman" w:hAnsi="Times New Roman"/>
                <w:bCs/>
                <w:shd w:val="clear" w:color="auto" w:fill="FFFFFF"/>
              </w:rPr>
              <w:t>Сталь 25Г2С;</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14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Поставка в прутках по 6 м</w:t>
            </w:r>
            <w:r w:rsidRPr="008E1D7E">
              <w:rPr>
                <w:rStyle w:val="font11"/>
                <w:rFonts w:ascii="Times New Roman" w:eastAsia="Arial" w:hAnsi="Times New Roman" w:cs="Times New Roman"/>
                <w:shd w:val="clear" w:color="auto" w:fill="FFFFFF"/>
                <w:lang w:eastAsia="zh-CN" w:bidi="ar"/>
              </w:rPr>
              <w:t xml:space="preserve"> </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60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eastAsia="Times New Roman" w:hAnsi="Times New Roman"/>
              </w:rPr>
              <w:t>24.10.62.210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proofErr w:type="spellStart"/>
            <w:r w:rsidRPr="008E1D7E">
              <w:rPr>
                <w:rFonts w:ascii="Times New Roman" w:hAnsi="Times New Roman"/>
              </w:rPr>
              <w:t>шт</w:t>
            </w:r>
            <w:proofErr w:type="spellEnd"/>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rPr>
              <w:t xml:space="preserve">Арматура А3(А500) рифленая, </w:t>
            </w:r>
            <w:r w:rsidRPr="008E1D7E">
              <w:rPr>
                <w:rFonts w:ascii="Times New Roman" w:hAnsi="Times New Roman"/>
                <w:bCs/>
                <w:shd w:val="clear" w:color="auto" w:fill="FFFFFF"/>
              </w:rPr>
              <w:t>в соответствии с ГОСТ 52544-2006,</w:t>
            </w:r>
          </w:p>
          <w:p w:rsidR="009567ED" w:rsidRPr="008E1D7E" w:rsidRDefault="009567ED" w:rsidP="00747042">
            <w:pPr>
              <w:spacing w:after="0" w:line="240" w:lineRule="auto"/>
              <w:rPr>
                <w:rFonts w:ascii="Times New Roman" w:hAnsi="Times New Roman"/>
                <w:bCs/>
                <w:shd w:val="clear" w:color="auto" w:fill="FFFFFF"/>
              </w:rPr>
            </w:pPr>
            <w:r w:rsidRPr="008E1D7E">
              <w:rPr>
                <w:rFonts w:ascii="Times New Roman" w:hAnsi="Times New Roman"/>
                <w:bCs/>
                <w:shd w:val="clear" w:color="auto" w:fill="FFFFFF"/>
              </w:rPr>
              <w:t>номинальный диаметр стержня 16 мм,</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Fonts w:ascii="Times New Roman" w:hAnsi="Times New Roman"/>
                <w:bCs/>
                <w:shd w:val="clear" w:color="auto" w:fill="FFFFFF"/>
              </w:rPr>
              <w:t>Длина стержня- 12 м</w:t>
            </w:r>
            <w:r w:rsidRPr="008E1D7E">
              <w:rPr>
                <w:rStyle w:val="font11"/>
                <w:rFonts w:ascii="Times New Roman" w:eastAsia="Arial" w:hAnsi="Times New Roman" w:cs="Times New Roman"/>
                <w:shd w:val="clear" w:color="auto" w:fill="FFFFFF"/>
                <w:lang w:eastAsia="zh-CN" w:bidi="ar"/>
              </w:rPr>
              <w:t xml:space="preserve"> </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9</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Круг 16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24.10.66.121</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Style w:val="font11"/>
                <w:rFonts w:ascii="Times New Roman" w:eastAsia="Arial" w:hAnsi="Times New Roman" w:cs="Times New Roman"/>
                <w:shd w:val="clear" w:color="auto" w:fill="FFFFFF"/>
                <w:lang w:eastAsia="zh-CN" w:bidi="ar"/>
              </w:rPr>
              <w:t xml:space="preserve">Прокат сортовой стальной </w:t>
            </w:r>
            <w:proofErr w:type="spellStart"/>
            <w:r w:rsidRPr="008E1D7E">
              <w:rPr>
                <w:rStyle w:val="font11"/>
                <w:rFonts w:ascii="Times New Roman" w:eastAsia="Arial" w:hAnsi="Times New Roman" w:cs="Times New Roman"/>
                <w:shd w:val="clear" w:color="auto" w:fill="FFFFFF"/>
                <w:lang w:eastAsia="zh-CN" w:bidi="ar"/>
              </w:rPr>
              <w:t>горячекатанный</w:t>
            </w:r>
            <w:proofErr w:type="spellEnd"/>
            <w:r w:rsidRPr="008E1D7E">
              <w:rPr>
                <w:rStyle w:val="font11"/>
                <w:rFonts w:ascii="Times New Roman" w:eastAsia="Arial" w:hAnsi="Times New Roman" w:cs="Times New Roman"/>
                <w:shd w:val="clear" w:color="auto" w:fill="FFFFFF"/>
                <w:lang w:eastAsia="zh-CN" w:bidi="ar"/>
              </w:rPr>
              <w:t xml:space="preserve"> круглый ГОСТ 2590-2006, </w:t>
            </w:r>
          </w:p>
          <w:p w:rsidR="009567ED" w:rsidRPr="008E1D7E" w:rsidRDefault="009567ED" w:rsidP="00747042">
            <w:pPr>
              <w:spacing w:after="0" w:line="240" w:lineRule="auto"/>
              <w:textAlignment w:val="center"/>
              <w:rPr>
                <w:rStyle w:val="font11"/>
                <w:rFonts w:ascii="Times New Roman" w:eastAsia="Arial" w:hAnsi="Times New Roman" w:cs="Times New Roman"/>
                <w:shd w:val="clear" w:color="auto" w:fill="FFFFFF"/>
                <w:lang w:eastAsia="zh-CN" w:bidi="ar"/>
              </w:rPr>
            </w:pPr>
            <w:r w:rsidRPr="008E1D7E">
              <w:rPr>
                <w:rStyle w:val="font11"/>
                <w:rFonts w:ascii="Times New Roman" w:eastAsia="Arial" w:hAnsi="Times New Roman" w:cs="Times New Roman"/>
                <w:shd w:val="clear" w:color="auto" w:fill="FFFFFF"/>
                <w:lang w:eastAsia="zh-CN" w:bidi="ar"/>
              </w:rPr>
              <w:t>марка стали ст3 диаметром 16 мм.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36</w:t>
            </w:r>
          </w:p>
        </w:tc>
      </w:tr>
      <w:tr w:rsidR="009567ED" w:rsidRPr="006E1B6F" w:rsidTr="00747042">
        <w:trPr>
          <w:trHeight w:val="1049"/>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4*1500*6000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24.10.31.000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Прокат листовой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Марка стали ст3 в соответствии с ГОСТ 19903-2015</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Лист размерами 4*1500*6000 мм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783</w:t>
            </w:r>
          </w:p>
        </w:tc>
      </w:tr>
      <w:tr w:rsidR="009567ED" w:rsidRPr="006E1B6F" w:rsidTr="00747042">
        <w:trPr>
          <w:trHeight w:val="1113"/>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11</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5*1500*6000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24.10.31.000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Прокат листовой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марка стали ст3 в соответствии с ГОСТ 19903-2015</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Лист размерами 5*1500*6000 мм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12</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4*1500*6000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24.10.31.000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Прокат листовой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рифленый (чечевица), </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марка стали ст3 в соответствии с ГОСТ 8568-77;</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Лист размерами 4*1500*6000 мм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2450</w:t>
            </w:r>
          </w:p>
        </w:tc>
      </w:tr>
      <w:tr w:rsidR="009567ED" w:rsidRPr="006E1B6F" w:rsidTr="00747042">
        <w:trPr>
          <w:trHeight w:val="922"/>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rPr>
            </w:pPr>
            <w:r w:rsidRPr="008E1D7E">
              <w:rPr>
                <w:rFonts w:ascii="Times New Roman" w:eastAsia="Times New Roman" w:hAnsi="Times New Roman"/>
              </w:rPr>
              <w:t>Полоса</w:t>
            </w:r>
          </w:p>
          <w:p w:rsidR="009567ED" w:rsidRPr="008E1D7E" w:rsidRDefault="009567ED" w:rsidP="00747042">
            <w:pPr>
              <w:spacing w:after="0" w:line="240" w:lineRule="auto"/>
              <w:jc w:val="center"/>
              <w:rPr>
                <w:rFonts w:ascii="Times New Roman" w:eastAsia="Times New Roman" w:hAnsi="Times New Roman"/>
              </w:rPr>
            </w:pPr>
            <w:r w:rsidRPr="008E1D7E">
              <w:rPr>
                <w:rFonts w:ascii="Times New Roman" w:eastAsia="Times New Roman" w:hAnsi="Times New Roman"/>
              </w:rPr>
              <w:t>4*40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24.10.31.000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eastAsia="Times New Roman" w:hAnsi="Times New Roman"/>
              </w:rPr>
            </w:pPr>
            <w:r w:rsidRPr="008E1D7E">
              <w:rPr>
                <w:rFonts w:ascii="Times New Roman" w:eastAsia="Times New Roman" w:hAnsi="Times New Roman"/>
              </w:rPr>
              <w:t xml:space="preserve">Прокат сортовой стальной </w:t>
            </w:r>
            <w:proofErr w:type="spellStart"/>
            <w:r w:rsidRPr="008E1D7E">
              <w:rPr>
                <w:rFonts w:ascii="Times New Roman" w:eastAsia="Times New Roman" w:hAnsi="Times New Roman"/>
              </w:rPr>
              <w:t>горячекатанный</w:t>
            </w:r>
            <w:proofErr w:type="spellEnd"/>
            <w:r w:rsidRPr="008E1D7E">
              <w:rPr>
                <w:rFonts w:ascii="Times New Roman" w:eastAsia="Times New Roman" w:hAnsi="Times New Roman"/>
              </w:rPr>
              <w:t xml:space="preserve"> в соответствии с ГОСТ 103-2006, </w:t>
            </w:r>
          </w:p>
          <w:p w:rsidR="009567ED" w:rsidRPr="008E1D7E" w:rsidRDefault="009567ED" w:rsidP="00747042">
            <w:pPr>
              <w:spacing w:after="0" w:line="240" w:lineRule="auto"/>
              <w:rPr>
                <w:rFonts w:ascii="Times New Roman" w:eastAsia="Times New Roman" w:hAnsi="Times New Roman"/>
              </w:rPr>
            </w:pPr>
            <w:r w:rsidRPr="008E1D7E">
              <w:rPr>
                <w:rFonts w:ascii="Times New Roman" w:eastAsia="Times New Roman" w:hAnsi="Times New Roman"/>
              </w:rPr>
              <w:t>марка стали ст3, размерами 4*40 мм</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40*40*4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24.10.71.110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Уголок стальной равнополочный</w:t>
            </w:r>
            <w:r w:rsidRPr="008E1D7E">
              <w:rPr>
                <w:rFonts w:ascii="Times New Roman" w:eastAsia="Times New Roman" w:hAnsi="Times New Roman"/>
              </w:rPr>
              <w:t xml:space="preserve"> </w:t>
            </w:r>
            <w:proofErr w:type="spellStart"/>
            <w:r w:rsidRPr="008E1D7E">
              <w:rPr>
                <w:rFonts w:ascii="Times New Roman" w:eastAsia="Times New Roman" w:hAnsi="Times New Roman"/>
              </w:rPr>
              <w:t>горячекатанный</w:t>
            </w:r>
            <w:proofErr w:type="spellEnd"/>
            <w:r w:rsidRPr="008E1D7E">
              <w:rPr>
                <w:rFonts w:ascii="Times New Roman" w:eastAsia="Times New Roman" w:hAnsi="Times New Roman"/>
                <w:color w:val="000000"/>
              </w:rPr>
              <w:t xml:space="preserve">, </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марка стали ст3, размерами 40*40*4 мм;</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ГОСТ 8509-93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310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15</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40*40*3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24.10.71.110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 xml:space="preserve">Уголок стальной равнополочный, </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марка стали ст3, размерами 40*40*3 мм;</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ГОСТ 8509-93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115</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50*50*4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24.10.71.110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 xml:space="preserve">Уголок стальной равнополочный, </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марка стали ст3, размерами 50*50*4 мм;</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ГОСТ 8509-93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183</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17</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75*75*5 мм</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24.10.71.110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 xml:space="preserve">Уголок стальной равнополочный </w:t>
            </w:r>
            <w:proofErr w:type="spellStart"/>
            <w:r w:rsidRPr="008E1D7E">
              <w:rPr>
                <w:rFonts w:ascii="Times New Roman" w:eastAsia="Times New Roman" w:hAnsi="Times New Roman"/>
              </w:rPr>
              <w:t>горячекатанный</w:t>
            </w:r>
            <w:proofErr w:type="spellEnd"/>
            <w:r w:rsidRPr="008E1D7E">
              <w:rPr>
                <w:rFonts w:ascii="Times New Roman" w:eastAsia="Times New Roman" w:hAnsi="Times New Roman"/>
                <w:color w:val="000000"/>
              </w:rPr>
              <w:t xml:space="preserve">, </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марка стали ст3, размерами 75*75*5 мм;</w:t>
            </w:r>
          </w:p>
          <w:p w:rsidR="009567ED" w:rsidRPr="008E1D7E" w:rsidRDefault="009567ED" w:rsidP="00747042">
            <w:pPr>
              <w:spacing w:after="0" w:line="240" w:lineRule="auto"/>
              <w:rPr>
                <w:rFonts w:ascii="Times New Roman" w:eastAsia="Times New Roman" w:hAnsi="Times New Roman"/>
                <w:color w:val="000000"/>
              </w:rPr>
            </w:pPr>
            <w:r w:rsidRPr="008E1D7E">
              <w:rPr>
                <w:rFonts w:ascii="Times New Roman" w:eastAsia="Times New Roman" w:hAnsi="Times New Roman"/>
                <w:color w:val="000000"/>
              </w:rPr>
              <w:t>ГОСТ 8509-93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профильная 30*15*1,2</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24.20.14.110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профильная стальная прямоугольная размерами 30*15*1,2 мм. </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8639-82</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48</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19</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№12</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24.10.71.130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Швеллер стальной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с параллельными гранями полок размерами 120*52*4,8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8240-97</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№16</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24.10.71.130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Швеллер стальной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с параллельными гранями полок размерами 160*64*5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8240-97</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510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21</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№18</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24.10.71.130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Швеллер стальной </w:t>
            </w:r>
            <w:proofErr w:type="spellStart"/>
            <w:r w:rsidRPr="008E1D7E">
              <w:rPr>
                <w:rStyle w:val="font11"/>
                <w:rFonts w:ascii="Times New Roman" w:eastAsia="Arial Rounded MT Bold" w:hAnsi="Times New Roman" w:cs="Times New Roman"/>
                <w:lang w:eastAsia="zh-CN" w:bidi="ar"/>
              </w:rPr>
              <w:t>горячекатанный</w:t>
            </w:r>
            <w:proofErr w:type="spellEnd"/>
            <w:r w:rsidRPr="008E1D7E">
              <w:rPr>
                <w:rStyle w:val="font11"/>
                <w:rFonts w:ascii="Times New Roman" w:eastAsia="Arial Rounded MT Bold" w:hAnsi="Times New Roman" w:cs="Times New Roman"/>
                <w:lang w:eastAsia="zh-CN" w:bidi="ar"/>
              </w:rPr>
              <w:t xml:space="preserve"> с параллельными гранями полок размерами 180*70*5,1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8240-97</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60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22</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sz w:val="24"/>
                <w:szCs w:val="24"/>
              </w:rPr>
            </w:pPr>
            <w:r w:rsidRPr="008E1D7E">
              <w:rPr>
                <w:rFonts w:ascii="Times New Roman" w:eastAsia="Times New Roman" w:hAnsi="Times New Roman"/>
                <w:color w:val="000000"/>
                <w:szCs w:val="24"/>
              </w:rPr>
              <w:t>Проволока колючая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hAnsi="Times New Roman"/>
                <w:bCs/>
                <w:color w:val="000000"/>
                <w:sz w:val="18"/>
                <w:szCs w:val="18"/>
                <w:shd w:val="clear" w:color="auto" w:fill="FFFFFF"/>
              </w:rPr>
            </w:pPr>
            <w:r w:rsidRPr="008E1D7E">
              <w:rPr>
                <w:rFonts w:ascii="Times New Roman" w:hAnsi="Times New Roman"/>
                <w:bCs/>
                <w:color w:val="000000"/>
                <w:szCs w:val="18"/>
                <w:shd w:val="clear" w:color="auto" w:fill="FFFFFF"/>
              </w:rPr>
              <w:t>25.93.12.110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color w:val="000000"/>
                <w:sz w:val="24"/>
                <w:szCs w:val="24"/>
              </w:rPr>
            </w:pPr>
            <w:r w:rsidRPr="008E1D7E">
              <w:rPr>
                <w:rFonts w:ascii="Times New Roman" w:eastAsia="Times New Roman" w:hAnsi="Times New Roman"/>
                <w:color w:val="000000"/>
                <w:szCs w:val="24"/>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rPr>
                <w:rFonts w:ascii="Times New Roman" w:hAnsi="Times New Roman"/>
                <w:color w:val="000000"/>
                <w:szCs w:val="24"/>
              </w:rPr>
            </w:pPr>
            <w:r w:rsidRPr="008E1D7E">
              <w:rPr>
                <w:rFonts w:ascii="Times New Roman" w:hAnsi="Times New Roman"/>
                <w:color w:val="000000"/>
                <w:szCs w:val="24"/>
              </w:rPr>
              <w:t>Проволока диаметром 2,8 мм,</w:t>
            </w:r>
          </w:p>
          <w:p w:rsidR="009567ED" w:rsidRPr="008E1D7E" w:rsidRDefault="009567ED" w:rsidP="00747042">
            <w:pPr>
              <w:spacing w:after="0" w:line="240" w:lineRule="auto"/>
              <w:rPr>
                <w:rFonts w:ascii="Times New Roman" w:hAnsi="Times New Roman"/>
                <w:color w:val="000000"/>
                <w:szCs w:val="24"/>
              </w:rPr>
            </w:pPr>
            <w:r w:rsidRPr="008E1D7E">
              <w:rPr>
                <w:rFonts w:ascii="Times New Roman" w:hAnsi="Times New Roman"/>
                <w:color w:val="000000"/>
                <w:szCs w:val="24"/>
              </w:rPr>
              <w:t xml:space="preserve"> ГОСТ 285-69</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23</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Пруток бронзовый</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24.10.64.120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120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Марка сплава БрАЖ9-4;</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24301-93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24</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Пруток бронзовый</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24.10.64.120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кг</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80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Марка сплава БрАЖ9-4;</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24301-93</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Сетка кладочная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25.93.13.110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м2</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Размер ячеек 100*100 мм, </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3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23279-2012</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218</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8E1D7E">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sidR="008E1D7E">
              <w:rPr>
                <w:rFonts w:ascii="Times New Roman" w:eastAsia="Arial Rounded MT Bold" w:hAnsi="Times New Roman"/>
                <w:color w:val="000000"/>
              </w:rPr>
              <w:t>6</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rPr>
                <w:rFonts w:ascii="Times New Roman" w:eastAsia="Times New Roman" w:hAnsi="Times New Roman"/>
              </w:rPr>
            </w:pPr>
            <w:r w:rsidRPr="008E1D7E">
              <w:rPr>
                <w:rFonts w:ascii="Times New Roman" w:eastAsia="Times New Roman" w:hAnsi="Times New Roman"/>
              </w:rPr>
              <w:t>Переход концентрический</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both"/>
              <w:rPr>
                <w:rFonts w:ascii="Times New Roman" w:eastAsia="Times New Roman" w:hAnsi="Times New Roman"/>
              </w:rPr>
            </w:pPr>
            <w:r w:rsidRPr="008E1D7E">
              <w:rPr>
                <w:rFonts w:ascii="Times New Roman" w:eastAsia="Times New Roman" w:hAnsi="Times New Roman"/>
              </w:rPr>
              <w:t>24.20.40.000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both"/>
              <w:rPr>
                <w:rFonts w:ascii="Times New Roman" w:eastAsia="Times New Roman" w:hAnsi="Times New Roman"/>
              </w:rPr>
            </w:pPr>
            <w:proofErr w:type="spellStart"/>
            <w:r w:rsidRPr="008E1D7E">
              <w:rPr>
                <w:rFonts w:ascii="Times New Roman" w:eastAsia="Times New Roman" w:hAnsi="Times New Roman"/>
              </w:rPr>
              <w:t>шт</w:t>
            </w:r>
            <w:proofErr w:type="spellEnd"/>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both"/>
              <w:rPr>
                <w:rFonts w:ascii="Times New Roman" w:eastAsia="Times New Roman" w:hAnsi="Times New Roman"/>
              </w:rPr>
            </w:pPr>
            <w:r w:rsidRPr="008E1D7E">
              <w:rPr>
                <w:rFonts w:ascii="Times New Roman" w:eastAsia="Times New Roman" w:hAnsi="Times New Roman"/>
              </w:rPr>
              <w:t>Номинальный диаметр 530*1020*10 мм;</w:t>
            </w:r>
          </w:p>
          <w:p w:rsidR="009567ED" w:rsidRPr="008E1D7E" w:rsidRDefault="009567ED" w:rsidP="00747042">
            <w:pPr>
              <w:spacing w:after="0" w:line="240" w:lineRule="auto"/>
              <w:jc w:val="both"/>
              <w:rPr>
                <w:rFonts w:ascii="Times New Roman" w:eastAsia="Times New Roman" w:hAnsi="Times New Roman"/>
              </w:rPr>
            </w:pPr>
            <w:r w:rsidRPr="008E1D7E">
              <w:rPr>
                <w:rFonts w:ascii="Times New Roman" w:eastAsia="Times New Roman" w:hAnsi="Times New Roman"/>
              </w:rPr>
              <w:t xml:space="preserve">Давление </w:t>
            </w:r>
            <w:r w:rsidRPr="008E1D7E">
              <w:rPr>
                <w:rFonts w:ascii="Times New Roman" w:eastAsia="Times New Roman" w:hAnsi="Times New Roman"/>
                <w:lang w:val="en-US"/>
              </w:rPr>
              <w:t>PN</w:t>
            </w:r>
            <w:r w:rsidRPr="008E1D7E">
              <w:rPr>
                <w:rFonts w:ascii="Times New Roman" w:eastAsia="Times New Roman" w:hAnsi="Times New Roman"/>
              </w:rPr>
              <w:t xml:space="preserve"> – 16 кгс/см2;</w:t>
            </w:r>
          </w:p>
          <w:p w:rsidR="009567ED" w:rsidRPr="008E1D7E" w:rsidRDefault="009567ED" w:rsidP="00747042">
            <w:pPr>
              <w:spacing w:after="0" w:line="240" w:lineRule="auto"/>
              <w:jc w:val="both"/>
              <w:rPr>
                <w:rFonts w:ascii="Times New Roman" w:eastAsia="Times New Roman" w:hAnsi="Times New Roman"/>
              </w:rPr>
            </w:pPr>
            <w:r w:rsidRPr="008E1D7E">
              <w:rPr>
                <w:rFonts w:ascii="Times New Roman" w:eastAsia="Times New Roman" w:hAnsi="Times New Roman"/>
              </w:rPr>
              <w:t>ГОСТ 17378-2001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r>
      <w:tr w:rsidR="009567ED" w:rsidRPr="006E1B6F" w:rsidTr="00747042">
        <w:trPr>
          <w:trHeight w:val="6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8E1D7E">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sidR="008E1D7E">
              <w:rPr>
                <w:rFonts w:ascii="Times New Roman" w:eastAsia="Arial Rounded MT Bold" w:hAnsi="Times New Roman"/>
                <w:color w:val="000000"/>
              </w:rPr>
              <w:t>7</w:t>
            </w:r>
          </w:p>
        </w:tc>
        <w:tc>
          <w:tcPr>
            <w:tcW w:w="1984" w:type="dxa"/>
            <w:tcBorders>
              <w:top w:val="single" w:sz="8" w:space="0" w:color="000000"/>
              <w:left w:val="single" w:sz="8" w:space="0" w:color="000000"/>
              <w:bottom w:val="single" w:sz="8" w:space="0" w:color="000000"/>
              <w:right w:val="single" w:sz="8" w:space="0" w:color="000000"/>
            </w:tcBorders>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внутренний – 15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2,8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102</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8E1D7E">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sidR="008E1D7E">
              <w:rPr>
                <w:rFonts w:ascii="Times New Roman" w:eastAsia="Arial Rounded MT Bold" w:hAnsi="Times New Roman"/>
                <w:color w:val="000000"/>
              </w:rPr>
              <w:t>8</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внутренний – 20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2,8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132</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29</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внутренний – 25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3,2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144</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30</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внутренний – 32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3,2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138</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31</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внутренний – 40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3,5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102</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32</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57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3,5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189</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33</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76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34</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89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34</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35</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108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75</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36</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133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37</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133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45</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38</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159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4,5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15</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39</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159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6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80</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40</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219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7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55</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41</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325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6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42</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530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10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r>
      <w:tr w:rsidR="009567ED" w:rsidRPr="006E1B6F" w:rsidTr="00747042">
        <w:trPr>
          <w:trHeight w:val="300"/>
        </w:trPr>
        <w:tc>
          <w:tcPr>
            <w:tcW w:w="441"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8E1D7E" w:rsidP="00747042">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43</w:t>
            </w:r>
          </w:p>
        </w:tc>
        <w:tc>
          <w:tcPr>
            <w:tcW w:w="1984"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8"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rPr>
                <w:rFonts w:ascii="Times New Roman" w:hAnsi="Times New Roman"/>
              </w:rPr>
            </w:pPr>
            <w:r w:rsidRPr="008E1D7E">
              <w:rPr>
                <w:rFonts w:ascii="Times New Roman" w:hAnsi="Times New Roman"/>
              </w:rPr>
              <w:t>24.20.13.130</w:t>
            </w:r>
          </w:p>
        </w:tc>
        <w:tc>
          <w:tcPr>
            <w:tcW w:w="567"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4305"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 xml:space="preserve">Труба круглая стальная электросварная </w:t>
            </w:r>
            <w:proofErr w:type="spellStart"/>
            <w:r w:rsidRPr="008E1D7E">
              <w:rPr>
                <w:rStyle w:val="font11"/>
                <w:rFonts w:ascii="Times New Roman" w:eastAsia="Arial Rounded MT Bold" w:hAnsi="Times New Roman" w:cs="Times New Roman"/>
                <w:lang w:eastAsia="zh-CN" w:bidi="ar"/>
              </w:rPr>
              <w:t>прямошовная</w:t>
            </w:r>
            <w:proofErr w:type="spellEnd"/>
            <w:r w:rsidRPr="008E1D7E">
              <w:rPr>
                <w:rStyle w:val="font11"/>
                <w:rFonts w:ascii="Times New Roman" w:eastAsia="Arial Rounded MT Bold" w:hAnsi="Times New Roman" w:cs="Times New Roman"/>
                <w:lang w:eastAsia="zh-CN" w:bidi="ar"/>
              </w:rPr>
              <w:t>;</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Диаметр наружный – 125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lang w:eastAsia="zh-CN" w:bidi="ar"/>
              </w:rPr>
            </w:pPr>
            <w:r w:rsidRPr="008E1D7E">
              <w:rPr>
                <w:rStyle w:val="font11"/>
                <w:rFonts w:ascii="Times New Roman" w:eastAsia="Arial Rounded MT Bold" w:hAnsi="Times New Roman" w:cs="Times New Roman"/>
                <w:lang w:eastAsia="zh-CN" w:bidi="ar"/>
              </w:rPr>
              <w:t>Толщина стенки – 5 мм;</w:t>
            </w:r>
          </w:p>
          <w:p w:rsidR="009567ED" w:rsidRPr="008E1D7E" w:rsidRDefault="009567ED" w:rsidP="00747042">
            <w:pPr>
              <w:spacing w:after="0" w:line="240" w:lineRule="auto"/>
              <w:textAlignment w:val="center"/>
              <w:rPr>
                <w:rStyle w:val="font11"/>
                <w:rFonts w:ascii="Times New Roman" w:eastAsia="Arial Rounded MT Bold" w:hAnsi="Times New Roman" w:cs="Times New Roman"/>
                <w:highlight w:val="red"/>
                <w:lang w:eastAsia="zh-CN" w:bidi="ar"/>
              </w:rPr>
            </w:pPr>
            <w:r w:rsidRPr="008E1D7E">
              <w:rPr>
                <w:rStyle w:val="font11"/>
                <w:rFonts w:ascii="Times New Roman" w:eastAsia="Arial Rounded MT Bold" w:hAnsi="Times New Roman" w:cs="Times New Roman"/>
                <w:lang w:eastAsia="zh-CN" w:bidi="ar"/>
              </w:rPr>
              <w:t>ГОСТ 10705-80, ГОСТ 10704-91</w:t>
            </w:r>
          </w:p>
        </w:tc>
        <w:tc>
          <w:tcPr>
            <w:tcW w:w="750" w:type="dxa"/>
            <w:tcBorders>
              <w:top w:val="single" w:sz="8" w:space="0" w:color="000000"/>
              <w:left w:val="single" w:sz="8" w:space="0" w:color="000000"/>
              <w:bottom w:val="single" w:sz="8" w:space="0" w:color="000000"/>
              <w:right w:val="single" w:sz="8" w:space="0" w:color="000000"/>
            </w:tcBorders>
            <w:noWrap/>
            <w:vAlign w:val="center"/>
          </w:tcPr>
          <w:p w:rsidR="009567ED" w:rsidRPr="008E1D7E" w:rsidRDefault="009567ED" w:rsidP="00747042">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45</w:t>
            </w:r>
          </w:p>
        </w:tc>
      </w:tr>
    </w:tbl>
    <w:p w:rsidR="009567ED" w:rsidRDefault="009567ED" w:rsidP="009567ED"/>
    <w:p w:rsidR="009567ED" w:rsidRPr="008E1D7E" w:rsidRDefault="009567ED" w:rsidP="009567ED">
      <w:pPr>
        <w:jc w:val="both"/>
        <w:rPr>
          <w:rFonts w:ascii="Times New Roman" w:hAnsi="Times New Roman"/>
          <w:color w:val="000000"/>
        </w:rPr>
      </w:pPr>
      <w:r w:rsidRPr="008E1D7E">
        <w:rPr>
          <w:rFonts w:ascii="Times New Roman" w:hAnsi="Times New Roman"/>
          <w:b/>
          <w:bCs/>
          <w:color w:val="000000"/>
        </w:rPr>
        <w:t>6. Требования к товару, его безопасности и гарантии:</w:t>
      </w:r>
    </w:p>
    <w:p w:rsidR="009567ED" w:rsidRPr="008E1D7E" w:rsidRDefault="009567ED" w:rsidP="009567ED">
      <w:pPr>
        <w:spacing w:after="0" w:line="240" w:lineRule="auto"/>
        <w:jc w:val="both"/>
        <w:rPr>
          <w:rFonts w:ascii="Times New Roman" w:hAnsi="Times New Roman"/>
          <w:color w:val="000000"/>
        </w:rPr>
      </w:pPr>
      <w:r w:rsidRPr="008E1D7E">
        <w:rPr>
          <w:rFonts w:ascii="Times New Roman" w:hAnsi="Times New Roman"/>
          <w:color w:val="000000"/>
        </w:rPr>
        <w:t>6.1.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 п.), если такие требования предъявляются действующим законодательством Российской Федерации (сертификаты соответствия, паспорта на русском языке).</w:t>
      </w:r>
    </w:p>
    <w:p w:rsidR="009567ED" w:rsidRPr="008E1D7E" w:rsidRDefault="009567ED" w:rsidP="009567ED">
      <w:pPr>
        <w:spacing w:after="0" w:line="240" w:lineRule="auto"/>
        <w:jc w:val="both"/>
        <w:rPr>
          <w:rFonts w:ascii="Times New Roman" w:hAnsi="Times New Roman"/>
          <w:color w:val="000000"/>
        </w:rPr>
      </w:pPr>
      <w:r w:rsidRPr="008E1D7E">
        <w:rPr>
          <w:rFonts w:ascii="Times New Roman" w:hAnsi="Times New Roman"/>
          <w:color w:val="000000"/>
        </w:rPr>
        <w:t>6.2.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9567ED" w:rsidRPr="008E1D7E" w:rsidRDefault="009567ED" w:rsidP="009567ED">
      <w:pPr>
        <w:spacing w:after="0" w:line="240" w:lineRule="auto"/>
        <w:jc w:val="both"/>
        <w:rPr>
          <w:rFonts w:ascii="Times New Roman" w:hAnsi="Times New Roman"/>
          <w:color w:val="000000"/>
        </w:rPr>
      </w:pPr>
      <w:r w:rsidRPr="008E1D7E">
        <w:rPr>
          <w:rFonts w:ascii="Times New Roman" w:hAnsi="Times New Roman"/>
          <w:color w:val="000000"/>
        </w:rPr>
        <w:t>6.3. Товар должен быть поставлен в упаковке, обеспечивающей защиту товара от повреждения или порчи во время транспортировки и хранения. Упаковка товара и комплектующих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9567ED" w:rsidRPr="008E1D7E" w:rsidRDefault="009567ED" w:rsidP="009567ED">
      <w:pPr>
        <w:spacing w:after="0" w:line="240" w:lineRule="auto"/>
        <w:jc w:val="both"/>
        <w:rPr>
          <w:rFonts w:ascii="Times New Roman" w:hAnsi="Times New Roman"/>
          <w:color w:val="000000"/>
        </w:rPr>
      </w:pPr>
      <w:r w:rsidRPr="008E1D7E">
        <w:rPr>
          <w:rFonts w:ascii="Times New Roman" w:hAnsi="Times New Roman"/>
          <w:color w:val="000000"/>
        </w:rPr>
        <w:t>6.4. Поставляемый товар должен быть новым товаром (товаром, который не был в употреблении, не проходил ремонт, в том числе восстановление, замену составных частей, восстановление потребительских свойств).</w:t>
      </w:r>
    </w:p>
    <w:p w:rsidR="009567ED" w:rsidRPr="008E1D7E" w:rsidRDefault="009567ED" w:rsidP="009567ED">
      <w:pPr>
        <w:spacing w:after="0" w:line="240" w:lineRule="auto"/>
        <w:jc w:val="both"/>
        <w:rPr>
          <w:rFonts w:ascii="Times New Roman" w:hAnsi="Times New Roman"/>
          <w:color w:val="000000"/>
        </w:rPr>
      </w:pPr>
      <w:r w:rsidRPr="008E1D7E">
        <w:rPr>
          <w:rFonts w:ascii="Times New Roman" w:hAnsi="Times New Roman"/>
          <w:color w:val="000000"/>
        </w:rPr>
        <w:t>6.5. 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9567ED" w:rsidRDefault="009567ED" w:rsidP="009567ED">
      <w:pPr>
        <w:spacing w:after="0" w:line="240" w:lineRule="auto"/>
        <w:ind w:firstLine="567"/>
        <w:jc w:val="center"/>
        <w:rPr>
          <w:rFonts w:ascii="Times New Roman" w:hAnsi="Times New Roman"/>
          <w:b/>
          <w:sz w:val="28"/>
          <w:szCs w:val="28"/>
        </w:rPr>
      </w:pPr>
    </w:p>
    <w:p w:rsidR="000F4657" w:rsidRDefault="000F4657">
      <w:pPr>
        <w:spacing w:after="0" w:line="240" w:lineRule="auto"/>
        <w:ind w:firstLine="567"/>
        <w:jc w:val="right"/>
        <w:rPr>
          <w:rFonts w:ascii="Times New Roman" w:hAnsi="Times New Roman"/>
        </w:rPr>
      </w:pPr>
    </w:p>
    <w:p w:rsidR="009567ED" w:rsidRDefault="009567ED">
      <w:pPr>
        <w:spacing w:after="0" w:line="240" w:lineRule="auto"/>
        <w:ind w:firstLine="567"/>
        <w:jc w:val="right"/>
        <w:rPr>
          <w:rFonts w:ascii="Times New Roman" w:hAnsi="Times New Roman"/>
        </w:rPr>
      </w:pPr>
    </w:p>
    <w:p w:rsidR="00644ED3" w:rsidRDefault="00644ED3">
      <w:pPr>
        <w:spacing w:after="0" w:line="240" w:lineRule="auto"/>
        <w:ind w:firstLine="567"/>
        <w:jc w:val="right"/>
        <w:rPr>
          <w:rFonts w:ascii="Times New Roman" w:hAnsi="Times New Roman"/>
        </w:rPr>
      </w:pPr>
    </w:p>
    <w:p w:rsidR="009567ED" w:rsidRDefault="009567ED">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8E1D7E" w:rsidRDefault="008E1D7E">
      <w:pPr>
        <w:spacing w:after="0" w:line="240" w:lineRule="auto"/>
        <w:ind w:firstLine="567"/>
        <w:jc w:val="right"/>
        <w:rPr>
          <w:rFonts w:ascii="Times New Roman" w:hAnsi="Times New Roman"/>
        </w:rPr>
      </w:pPr>
    </w:p>
    <w:p w:rsidR="000F4657" w:rsidRDefault="000F4657">
      <w:pPr>
        <w:spacing w:after="0" w:line="240" w:lineRule="auto"/>
        <w:ind w:firstLine="567"/>
        <w:jc w:val="right"/>
        <w:rPr>
          <w:rFonts w:ascii="Times New Roman" w:hAnsi="Times New Roman"/>
        </w:rPr>
      </w:pPr>
    </w:p>
    <w:p w:rsidR="000F4657" w:rsidRDefault="000F4657" w:rsidP="000F4657">
      <w:pPr>
        <w:widowControl w:val="0"/>
        <w:autoSpaceDE w:val="0"/>
        <w:autoSpaceDN w:val="0"/>
        <w:adjustRightInd w:val="0"/>
        <w:spacing w:after="0" w:line="240" w:lineRule="auto"/>
        <w:ind w:firstLine="567"/>
        <w:jc w:val="right"/>
        <w:outlineLvl w:val="0"/>
        <w:rPr>
          <w:rFonts w:ascii="Times New Roman" w:hAnsi="Times New Roman"/>
        </w:rPr>
      </w:pPr>
      <w:r>
        <w:rPr>
          <w:rFonts w:ascii="Times New Roman" w:hAnsi="Times New Roman"/>
        </w:rPr>
        <w:t xml:space="preserve">Приложение № 2 </w:t>
      </w:r>
    </w:p>
    <w:p w:rsidR="000F4657" w:rsidRDefault="000F4657" w:rsidP="000F4657">
      <w:pPr>
        <w:spacing w:after="0" w:line="240" w:lineRule="auto"/>
        <w:ind w:firstLine="567"/>
        <w:jc w:val="right"/>
        <w:rPr>
          <w:rFonts w:ascii="Times New Roman" w:hAnsi="Times New Roman"/>
        </w:rPr>
      </w:pPr>
      <w:r>
        <w:rPr>
          <w:rFonts w:ascii="Times New Roman" w:hAnsi="Times New Roman"/>
        </w:rPr>
        <w:t xml:space="preserve">к Договору поставки № _________ </w:t>
      </w:r>
    </w:p>
    <w:p w:rsidR="000F4657" w:rsidRDefault="000F4657" w:rsidP="000F4657">
      <w:pPr>
        <w:spacing w:after="0" w:line="240" w:lineRule="auto"/>
        <w:ind w:firstLine="567"/>
        <w:jc w:val="right"/>
        <w:rPr>
          <w:rFonts w:ascii="Times New Roman" w:hAnsi="Times New Roman"/>
        </w:rPr>
      </w:pPr>
      <w:r>
        <w:rPr>
          <w:rFonts w:ascii="Times New Roman" w:hAnsi="Times New Roman"/>
        </w:rPr>
        <w:t>от «__» _________ 202</w:t>
      </w:r>
      <w:r w:rsidR="00754EED">
        <w:rPr>
          <w:rFonts w:ascii="Times New Roman" w:hAnsi="Times New Roman"/>
        </w:rPr>
        <w:t>5</w:t>
      </w:r>
      <w:r>
        <w:rPr>
          <w:rFonts w:ascii="Times New Roman" w:hAnsi="Times New Roman"/>
        </w:rPr>
        <w:t xml:space="preserve"> года</w:t>
      </w:r>
    </w:p>
    <w:p w:rsidR="000F4657" w:rsidRDefault="000F4657">
      <w:pPr>
        <w:spacing w:after="0" w:line="240" w:lineRule="auto"/>
        <w:ind w:firstLine="567"/>
        <w:jc w:val="right"/>
        <w:rPr>
          <w:rFonts w:ascii="Times New Roman" w:hAnsi="Times New Roman"/>
        </w:rPr>
      </w:pPr>
    </w:p>
    <w:p w:rsidR="00060232" w:rsidRDefault="00060232">
      <w:pPr>
        <w:spacing w:after="0" w:line="240" w:lineRule="auto"/>
        <w:ind w:firstLine="567"/>
        <w:jc w:val="right"/>
        <w:rPr>
          <w:rFonts w:ascii="Times New Roman" w:hAnsi="Times New Roman"/>
        </w:rPr>
      </w:pPr>
    </w:p>
    <w:p w:rsidR="00BD6E2F" w:rsidRDefault="00BD6E2F" w:rsidP="00BD6E2F">
      <w:pPr>
        <w:pStyle w:val="afc"/>
        <w:ind w:left="4237"/>
        <w:rPr>
          <w:sz w:val="22"/>
          <w:szCs w:val="22"/>
        </w:rPr>
      </w:pPr>
      <w:r>
        <w:rPr>
          <w:rStyle w:val="afb"/>
          <w:sz w:val="22"/>
          <w:szCs w:val="22"/>
        </w:rPr>
        <w:t>Спецификация Товара</w:t>
      </w:r>
    </w:p>
    <w:tbl>
      <w:tblPr>
        <w:tblOverlap w:val="never"/>
        <w:tblW w:w="10260" w:type="dxa"/>
        <w:jc w:val="center"/>
        <w:tblLayout w:type="fixed"/>
        <w:tblCellMar>
          <w:left w:w="10" w:type="dxa"/>
          <w:right w:w="10" w:type="dxa"/>
        </w:tblCellMar>
        <w:tblLook w:val="04A0" w:firstRow="1" w:lastRow="0" w:firstColumn="1" w:lastColumn="0" w:noHBand="0" w:noVBand="1"/>
      </w:tblPr>
      <w:tblGrid>
        <w:gridCol w:w="446"/>
        <w:gridCol w:w="3114"/>
        <w:gridCol w:w="1415"/>
        <w:gridCol w:w="1148"/>
        <w:gridCol w:w="709"/>
        <w:gridCol w:w="702"/>
        <w:gridCol w:w="1282"/>
        <w:gridCol w:w="1444"/>
      </w:tblGrid>
      <w:tr w:rsidR="00BD6E2F" w:rsidTr="004D271F">
        <w:trPr>
          <w:trHeight w:hRule="exact" w:val="2178"/>
          <w:jc w:val="center"/>
        </w:trPr>
        <w:tc>
          <w:tcPr>
            <w:tcW w:w="446" w:type="dxa"/>
            <w:tcBorders>
              <w:top w:val="single" w:sz="4" w:space="0" w:color="auto"/>
              <w:left w:val="single" w:sz="4" w:space="0" w:color="auto"/>
            </w:tcBorders>
            <w:shd w:val="clear" w:color="auto" w:fill="auto"/>
            <w:vAlign w:val="center"/>
          </w:tcPr>
          <w:p w:rsidR="00BD6E2F" w:rsidRDefault="00BD6E2F" w:rsidP="00747042">
            <w:pPr>
              <w:pStyle w:val="af9"/>
              <w:spacing w:after="240"/>
              <w:ind w:firstLine="0"/>
              <w:jc w:val="center"/>
            </w:pPr>
            <w:r>
              <w:rPr>
                <w:rStyle w:val="af8"/>
              </w:rPr>
              <w:t>№</w:t>
            </w:r>
          </w:p>
          <w:p w:rsidR="00BD6E2F" w:rsidRDefault="00BD6E2F" w:rsidP="00747042">
            <w:pPr>
              <w:pStyle w:val="af9"/>
              <w:ind w:firstLine="0"/>
              <w:jc w:val="center"/>
            </w:pPr>
            <w:r>
              <w:rPr>
                <w:rStyle w:val="af8"/>
              </w:rPr>
              <w:t>и/ и</w:t>
            </w:r>
          </w:p>
        </w:tc>
        <w:tc>
          <w:tcPr>
            <w:tcW w:w="3114" w:type="dxa"/>
            <w:tcBorders>
              <w:top w:val="single" w:sz="4" w:space="0" w:color="auto"/>
              <w:left w:val="single" w:sz="4" w:space="0" w:color="auto"/>
            </w:tcBorders>
            <w:shd w:val="clear" w:color="auto" w:fill="auto"/>
            <w:vAlign w:val="center"/>
          </w:tcPr>
          <w:p w:rsidR="00BD6E2F" w:rsidRDefault="00BD6E2F" w:rsidP="00747042">
            <w:pPr>
              <w:pStyle w:val="af9"/>
              <w:ind w:firstLine="0"/>
              <w:jc w:val="center"/>
            </w:pPr>
            <w:r>
              <w:rPr>
                <w:rStyle w:val="af8"/>
              </w:rPr>
              <w:t>Наименование товара (товарный знак (его словесное обозначение) (при наличии)</w:t>
            </w:r>
          </w:p>
        </w:tc>
        <w:tc>
          <w:tcPr>
            <w:tcW w:w="1415" w:type="dxa"/>
            <w:tcBorders>
              <w:top w:val="single" w:sz="4" w:space="0" w:color="auto"/>
              <w:left w:val="single" w:sz="4" w:space="0" w:color="auto"/>
            </w:tcBorders>
            <w:shd w:val="clear" w:color="auto" w:fill="auto"/>
            <w:vAlign w:val="center"/>
          </w:tcPr>
          <w:p w:rsidR="00BD6E2F" w:rsidRDefault="00BD6E2F" w:rsidP="00747042">
            <w:pPr>
              <w:pStyle w:val="af9"/>
              <w:ind w:firstLine="0"/>
              <w:jc w:val="center"/>
            </w:pPr>
            <w:r>
              <w:rPr>
                <w:rStyle w:val="af8"/>
              </w:rPr>
              <w:t>Артикул</w:t>
            </w:r>
          </w:p>
        </w:tc>
        <w:tc>
          <w:tcPr>
            <w:tcW w:w="1148" w:type="dxa"/>
            <w:tcBorders>
              <w:top w:val="single" w:sz="4" w:space="0" w:color="auto"/>
              <w:left w:val="single" w:sz="4" w:space="0" w:color="auto"/>
            </w:tcBorders>
            <w:shd w:val="clear" w:color="auto" w:fill="auto"/>
          </w:tcPr>
          <w:p w:rsidR="00BD6E2F" w:rsidRDefault="00BD6E2F" w:rsidP="00747042">
            <w:pPr>
              <w:pStyle w:val="af9"/>
              <w:spacing w:before="260"/>
              <w:ind w:firstLine="0"/>
              <w:jc w:val="center"/>
            </w:pPr>
            <w:r>
              <w:rPr>
                <w:rStyle w:val="af8"/>
              </w:rPr>
              <w:t xml:space="preserve">Страна </w:t>
            </w:r>
            <w:proofErr w:type="spellStart"/>
            <w:r>
              <w:rPr>
                <w:rStyle w:val="af8"/>
              </w:rPr>
              <w:t>происхо</w:t>
            </w:r>
            <w:proofErr w:type="spellEnd"/>
            <w:r>
              <w:rPr>
                <w:rStyle w:val="af8"/>
              </w:rPr>
              <w:t xml:space="preserve"> </w:t>
            </w:r>
            <w:proofErr w:type="spellStart"/>
            <w:r>
              <w:rPr>
                <w:rStyle w:val="af8"/>
              </w:rPr>
              <w:t>ждения</w:t>
            </w:r>
            <w:proofErr w:type="spellEnd"/>
            <w:r>
              <w:rPr>
                <w:rStyle w:val="af8"/>
              </w:rPr>
              <w:t xml:space="preserve"> товара</w:t>
            </w:r>
          </w:p>
        </w:tc>
        <w:tc>
          <w:tcPr>
            <w:tcW w:w="709" w:type="dxa"/>
            <w:tcBorders>
              <w:top w:val="single" w:sz="4" w:space="0" w:color="auto"/>
              <w:left w:val="single" w:sz="4" w:space="0" w:color="auto"/>
            </w:tcBorders>
            <w:shd w:val="clear" w:color="auto" w:fill="auto"/>
            <w:vAlign w:val="center"/>
          </w:tcPr>
          <w:p w:rsidR="00BD6E2F" w:rsidRDefault="00BD6E2F" w:rsidP="00747042">
            <w:pPr>
              <w:pStyle w:val="af9"/>
              <w:ind w:firstLine="0"/>
              <w:jc w:val="center"/>
            </w:pPr>
            <w:r>
              <w:rPr>
                <w:rStyle w:val="af8"/>
              </w:rPr>
              <w:t>Ед. изм.</w:t>
            </w:r>
          </w:p>
        </w:tc>
        <w:tc>
          <w:tcPr>
            <w:tcW w:w="702" w:type="dxa"/>
            <w:tcBorders>
              <w:top w:val="single" w:sz="4" w:space="0" w:color="auto"/>
              <w:left w:val="single" w:sz="4" w:space="0" w:color="auto"/>
            </w:tcBorders>
            <w:shd w:val="clear" w:color="auto" w:fill="auto"/>
            <w:vAlign w:val="center"/>
          </w:tcPr>
          <w:p w:rsidR="00BD6E2F" w:rsidRDefault="00BD6E2F" w:rsidP="00747042">
            <w:pPr>
              <w:pStyle w:val="af9"/>
              <w:ind w:firstLine="0"/>
              <w:jc w:val="center"/>
            </w:pPr>
            <w:r>
              <w:rPr>
                <w:rStyle w:val="af8"/>
              </w:rPr>
              <w:t>Кол- во</w:t>
            </w:r>
          </w:p>
        </w:tc>
        <w:tc>
          <w:tcPr>
            <w:tcW w:w="1282" w:type="dxa"/>
            <w:tcBorders>
              <w:top w:val="single" w:sz="4" w:space="0" w:color="auto"/>
              <w:left w:val="single" w:sz="4" w:space="0" w:color="auto"/>
            </w:tcBorders>
            <w:shd w:val="clear" w:color="auto" w:fill="auto"/>
            <w:vAlign w:val="center"/>
          </w:tcPr>
          <w:p w:rsidR="00BD6E2F" w:rsidRDefault="00BD6E2F" w:rsidP="00747042">
            <w:pPr>
              <w:pStyle w:val="af9"/>
              <w:spacing w:line="254" w:lineRule="auto"/>
              <w:ind w:firstLine="0"/>
              <w:jc w:val="center"/>
            </w:pPr>
            <w:r>
              <w:rPr>
                <w:rStyle w:val="af8"/>
              </w:rPr>
              <w:t>Цена за единицу, руб.</w:t>
            </w:r>
          </w:p>
        </w:tc>
        <w:tc>
          <w:tcPr>
            <w:tcW w:w="1444" w:type="dxa"/>
            <w:tcBorders>
              <w:top w:val="single" w:sz="4" w:space="0" w:color="auto"/>
              <w:left w:val="single" w:sz="4" w:space="0" w:color="auto"/>
              <w:right w:val="single" w:sz="4" w:space="0" w:color="auto"/>
            </w:tcBorders>
            <w:shd w:val="clear" w:color="auto" w:fill="auto"/>
            <w:vAlign w:val="center"/>
          </w:tcPr>
          <w:p w:rsidR="00BD6E2F" w:rsidRDefault="00BD6E2F" w:rsidP="00747042">
            <w:pPr>
              <w:pStyle w:val="af9"/>
              <w:ind w:firstLine="0"/>
              <w:jc w:val="center"/>
            </w:pPr>
            <w:r>
              <w:rPr>
                <w:rStyle w:val="af8"/>
              </w:rPr>
              <w:t>Общая сумма (с учётом всех расходов, включая налоги), руб.</w:t>
            </w: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12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3</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50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А1</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bidi="ar"/>
              </w:rPr>
            </w:pPr>
            <w:r w:rsidRPr="008E1D7E">
              <w:rPr>
                <w:rFonts w:ascii="Times New Roman" w:eastAsia="Arial Rounded MT Bold" w:hAnsi="Times New Roman"/>
                <w:color w:val="000000"/>
                <w:lang w:eastAsia="zh-CN" w:bidi="ar"/>
              </w:rPr>
              <w:t>6</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bidi="ar"/>
              </w:rPr>
            </w:pPr>
            <w:r w:rsidRPr="008E1D7E">
              <w:rPr>
                <w:rFonts w:ascii="Times New Roman" w:eastAsia="Arial Rounded MT Bold" w:hAnsi="Times New Roman"/>
                <w:color w:val="000000"/>
                <w:lang w:eastAsia="zh-CN" w:bidi="ar"/>
              </w:rPr>
              <w:t>7</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60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Арматура А3</w:t>
            </w:r>
          </w:p>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proofErr w:type="spellStart"/>
            <w:r w:rsidRPr="008E1D7E">
              <w:rPr>
                <w:rFonts w:ascii="Times New Roman" w:hAnsi="Times New Roman"/>
              </w:rPr>
              <w:t>шт</w:t>
            </w:r>
            <w:proofErr w:type="spellEnd"/>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9</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Круг 16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36</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4*1500*6000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783</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11</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5*1500*6000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12</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Лист 4*1500*6000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2450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rPr>
            </w:pPr>
            <w:r w:rsidRPr="008E1D7E">
              <w:rPr>
                <w:rFonts w:ascii="Times New Roman" w:eastAsia="Times New Roman" w:hAnsi="Times New Roman"/>
              </w:rPr>
              <w:t>Полоса</w:t>
            </w:r>
          </w:p>
          <w:p w:rsidR="004D271F" w:rsidRPr="008E1D7E" w:rsidRDefault="004D271F" w:rsidP="004D271F">
            <w:pPr>
              <w:spacing w:after="0" w:line="240" w:lineRule="auto"/>
              <w:jc w:val="center"/>
              <w:rPr>
                <w:rFonts w:ascii="Times New Roman" w:eastAsia="Times New Roman" w:hAnsi="Times New Roman"/>
              </w:rPr>
            </w:pPr>
            <w:r w:rsidRPr="008E1D7E">
              <w:rPr>
                <w:rFonts w:ascii="Times New Roman" w:eastAsia="Times New Roman" w:hAnsi="Times New Roman"/>
              </w:rPr>
              <w:t>4*40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40*40*4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310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15</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40*40*3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115</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16</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50*50*4 мм</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183</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663"/>
          <w:jc w:val="center"/>
        </w:trPr>
        <w:tc>
          <w:tcPr>
            <w:tcW w:w="446"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17</w:t>
            </w:r>
          </w:p>
        </w:tc>
        <w:tc>
          <w:tcPr>
            <w:tcW w:w="3114"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Уголок 75*75*5 мм</w:t>
            </w:r>
          </w:p>
        </w:tc>
        <w:tc>
          <w:tcPr>
            <w:tcW w:w="1415"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rPr>
            </w:pPr>
            <w:r w:rsidRPr="008E1D7E">
              <w:rPr>
                <w:rFonts w:ascii="Times New Roman" w:eastAsia="Times New Roman" w:hAnsi="Times New Roman"/>
                <w:color w:val="000000"/>
              </w:rPr>
              <w:t>кг</w:t>
            </w:r>
          </w:p>
        </w:tc>
        <w:tc>
          <w:tcPr>
            <w:tcW w:w="702"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140</w:t>
            </w:r>
          </w:p>
        </w:tc>
        <w:tc>
          <w:tcPr>
            <w:tcW w:w="1282"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663"/>
          <w:jc w:val="center"/>
        </w:trPr>
        <w:tc>
          <w:tcPr>
            <w:tcW w:w="446"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w:t>
            </w:r>
          </w:p>
        </w:tc>
        <w:tc>
          <w:tcPr>
            <w:tcW w:w="3114"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профильная 30*15*1,2</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48</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19</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№12</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№16</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510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21</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Швеллер №18</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rPr>
                <w:rFonts w:ascii="Times New Roman" w:hAnsi="Times New Roman"/>
              </w:rPr>
            </w:pPr>
            <w:r w:rsidRPr="008E1D7E">
              <w:rPr>
                <w:rFonts w:ascii="Times New Roman" w:hAnsi="Times New Roma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60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22</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sz w:val="24"/>
                <w:szCs w:val="24"/>
              </w:rPr>
            </w:pPr>
            <w:r w:rsidRPr="008E1D7E">
              <w:rPr>
                <w:rFonts w:ascii="Times New Roman" w:eastAsia="Times New Roman" w:hAnsi="Times New Roman"/>
                <w:color w:val="000000"/>
                <w:szCs w:val="24"/>
              </w:rPr>
              <w:t>Проволока колючая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color w:val="000000"/>
                <w:sz w:val="24"/>
                <w:szCs w:val="24"/>
              </w:rPr>
            </w:pPr>
            <w:r w:rsidRPr="008E1D7E">
              <w:rPr>
                <w:rFonts w:ascii="Times New Roman" w:eastAsia="Times New Roman" w:hAnsi="Times New Roman"/>
                <w:color w:val="000000"/>
                <w:szCs w:val="24"/>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23</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Пруток бронзовый</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24</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Пруток бронзовый</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кг</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25</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Сетка кладочная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м2</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bottom"/>
              <w:rPr>
                <w:rFonts w:ascii="Times New Roman" w:eastAsia="Arial Rounded MT Bold" w:hAnsi="Times New Roman"/>
                <w:color w:val="000000"/>
              </w:rPr>
            </w:pPr>
            <w:r w:rsidRPr="008E1D7E">
              <w:rPr>
                <w:rFonts w:ascii="Times New Roman" w:eastAsia="Arial Rounded MT Bold" w:hAnsi="Times New Roman"/>
                <w:color w:val="000000"/>
              </w:rPr>
              <w:t>218</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Pr>
                <w:rFonts w:ascii="Times New Roman" w:eastAsia="Arial Rounded MT Bold" w:hAnsi="Times New Roman"/>
                <w:color w:val="000000"/>
              </w:rPr>
              <w:t>6</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rPr>
            </w:pPr>
            <w:r w:rsidRPr="008E1D7E">
              <w:rPr>
                <w:rFonts w:ascii="Times New Roman" w:eastAsia="Times New Roman" w:hAnsi="Times New Roman"/>
              </w:rPr>
              <w:t>Переход концентрический</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rPr>
                <w:rFonts w:ascii="Times New Roman" w:eastAsia="Times New Roman" w:hAnsi="Times New Roman"/>
              </w:rPr>
            </w:pPr>
            <w:proofErr w:type="spellStart"/>
            <w:r w:rsidRPr="008E1D7E">
              <w:rPr>
                <w:rFonts w:ascii="Times New Roman" w:eastAsia="Times New Roman" w:hAnsi="Times New Roman"/>
              </w:rPr>
              <w:t>шт</w:t>
            </w:r>
            <w:proofErr w:type="spellEnd"/>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line="240" w:lineRule="auto"/>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Pr>
                <w:rFonts w:ascii="Times New Roman" w:eastAsia="Arial Rounded MT Bold" w:hAnsi="Times New Roman"/>
                <w:color w:val="000000"/>
              </w:rPr>
              <w:t>7</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102</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r>
              <w:rPr>
                <w:rFonts w:ascii="Times New Roman" w:eastAsia="Arial Rounded MT Bold" w:hAnsi="Times New Roman"/>
                <w:color w:val="000000"/>
              </w:rPr>
              <w:t>8</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132</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29</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144</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30</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138</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31</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102</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32</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189</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33</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34</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34</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35</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75</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36</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14</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37</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45</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38</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15</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39</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80</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663"/>
          <w:jc w:val="center"/>
        </w:trPr>
        <w:tc>
          <w:tcPr>
            <w:tcW w:w="446"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40</w:t>
            </w:r>
          </w:p>
        </w:tc>
        <w:tc>
          <w:tcPr>
            <w:tcW w:w="3114"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4" w:space="0" w:color="auto"/>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55</w:t>
            </w:r>
          </w:p>
        </w:tc>
        <w:tc>
          <w:tcPr>
            <w:tcW w:w="1282" w:type="dxa"/>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663"/>
          <w:jc w:val="center"/>
        </w:trPr>
        <w:tc>
          <w:tcPr>
            <w:tcW w:w="446"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41</w:t>
            </w:r>
          </w:p>
        </w:tc>
        <w:tc>
          <w:tcPr>
            <w:tcW w:w="3114"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4" w:space="0" w:color="auto"/>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42</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2</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BB10A9">
        <w:trPr>
          <w:trHeight w:hRule="exact" w:val="663"/>
          <w:jc w:val="center"/>
        </w:trPr>
        <w:tc>
          <w:tcPr>
            <w:tcW w:w="446"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Pr>
                <w:rFonts w:ascii="Times New Roman" w:eastAsia="Arial Rounded MT Bold" w:hAnsi="Times New Roman"/>
                <w:color w:val="000000"/>
              </w:rPr>
              <w:t>43</w:t>
            </w:r>
          </w:p>
        </w:tc>
        <w:tc>
          <w:tcPr>
            <w:tcW w:w="3114"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Труба стальная</w:t>
            </w: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r>
              <w:t>РФ</w:t>
            </w:r>
          </w:p>
          <w:p w:rsidR="004D271F" w:rsidRDefault="004D271F" w:rsidP="004D271F">
            <w:pPr>
              <w:pStyle w:val="af9"/>
              <w:ind w:firstLine="0"/>
              <w:jc w:val="center"/>
            </w:pPr>
          </w:p>
        </w:tc>
        <w:tc>
          <w:tcPr>
            <w:tcW w:w="709"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lang w:eastAsia="zh-CN"/>
              </w:rPr>
            </w:pPr>
            <w:r w:rsidRPr="008E1D7E">
              <w:rPr>
                <w:rFonts w:ascii="Times New Roman" w:eastAsia="Arial Rounded MT Bold" w:hAnsi="Times New Roman"/>
                <w:color w:val="000000"/>
                <w:lang w:eastAsia="zh-CN"/>
              </w:rPr>
              <w:t>м</w:t>
            </w:r>
          </w:p>
        </w:tc>
        <w:tc>
          <w:tcPr>
            <w:tcW w:w="702" w:type="dxa"/>
            <w:tcBorders>
              <w:top w:val="single" w:sz="8" w:space="0" w:color="000000"/>
              <w:left w:val="single" w:sz="8" w:space="0" w:color="000000"/>
              <w:bottom w:val="single" w:sz="8" w:space="0" w:color="000000"/>
              <w:right w:val="single" w:sz="8" w:space="0" w:color="000000"/>
            </w:tcBorders>
            <w:vAlign w:val="center"/>
          </w:tcPr>
          <w:p w:rsidR="004D271F" w:rsidRPr="008E1D7E" w:rsidRDefault="004D271F" w:rsidP="004D271F">
            <w:pPr>
              <w:spacing w:after="0"/>
              <w:jc w:val="center"/>
              <w:textAlignment w:val="center"/>
              <w:rPr>
                <w:rFonts w:ascii="Times New Roman" w:eastAsia="Arial Rounded MT Bold" w:hAnsi="Times New Roman"/>
                <w:color w:val="000000"/>
              </w:rPr>
            </w:pPr>
            <w:r w:rsidRPr="008E1D7E">
              <w:rPr>
                <w:rFonts w:ascii="Times New Roman" w:eastAsia="Arial Rounded MT Bold" w:hAnsi="Times New Roman"/>
                <w:color w:val="000000"/>
              </w:rPr>
              <w:t>45</w:t>
            </w: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right="160"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270"/>
          <w:jc w:val="center"/>
        </w:trPr>
        <w:tc>
          <w:tcPr>
            <w:tcW w:w="446" w:type="dxa"/>
            <w:tcBorders>
              <w:top w:val="single" w:sz="4" w:space="0" w:color="auto"/>
              <w:left w:val="single" w:sz="4" w:space="0" w:color="auto"/>
            </w:tcBorders>
            <w:shd w:val="clear" w:color="auto" w:fill="auto"/>
            <w:vAlign w:val="bottom"/>
          </w:tcPr>
          <w:p w:rsidR="004D271F" w:rsidRDefault="004D271F" w:rsidP="004D271F">
            <w:pPr>
              <w:pStyle w:val="af9"/>
              <w:ind w:firstLine="0"/>
            </w:pPr>
          </w:p>
        </w:tc>
        <w:tc>
          <w:tcPr>
            <w:tcW w:w="3114" w:type="dxa"/>
            <w:tcBorders>
              <w:top w:val="single" w:sz="4" w:space="0" w:color="auto"/>
              <w:left w:val="single" w:sz="4" w:space="0" w:color="auto"/>
            </w:tcBorders>
            <w:shd w:val="clear" w:color="auto" w:fill="auto"/>
            <w:vAlign w:val="bottom"/>
          </w:tcPr>
          <w:p w:rsidR="004D271F" w:rsidRDefault="004D271F" w:rsidP="004D271F">
            <w:pPr>
              <w:pStyle w:val="af9"/>
              <w:ind w:firstLine="0"/>
            </w:pPr>
          </w:p>
        </w:tc>
        <w:tc>
          <w:tcPr>
            <w:tcW w:w="1415"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148"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709"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702" w:type="dxa"/>
            <w:tcBorders>
              <w:top w:val="single" w:sz="4" w:space="0" w:color="auto"/>
              <w:left w:val="single" w:sz="4" w:space="0" w:color="auto"/>
            </w:tcBorders>
            <w:shd w:val="clear" w:color="auto" w:fill="auto"/>
            <w:vAlign w:val="bottom"/>
          </w:tcPr>
          <w:p w:rsidR="004D271F" w:rsidRDefault="004D271F" w:rsidP="004D271F">
            <w:pPr>
              <w:pStyle w:val="af9"/>
              <w:ind w:firstLine="0"/>
              <w:jc w:val="center"/>
            </w:pPr>
          </w:p>
        </w:tc>
        <w:tc>
          <w:tcPr>
            <w:tcW w:w="1282" w:type="dxa"/>
            <w:tcBorders>
              <w:top w:val="single" w:sz="4" w:space="0" w:color="auto"/>
              <w:left w:val="single" w:sz="4" w:space="0" w:color="auto"/>
            </w:tcBorders>
            <w:shd w:val="clear" w:color="auto" w:fill="auto"/>
            <w:vAlign w:val="bottom"/>
          </w:tcPr>
          <w:p w:rsidR="004D271F" w:rsidRDefault="004D271F" w:rsidP="004D271F">
            <w:pPr>
              <w:pStyle w:val="af9"/>
              <w:ind w:firstLine="180"/>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420"/>
            </w:pPr>
          </w:p>
        </w:tc>
      </w:tr>
      <w:tr w:rsidR="004D271F" w:rsidTr="004D271F">
        <w:trPr>
          <w:trHeight w:hRule="exact" w:val="256"/>
          <w:jc w:val="center"/>
        </w:trPr>
        <w:tc>
          <w:tcPr>
            <w:tcW w:w="446" w:type="dxa"/>
            <w:tcBorders>
              <w:top w:val="single" w:sz="4" w:space="0" w:color="auto"/>
              <w:left w:val="single" w:sz="4" w:space="0" w:color="auto"/>
            </w:tcBorders>
            <w:shd w:val="clear" w:color="auto" w:fill="auto"/>
          </w:tcPr>
          <w:p w:rsidR="004D271F" w:rsidRDefault="004D271F" w:rsidP="004D271F">
            <w:pPr>
              <w:rPr>
                <w:sz w:val="10"/>
                <w:szCs w:val="10"/>
              </w:rPr>
            </w:pPr>
          </w:p>
        </w:tc>
        <w:tc>
          <w:tcPr>
            <w:tcW w:w="8370" w:type="dxa"/>
            <w:gridSpan w:val="6"/>
            <w:tcBorders>
              <w:top w:val="single" w:sz="4" w:space="0" w:color="auto"/>
              <w:left w:val="single" w:sz="4" w:space="0" w:color="auto"/>
            </w:tcBorders>
            <w:shd w:val="clear" w:color="auto" w:fill="auto"/>
            <w:vAlign w:val="bottom"/>
          </w:tcPr>
          <w:p w:rsidR="004D271F" w:rsidRDefault="004D271F" w:rsidP="004D271F">
            <w:pPr>
              <w:pStyle w:val="af9"/>
              <w:ind w:firstLine="0"/>
              <w:jc w:val="right"/>
            </w:pPr>
          </w:p>
        </w:tc>
        <w:tc>
          <w:tcPr>
            <w:tcW w:w="1444" w:type="dxa"/>
            <w:tcBorders>
              <w:top w:val="single" w:sz="4" w:space="0" w:color="auto"/>
              <w:left w:val="single" w:sz="4" w:space="0" w:color="auto"/>
              <w:right w:val="single" w:sz="4" w:space="0" w:color="auto"/>
            </w:tcBorders>
            <w:shd w:val="clear" w:color="auto" w:fill="auto"/>
            <w:vAlign w:val="bottom"/>
          </w:tcPr>
          <w:p w:rsidR="004D271F" w:rsidRDefault="004D271F" w:rsidP="004D271F">
            <w:pPr>
              <w:pStyle w:val="af9"/>
              <w:ind w:firstLine="0"/>
              <w:jc w:val="right"/>
            </w:pPr>
          </w:p>
        </w:tc>
      </w:tr>
      <w:tr w:rsidR="004D271F" w:rsidTr="004D271F">
        <w:trPr>
          <w:trHeight w:hRule="exact" w:val="274"/>
          <w:jc w:val="center"/>
        </w:trPr>
        <w:tc>
          <w:tcPr>
            <w:tcW w:w="446" w:type="dxa"/>
            <w:tcBorders>
              <w:top w:val="single" w:sz="4" w:space="0" w:color="auto"/>
              <w:left w:val="single" w:sz="4" w:space="0" w:color="auto"/>
              <w:bottom w:val="single" w:sz="4" w:space="0" w:color="auto"/>
            </w:tcBorders>
            <w:shd w:val="clear" w:color="auto" w:fill="auto"/>
          </w:tcPr>
          <w:p w:rsidR="004D271F" w:rsidRDefault="004D271F" w:rsidP="004D271F">
            <w:pPr>
              <w:rPr>
                <w:sz w:val="10"/>
                <w:szCs w:val="10"/>
              </w:rPr>
            </w:pPr>
          </w:p>
        </w:tc>
        <w:tc>
          <w:tcPr>
            <w:tcW w:w="8370" w:type="dxa"/>
            <w:gridSpan w:val="6"/>
            <w:tcBorders>
              <w:top w:val="single" w:sz="4" w:space="0" w:color="auto"/>
              <w:left w:val="single" w:sz="4" w:space="0" w:color="auto"/>
              <w:bottom w:val="single" w:sz="4" w:space="0" w:color="auto"/>
            </w:tcBorders>
            <w:shd w:val="clear" w:color="auto" w:fill="auto"/>
            <w:vAlign w:val="bottom"/>
          </w:tcPr>
          <w:p w:rsidR="004D271F" w:rsidRDefault="004D271F" w:rsidP="004D271F">
            <w:pPr>
              <w:pStyle w:val="af9"/>
              <w:ind w:firstLine="0"/>
              <w:jc w:val="right"/>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tcPr>
          <w:p w:rsidR="004D271F" w:rsidRDefault="004D271F" w:rsidP="004D271F">
            <w:pPr>
              <w:pStyle w:val="af9"/>
              <w:ind w:firstLine="420"/>
            </w:pPr>
          </w:p>
        </w:tc>
      </w:tr>
    </w:tbl>
    <w:p w:rsidR="00BD6E2F" w:rsidRDefault="00BD6E2F" w:rsidP="00BD6E2F">
      <w:pPr>
        <w:spacing w:after="499" w:line="1" w:lineRule="exact"/>
      </w:pPr>
    </w:p>
    <w:p w:rsidR="00BD6E2F" w:rsidRDefault="00BD6E2F" w:rsidP="00BD6E2F">
      <w:pPr>
        <w:spacing w:line="1" w:lineRule="exact"/>
      </w:pPr>
    </w:p>
    <w:p w:rsidR="00CD7968" w:rsidRDefault="00CD7968" w:rsidP="00BD6E2F">
      <w:pPr>
        <w:pStyle w:val="11"/>
        <w:ind w:firstLine="0"/>
        <w:jc w:val="center"/>
        <w:rPr>
          <w:rStyle w:val="afa"/>
        </w:rPr>
      </w:pPr>
    </w:p>
    <w:p w:rsidR="00CD7968" w:rsidRDefault="00CD7968" w:rsidP="00BD6E2F">
      <w:pPr>
        <w:pStyle w:val="11"/>
        <w:ind w:firstLine="0"/>
        <w:jc w:val="center"/>
        <w:rPr>
          <w:rStyle w:val="afa"/>
        </w:rPr>
      </w:pPr>
    </w:p>
    <w:p w:rsidR="00BD6E2F" w:rsidRDefault="00BD6E2F" w:rsidP="00BD6E2F">
      <w:pPr>
        <w:pStyle w:val="11"/>
        <w:ind w:firstLine="0"/>
        <w:jc w:val="center"/>
        <w:rPr>
          <w:rStyle w:val="afa"/>
        </w:rPr>
      </w:pPr>
      <w:r>
        <w:rPr>
          <w:rStyle w:val="afa"/>
        </w:rPr>
        <w:t>Подписи сторон</w:t>
      </w:r>
    </w:p>
    <w:p w:rsidR="00BD6E2F" w:rsidRDefault="00BD6E2F" w:rsidP="00BD6E2F">
      <w:pPr>
        <w:pStyle w:val="11"/>
        <w:ind w:firstLine="0"/>
        <w:jc w:val="center"/>
      </w:pPr>
    </w:p>
    <w:p w:rsidR="00BD6E2F" w:rsidRDefault="00BD6E2F" w:rsidP="00BD6E2F">
      <w:pPr>
        <w:pStyle w:val="11"/>
        <w:spacing w:after="320" w:line="230" w:lineRule="auto"/>
      </w:pPr>
      <w:r>
        <w:t>Заказчик</w:t>
      </w:r>
      <w:r>
        <w:tab/>
      </w:r>
      <w:r>
        <w:tab/>
      </w:r>
      <w:r>
        <w:tab/>
      </w:r>
      <w:r>
        <w:tab/>
      </w:r>
      <w:r>
        <w:tab/>
      </w:r>
      <w:r>
        <w:tab/>
      </w:r>
      <w:r>
        <w:tab/>
      </w:r>
      <w:r>
        <w:tab/>
        <w:t>Поставщик</w:t>
      </w:r>
    </w:p>
    <w:p w:rsidR="00BD6E2F" w:rsidRDefault="00BD6E2F" w:rsidP="00BD6E2F">
      <w:pPr>
        <w:pStyle w:val="11"/>
        <w:spacing w:after="320" w:line="230" w:lineRule="auto"/>
      </w:pPr>
      <w:r>
        <w:t>________________/                                   /</w:t>
      </w:r>
      <w:r>
        <w:tab/>
      </w:r>
      <w:r>
        <w:tab/>
      </w:r>
      <w:r>
        <w:tab/>
      </w:r>
      <w:r>
        <w:tab/>
        <w:t>_______________/                                   /</w:t>
      </w: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4D271F" w:rsidRDefault="004D271F">
      <w:pPr>
        <w:spacing w:after="0" w:line="240" w:lineRule="auto"/>
        <w:ind w:firstLine="567"/>
        <w:rPr>
          <w:rFonts w:ascii="Times New Roman" w:hAnsi="Times New Roman"/>
          <w:b/>
          <w:bCs/>
        </w:rPr>
      </w:pPr>
    </w:p>
    <w:p w:rsidR="00CD7968" w:rsidRDefault="00CD7968">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p w:rsidR="00060232" w:rsidRDefault="00060232">
      <w:pPr>
        <w:widowControl w:val="0"/>
        <w:autoSpaceDE w:val="0"/>
        <w:autoSpaceDN w:val="0"/>
        <w:adjustRightInd w:val="0"/>
        <w:spacing w:after="0" w:line="240" w:lineRule="auto"/>
        <w:ind w:firstLine="567"/>
        <w:jc w:val="right"/>
        <w:outlineLvl w:val="0"/>
        <w:rPr>
          <w:rFonts w:ascii="Times New Roman" w:hAnsi="Times New Roman"/>
        </w:rPr>
      </w:pPr>
      <w:r>
        <w:rPr>
          <w:rFonts w:ascii="Times New Roman" w:hAnsi="Times New Roman"/>
        </w:rPr>
        <w:t xml:space="preserve">Приложение № </w:t>
      </w:r>
      <w:r w:rsidR="00CD7968">
        <w:rPr>
          <w:rFonts w:ascii="Times New Roman" w:hAnsi="Times New Roman"/>
        </w:rPr>
        <w:t>3</w:t>
      </w:r>
    </w:p>
    <w:p w:rsidR="00060232" w:rsidRDefault="00060232">
      <w:pPr>
        <w:spacing w:after="0" w:line="240" w:lineRule="auto"/>
        <w:ind w:firstLine="567"/>
        <w:jc w:val="right"/>
        <w:rPr>
          <w:rFonts w:ascii="Times New Roman" w:hAnsi="Times New Roman"/>
        </w:rPr>
      </w:pPr>
      <w:r>
        <w:rPr>
          <w:rFonts w:ascii="Times New Roman" w:hAnsi="Times New Roman"/>
        </w:rPr>
        <w:t xml:space="preserve">к Договору поставки № _________ </w:t>
      </w:r>
    </w:p>
    <w:p w:rsidR="00060232" w:rsidRDefault="00060232">
      <w:pPr>
        <w:spacing w:after="0" w:line="240" w:lineRule="auto"/>
        <w:ind w:firstLine="567"/>
        <w:jc w:val="right"/>
        <w:rPr>
          <w:rFonts w:ascii="Times New Roman" w:hAnsi="Times New Roman"/>
        </w:rPr>
      </w:pPr>
      <w:r>
        <w:rPr>
          <w:rFonts w:ascii="Times New Roman" w:hAnsi="Times New Roman"/>
        </w:rPr>
        <w:t>от «__» _________ 202</w:t>
      </w:r>
      <w:r w:rsidR="00754EED">
        <w:rPr>
          <w:rFonts w:ascii="Times New Roman" w:hAnsi="Times New Roman"/>
        </w:rPr>
        <w:t>5</w:t>
      </w:r>
      <w:r>
        <w:rPr>
          <w:rFonts w:ascii="Times New Roman" w:hAnsi="Times New Roman"/>
        </w:rPr>
        <w:t xml:space="preserve"> года</w:t>
      </w:r>
    </w:p>
    <w:p w:rsidR="00060232" w:rsidRDefault="00060232">
      <w:pPr>
        <w:spacing w:after="0" w:line="240" w:lineRule="auto"/>
        <w:ind w:firstLine="567"/>
        <w:jc w:val="right"/>
        <w:rPr>
          <w:rFonts w:ascii="Times New Roman" w:hAnsi="Times New Roman"/>
        </w:rPr>
      </w:pPr>
    </w:p>
    <w:tbl>
      <w:tblPr>
        <w:tblW w:w="10031" w:type="dxa"/>
        <w:tblLook w:val="0000" w:firstRow="0" w:lastRow="0" w:firstColumn="0" w:lastColumn="0" w:noHBand="0" w:noVBand="0"/>
      </w:tblPr>
      <w:tblGrid>
        <w:gridCol w:w="5211"/>
        <w:gridCol w:w="4820"/>
      </w:tblGrid>
      <w:tr w:rsidR="00060232">
        <w:trPr>
          <w:trHeight w:val="158"/>
        </w:trPr>
        <w:tc>
          <w:tcPr>
            <w:tcW w:w="10031" w:type="dxa"/>
            <w:gridSpan w:val="2"/>
          </w:tcPr>
          <w:p w:rsidR="00060232" w:rsidRDefault="00060232">
            <w:pPr>
              <w:tabs>
                <w:tab w:val="left" w:pos="708"/>
                <w:tab w:val="center" w:pos="4153"/>
                <w:tab w:val="right" w:pos="8306"/>
              </w:tabs>
              <w:spacing w:after="0" w:line="240" w:lineRule="auto"/>
              <w:ind w:firstLine="567"/>
              <w:jc w:val="center"/>
              <w:rPr>
                <w:rFonts w:ascii="Times New Roman" w:hAnsi="Times New Roman"/>
              </w:rPr>
            </w:pPr>
          </w:p>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ЗАЯВКА № ___</w:t>
            </w:r>
          </w:p>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на поставку товара</w:t>
            </w:r>
          </w:p>
          <w:p w:rsidR="00060232" w:rsidRDefault="00060232">
            <w:pPr>
              <w:autoSpaceDE w:val="0"/>
              <w:autoSpaceDN w:val="0"/>
              <w:spacing w:after="0" w:line="240" w:lineRule="auto"/>
              <w:jc w:val="center"/>
              <w:rPr>
                <w:rFonts w:ascii="Times New Roman" w:eastAsia="SimSun" w:hAnsi="Times New Roman"/>
                <w:lang w:eastAsia="ru-RU"/>
              </w:rPr>
            </w:pP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В порядке, предусмотренном пунктом № 5.1 договора от __________ № __________ прошу поставить, в сроки, установленные договором, следующий товар:</w:t>
            </w:r>
          </w:p>
          <w:p w:rsidR="00060232" w:rsidRDefault="00060232">
            <w:pPr>
              <w:autoSpaceDE w:val="0"/>
              <w:autoSpaceDN w:val="0"/>
              <w:spacing w:after="0" w:line="240" w:lineRule="auto"/>
              <w:jc w:val="both"/>
              <w:rPr>
                <w:rFonts w:ascii="Times New Roman" w:eastAsia="SimSun" w:hAnsi="Times New Roman"/>
                <w:lang w:eastAsia="ru-RU"/>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3257"/>
              <w:gridCol w:w="1657"/>
              <w:gridCol w:w="1882"/>
              <w:gridCol w:w="1995"/>
            </w:tblGrid>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b/>
                      <w:lang w:eastAsia="ru-RU"/>
                    </w:rPr>
                  </w:pPr>
                  <w:r>
                    <w:rPr>
                      <w:rFonts w:ascii="Times New Roman" w:eastAsia="SimSun" w:hAnsi="Times New Roman"/>
                      <w:b/>
                      <w:lang w:eastAsia="ru-RU"/>
                    </w:rPr>
                    <w:t>№ п/п</w:t>
                  </w:r>
                </w:p>
              </w:tc>
              <w:tc>
                <w:tcPr>
                  <w:tcW w:w="3257" w:type="dxa"/>
                </w:tcPr>
                <w:p w:rsidR="00060232" w:rsidRDefault="00060232">
                  <w:pPr>
                    <w:autoSpaceDE w:val="0"/>
                    <w:autoSpaceDN w:val="0"/>
                    <w:spacing w:after="0" w:line="240" w:lineRule="auto"/>
                    <w:ind w:left="36"/>
                    <w:jc w:val="center"/>
                    <w:rPr>
                      <w:rFonts w:ascii="Times New Roman" w:eastAsia="SimSun" w:hAnsi="Times New Roman"/>
                      <w:b/>
                      <w:lang w:eastAsia="ru-RU"/>
                    </w:rPr>
                  </w:pPr>
                  <w:r>
                    <w:rPr>
                      <w:rFonts w:ascii="Times New Roman" w:eastAsia="SimSun" w:hAnsi="Times New Roman"/>
                      <w:b/>
                      <w:lang w:eastAsia="ru-RU"/>
                    </w:rPr>
                    <w:t>Наименование</w:t>
                  </w:r>
                </w:p>
              </w:tc>
              <w:tc>
                <w:tcPr>
                  <w:tcW w:w="1657" w:type="dxa"/>
                </w:tcPr>
                <w:p w:rsidR="00060232" w:rsidRDefault="00060232">
                  <w:pPr>
                    <w:autoSpaceDE w:val="0"/>
                    <w:autoSpaceDN w:val="0"/>
                    <w:spacing w:after="0" w:line="240" w:lineRule="auto"/>
                    <w:jc w:val="center"/>
                    <w:rPr>
                      <w:rFonts w:ascii="Times New Roman" w:eastAsia="SimSun" w:hAnsi="Times New Roman"/>
                      <w:b/>
                      <w:lang w:eastAsia="ru-RU"/>
                    </w:rPr>
                  </w:pPr>
                  <w:r>
                    <w:rPr>
                      <w:rFonts w:ascii="Times New Roman" w:eastAsia="SimSun" w:hAnsi="Times New Roman"/>
                      <w:b/>
                      <w:lang w:eastAsia="ru-RU"/>
                    </w:rPr>
                    <w:t>Количество</w:t>
                  </w:r>
                </w:p>
              </w:tc>
              <w:tc>
                <w:tcPr>
                  <w:tcW w:w="1882" w:type="dxa"/>
                </w:tcPr>
                <w:p w:rsidR="00060232" w:rsidRDefault="00060232">
                  <w:pPr>
                    <w:autoSpaceDE w:val="0"/>
                    <w:autoSpaceDN w:val="0"/>
                    <w:spacing w:after="0" w:line="240" w:lineRule="auto"/>
                    <w:jc w:val="center"/>
                    <w:rPr>
                      <w:rFonts w:ascii="Times New Roman" w:eastAsia="SimSun" w:hAnsi="Times New Roman"/>
                      <w:b/>
                      <w:lang w:eastAsia="ru-RU"/>
                    </w:rPr>
                  </w:pPr>
                  <w:r>
                    <w:rPr>
                      <w:rFonts w:ascii="Times New Roman" w:eastAsia="SimSun" w:hAnsi="Times New Roman"/>
                      <w:b/>
                      <w:lang w:eastAsia="ru-RU"/>
                    </w:rPr>
                    <w:t xml:space="preserve">Сумма за 1 ед. </w:t>
                  </w:r>
                </w:p>
              </w:tc>
              <w:tc>
                <w:tcPr>
                  <w:tcW w:w="1995" w:type="dxa"/>
                </w:tcPr>
                <w:p w:rsidR="00060232" w:rsidRDefault="00060232">
                  <w:pPr>
                    <w:autoSpaceDE w:val="0"/>
                    <w:autoSpaceDN w:val="0"/>
                    <w:spacing w:after="0" w:line="240" w:lineRule="auto"/>
                    <w:jc w:val="center"/>
                    <w:rPr>
                      <w:rFonts w:ascii="Times New Roman" w:eastAsia="SimSun" w:hAnsi="Times New Roman"/>
                      <w:b/>
                      <w:lang w:eastAsia="ru-RU"/>
                    </w:rPr>
                  </w:pPr>
                  <w:r>
                    <w:rPr>
                      <w:rFonts w:ascii="Times New Roman" w:eastAsia="SimSun" w:hAnsi="Times New Roman"/>
                      <w:b/>
                      <w:lang w:eastAsia="ru-RU"/>
                    </w:rPr>
                    <w:t>Общая стоимость руб.</w:t>
                  </w: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w:t>
                  </w:r>
                </w:p>
              </w:tc>
              <w:tc>
                <w:tcPr>
                  <w:tcW w:w="3257" w:type="dxa"/>
                </w:tcPr>
                <w:p w:rsidR="00060232" w:rsidRDefault="00060232">
                  <w:pPr>
                    <w:autoSpaceDE w:val="0"/>
                    <w:autoSpaceDN w:val="0"/>
                    <w:spacing w:after="0" w:line="240" w:lineRule="auto"/>
                    <w:jc w:val="center"/>
                    <w:rPr>
                      <w:rFonts w:ascii="Times New Roman" w:eastAsia="SimSun" w:hAnsi="Times New Roman"/>
                      <w:b/>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b/>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b/>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b/>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2</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3</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4</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5</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6</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7</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8</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9</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10</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11</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12</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13</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14</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872" w:type="dxa"/>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15</w:t>
                  </w:r>
                </w:p>
              </w:tc>
              <w:tc>
                <w:tcPr>
                  <w:tcW w:w="32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657"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r w:rsidR="00060232">
              <w:trPr>
                <w:trHeight w:val="253"/>
              </w:trPr>
              <w:tc>
                <w:tcPr>
                  <w:tcW w:w="5786" w:type="dxa"/>
                  <w:gridSpan w:val="3"/>
                </w:tcPr>
                <w:p w:rsidR="00060232" w:rsidRDefault="00060232">
                  <w:pPr>
                    <w:autoSpaceDE w:val="0"/>
                    <w:autoSpaceDN w:val="0"/>
                    <w:spacing w:after="0" w:line="240" w:lineRule="auto"/>
                    <w:jc w:val="center"/>
                    <w:rPr>
                      <w:rFonts w:ascii="Times New Roman" w:eastAsia="SimSun" w:hAnsi="Times New Roman"/>
                      <w:lang w:eastAsia="ru-RU"/>
                    </w:rPr>
                  </w:pPr>
                  <w:r>
                    <w:rPr>
                      <w:rFonts w:ascii="Times New Roman" w:eastAsia="SimSun" w:hAnsi="Times New Roman"/>
                      <w:lang w:eastAsia="ru-RU"/>
                    </w:rPr>
                    <w:t>ИТОГО</w:t>
                  </w:r>
                </w:p>
              </w:tc>
              <w:tc>
                <w:tcPr>
                  <w:tcW w:w="1882" w:type="dxa"/>
                </w:tcPr>
                <w:p w:rsidR="00060232" w:rsidRDefault="00060232">
                  <w:pPr>
                    <w:autoSpaceDE w:val="0"/>
                    <w:autoSpaceDN w:val="0"/>
                    <w:spacing w:after="0" w:line="240" w:lineRule="auto"/>
                    <w:jc w:val="center"/>
                    <w:rPr>
                      <w:rFonts w:ascii="Times New Roman" w:eastAsia="SimSun" w:hAnsi="Times New Roman"/>
                      <w:lang w:eastAsia="ru-RU"/>
                    </w:rPr>
                  </w:pPr>
                </w:p>
              </w:tc>
              <w:tc>
                <w:tcPr>
                  <w:tcW w:w="1995" w:type="dxa"/>
                </w:tcPr>
                <w:p w:rsidR="00060232" w:rsidRDefault="00060232">
                  <w:pPr>
                    <w:autoSpaceDE w:val="0"/>
                    <w:autoSpaceDN w:val="0"/>
                    <w:spacing w:after="0" w:line="240" w:lineRule="auto"/>
                    <w:jc w:val="center"/>
                    <w:textAlignment w:val="top"/>
                    <w:rPr>
                      <w:rFonts w:ascii="Times New Roman" w:eastAsia="SimSun" w:hAnsi="Times New Roman"/>
                      <w:lang w:eastAsia="ru-RU"/>
                    </w:rPr>
                  </w:pPr>
                </w:p>
              </w:tc>
            </w:tr>
          </w:tbl>
          <w:p w:rsidR="00060232" w:rsidRDefault="00060232">
            <w:pPr>
              <w:autoSpaceDE w:val="0"/>
              <w:autoSpaceDN w:val="0"/>
              <w:spacing w:after="0" w:line="240" w:lineRule="auto"/>
              <w:jc w:val="both"/>
              <w:rPr>
                <w:rFonts w:ascii="Times New Roman" w:eastAsia="SimSun" w:hAnsi="Times New Roman"/>
                <w:lang w:eastAsia="ru-RU"/>
              </w:rPr>
            </w:pP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 xml:space="preserve">Руководитель </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подразделения инициатора               ____________________________                      _______________</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Руководитель</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подразделения инициатора             ____________________________                        _______________</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Согласовано:</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Главный бухгалтер                           _____________________________                      _______________</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Начальник ПТО                                ______________________________                    _______________</w:t>
            </w:r>
          </w:p>
          <w:p w:rsidR="00060232" w:rsidRDefault="00060232">
            <w:pPr>
              <w:autoSpaceDE w:val="0"/>
              <w:autoSpaceDN w:val="0"/>
              <w:spacing w:after="0" w:line="240" w:lineRule="auto"/>
              <w:jc w:val="both"/>
              <w:rPr>
                <w:rFonts w:ascii="Times New Roman" w:eastAsia="SimSun" w:hAnsi="Times New Roman"/>
                <w:lang w:eastAsia="ru-RU"/>
              </w:rPr>
            </w:pPr>
            <w:r>
              <w:rPr>
                <w:rFonts w:ascii="Times New Roman" w:eastAsia="SimSun" w:hAnsi="Times New Roman"/>
                <w:lang w:eastAsia="ru-RU"/>
              </w:rPr>
              <w:t xml:space="preserve">  </w:t>
            </w:r>
          </w:p>
          <w:p w:rsidR="00060232" w:rsidRDefault="00060232">
            <w:pPr>
              <w:tabs>
                <w:tab w:val="left" w:pos="708"/>
                <w:tab w:val="center" w:pos="4153"/>
                <w:tab w:val="right" w:pos="8306"/>
              </w:tabs>
              <w:spacing w:after="0" w:line="240" w:lineRule="auto"/>
              <w:ind w:firstLine="567"/>
              <w:jc w:val="center"/>
              <w:rPr>
                <w:rFonts w:ascii="Times New Roman" w:hAnsi="Times New Roman"/>
              </w:rPr>
            </w:pPr>
          </w:p>
          <w:p w:rsidR="00060232" w:rsidRDefault="00060232">
            <w:pPr>
              <w:tabs>
                <w:tab w:val="left" w:pos="708"/>
                <w:tab w:val="center" w:pos="4153"/>
                <w:tab w:val="right" w:pos="8306"/>
              </w:tabs>
              <w:spacing w:after="0" w:line="240" w:lineRule="auto"/>
              <w:ind w:firstLine="567"/>
              <w:jc w:val="center"/>
              <w:rPr>
                <w:rFonts w:ascii="Times New Roman" w:hAnsi="Times New Roman"/>
              </w:rPr>
            </w:pPr>
          </w:p>
          <w:p w:rsidR="00060232" w:rsidRDefault="00060232">
            <w:pPr>
              <w:tabs>
                <w:tab w:val="left" w:pos="708"/>
                <w:tab w:val="center" w:pos="4153"/>
                <w:tab w:val="right" w:pos="8306"/>
              </w:tabs>
              <w:spacing w:after="0" w:line="240" w:lineRule="auto"/>
              <w:ind w:firstLine="567"/>
              <w:jc w:val="center"/>
              <w:rPr>
                <w:rFonts w:ascii="Times New Roman" w:hAnsi="Times New Roman"/>
              </w:rPr>
            </w:pPr>
          </w:p>
          <w:p w:rsidR="00060232" w:rsidRDefault="00060232">
            <w:pPr>
              <w:tabs>
                <w:tab w:val="left" w:pos="708"/>
                <w:tab w:val="center" w:pos="4153"/>
                <w:tab w:val="right" w:pos="8306"/>
              </w:tabs>
              <w:spacing w:after="0" w:line="240" w:lineRule="auto"/>
              <w:ind w:firstLine="567"/>
              <w:jc w:val="center"/>
              <w:rPr>
                <w:rFonts w:ascii="Times New Roman" w:hAnsi="Times New Roman"/>
              </w:rPr>
            </w:pPr>
          </w:p>
          <w:p w:rsidR="00060232" w:rsidRDefault="00060232">
            <w:pPr>
              <w:tabs>
                <w:tab w:val="left" w:pos="708"/>
                <w:tab w:val="center" w:pos="4153"/>
                <w:tab w:val="right" w:pos="8306"/>
              </w:tabs>
              <w:spacing w:after="0" w:line="240" w:lineRule="auto"/>
              <w:ind w:firstLine="567"/>
              <w:jc w:val="center"/>
              <w:rPr>
                <w:rFonts w:ascii="Times New Roman" w:hAnsi="Times New Roman"/>
              </w:rPr>
            </w:pPr>
            <w:r>
              <w:rPr>
                <w:rFonts w:ascii="Times New Roman" w:hAnsi="Times New Roman"/>
              </w:rPr>
              <w:t xml:space="preserve">Подписи сторон </w:t>
            </w:r>
          </w:p>
        </w:tc>
      </w:tr>
      <w:tr w:rsidR="00060232">
        <w:trPr>
          <w:trHeight w:val="337"/>
        </w:trPr>
        <w:tc>
          <w:tcPr>
            <w:tcW w:w="5211" w:type="dxa"/>
          </w:tcPr>
          <w:p w:rsidR="00060232" w:rsidRDefault="00060232">
            <w:pPr>
              <w:tabs>
                <w:tab w:val="left" w:pos="708"/>
                <w:tab w:val="center" w:pos="4153"/>
                <w:tab w:val="right" w:pos="8306"/>
              </w:tabs>
              <w:spacing w:after="0" w:line="240" w:lineRule="auto"/>
              <w:ind w:firstLine="567"/>
              <w:rPr>
                <w:rFonts w:ascii="Times New Roman" w:hAnsi="Times New Roman"/>
              </w:rPr>
            </w:pPr>
            <w:r>
              <w:rPr>
                <w:rFonts w:ascii="Times New Roman" w:hAnsi="Times New Roman"/>
              </w:rPr>
              <w:t xml:space="preserve">   Заказчик</w:t>
            </w:r>
          </w:p>
        </w:tc>
        <w:tc>
          <w:tcPr>
            <w:tcW w:w="4820" w:type="dxa"/>
          </w:tcPr>
          <w:p w:rsidR="00060232" w:rsidRDefault="00060232">
            <w:pPr>
              <w:tabs>
                <w:tab w:val="left" w:pos="708"/>
                <w:tab w:val="center" w:pos="4153"/>
                <w:tab w:val="right" w:pos="8306"/>
              </w:tabs>
              <w:spacing w:after="0" w:line="240" w:lineRule="auto"/>
              <w:ind w:firstLine="567"/>
              <w:rPr>
                <w:rFonts w:ascii="Times New Roman" w:hAnsi="Times New Roman"/>
              </w:rPr>
            </w:pPr>
            <w:r>
              <w:rPr>
                <w:rFonts w:ascii="Times New Roman" w:hAnsi="Times New Roman"/>
              </w:rPr>
              <w:t xml:space="preserve">                            Поставщик</w:t>
            </w:r>
          </w:p>
        </w:tc>
      </w:tr>
      <w:tr w:rsidR="00060232">
        <w:trPr>
          <w:trHeight w:val="78"/>
        </w:trPr>
        <w:tc>
          <w:tcPr>
            <w:tcW w:w="5211" w:type="dxa"/>
          </w:tcPr>
          <w:p w:rsidR="00060232" w:rsidRDefault="00060232">
            <w:pPr>
              <w:autoSpaceDE w:val="0"/>
              <w:autoSpaceDN w:val="0"/>
              <w:adjustRightInd w:val="0"/>
              <w:spacing w:after="0" w:line="240" w:lineRule="auto"/>
              <w:ind w:firstLine="567"/>
              <w:outlineLvl w:val="1"/>
              <w:rPr>
                <w:rFonts w:ascii="Times New Roman" w:hAnsi="Times New Roman"/>
              </w:rPr>
            </w:pPr>
          </w:p>
          <w:p w:rsidR="00060232" w:rsidRDefault="00060232">
            <w:pPr>
              <w:autoSpaceDE w:val="0"/>
              <w:autoSpaceDN w:val="0"/>
              <w:adjustRightInd w:val="0"/>
              <w:spacing w:after="0" w:line="240" w:lineRule="auto"/>
              <w:ind w:firstLine="567"/>
              <w:outlineLvl w:val="1"/>
              <w:rPr>
                <w:rFonts w:ascii="Times New Roman" w:hAnsi="Times New Roman"/>
              </w:rPr>
            </w:pPr>
            <w:r>
              <w:rPr>
                <w:rFonts w:ascii="Times New Roman" w:hAnsi="Times New Roman"/>
              </w:rPr>
              <w:t xml:space="preserve">________________/________________/ </w:t>
            </w:r>
          </w:p>
        </w:tc>
        <w:tc>
          <w:tcPr>
            <w:tcW w:w="4820" w:type="dxa"/>
          </w:tcPr>
          <w:p w:rsidR="00060232" w:rsidRDefault="00060232">
            <w:pPr>
              <w:tabs>
                <w:tab w:val="left" w:pos="708"/>
                <w:tab w:val="center" w:pos="4153"/>
                <w:tab w:val="right" w:pos="8306"/>
              </w:tabs>
              <w:spacing w:after="0" w:line="240" w:lineRule="auto"/>
              <w:ind w:firstLine="567"/>
              <w:rPr>
                <w:rFonts w:ascii="Times New Roman" w:hAnsi="Times New Roman"/>
              </w:rPr>
            </w:pPr>
          </w:p>
          <w:p w:rsidR="00060232" w:rsidRDefault="00060232">
            <w:pPr>
              <w:spacing w:after="0" w:line="240" w:lineRule="auto"/>
              <w:ind w:firstLine="567"/>
              <w:rPr>
                <w:rFonts w:ascii="Times New Roman" w:hAnsi="Times New Roman"/>
              </w:rPr>
            </w:pPr>
            <w:r>
              <w:rPr>
                <w:rFonts w:ascii="Times New Roman" w:hAnsi="Times New Roman"/>
              </w:rPr>
              <w:t>___________________ /_______________/</w:t>
            </w:r>
          </w:p>
        </w:tc>
      </w:tr>
    </w:tbl>
    <w:p w:rsidR="00060232" w:rsidRDefault="00060232">
      <w:pPr>
        <w:spacing w:after="0" w:line="240" w:lineRule="auto"/>
        <w:ind w:firstLine="567"/>
        <w:rPr>
          <w:rFonts w:ascii="Times New Roman" w:hAnsi="Times New Roman"/>
          <w:b/>
          <w:bCs/>
        </w:rPr>
      </w:pPr>
    </w:p>
    <w:p w:rsidR="00060232" w:rsidRDefault="00060232">
      <w:pPr>
        <w:spacing w:after="0" w:line="240" w:lineRule="auto"/>
        <w:ind w:firstLine="567"/>
        <w:rPr>
          <w:rFonts w:ascii="Times New Roman" w:hAnsi="Times New Roman"/>
          <w:b/>
          <w:bCs/>
        </w:rPr>
      </w:pPr>
    </w:p>
    <w:sectPr w:rsidR="00060232">
      <w:pgSz w:w="11906" w:h="16838"/>
      <w:pgMar w:top="851" w:right="566" w:bottom="709"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Yu Gothic"/>
    <w:charset w:val="80"/>
    <w:family w:val="auto"/>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8434A2"/>
    <w:multiLevelType w:val="singleLevel"/>
    <w:tmpl w:val="B78434A2"/>
    <w:lvl w:ilvl="0">
      <w:start w:val="1"/>
      <w:numFmt w:val="decimal"/>
      <w:suff w:val="space"/>
      <w:lvlText w:val="%1)"/>
      <w:lvlJc w:val="left"/>
    </w:lvl>
  </w:abstractNum>
  <w:abstractNum w:abstractNumId="1" w15:restartNumberingAfterBreak="0">
    <w:nsid w:val="0F21257E"/>
    <w:multiLevelType w:val="singleLevel"/>
    <w:tmpl w:val="0F21257E"/>
    <w:lvl w:ilvl="0">
      <w:start w:val="1"/>
      <w:numFmt w:val="decimal"/>
      <w:suff w:val="space"/>
      <w:lvlText w:val="%1."/>
      <w:lvlJc w:val="left"/>
    </w:lvl>
  </w:abstractNum>
  <w:abstractNum w:abstractNumId="2" w15:restartNumberingAfterBreak="0">
    <w:nsid w:val="1E571AD9"/>
    <w:multiLevelType w:val="multilevel"/>
    <w:tmpl w:val="1E571AD9"/>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15:restartNumberingAfterBreak="0">
    <w:nsid w:val="60F3077A"/>
    <w:multiLevelType w:val="multilevel"/>
    <w:tmpl w:val="60F3077A"/>
    <w:lvl w:ilvl="0">
      <w:start w:val="1"/>
      <w:numFmt w:val="russianLower"/>
      <w:pStyle w:val="1"/>
      <w:lvlText w:val="%1."/>
      <w:lvlJc w:val="left"/>
      <w:pPr>
        <w:ind w:left="928" w:hanging="36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F5"/>
    <w:rsid w:val="0000046B"/>
    <w:rsid w:val="000011D3"/>
    <w:rsid w:val="000056EF"/>
    <w:rsid w:val="00015744"/>
    <w:rsid w:val="0002797E"/>
    <w:rsid w:val="000367BF"/>
    <w:rsid w:val="000409B6"/>
    <w:rsid w:val="00060232"/>
    <w:rsid w:val="000624C4"/>
    <w:rsid w:val="00067D83"/>
    <w:rsid w:val="000715DF"/>
    <w:rsid w:val="00082DD6"/>
    <w:rsid w:val="00092C57"/>
    <w:rsid w:val="000A11CF"/>
    <w:rsid w:val="000A75B3"/>
    <w:rsid w:val="000B2A31"/>
    <w:rsid w:val="000B6283"/>
    <w:rsid w:val="000C170D"/>
    <w:rsid w:val="000C6C9B"/>
    <w:rsid w:val="000D56F0"/>
    <w:rsid w:val="000D73FD"/>
    <w:rsid w:val="000E2D5E"/>
    <w:rsid w:val="000F4657"/>
    <w:rsid w:val="00106115"/>
    <w:rsid w:val="00111F05"/>
    <w:rsid w:val="001138DE"/>
    <w:rsid w:val="00125D26"/>
    <w:rsid w:val="001266E8"/>
    <w:rsid w:val="001345D0"/>
    <w:rsid w:val="00140B4A"/>
    <w:rsid w:val="00161288"/>
    <w:rsid w:val="001644C3"/>
    <w:rsid w:val="00165DF0"/>
    <w:rsid w:val="001729E8"/>
    <w:rsid w:val="0019775A"/>
    <w:rsid w:val="001A26F9"/>
    <w:rsid w:val="001D560A"/>
    <w:rsid w:val="001F3FD4"/>
    <w:rsid w:val="001F4BB4"/>
    <w:rsid w:val="0020799D"/>
    <w:rsid w:val="00213760"/>
    <w:rsid w:val="00234B69"/>
    <w:rsid w:val="002362F0"/>
    <w:rsid w:val="002511BE"/>
    <w:rsid w:val="00256D11"/>
    <w:rsid w:val="002627FB"/>
    <w:rsid w:val="00271BFE"/>
    <w:rsid w:val="0028336D"/>
    <w:rsid w:val="002957E2"/>
    <w:rsid w:val="002B61F5"/>
    <w:rsid w:val="002C1C41"/>
    <w:rsid w:val="002C6652"/>
    <w:rsid w:val="002D09DD"/>
    <w:rsid w:val="002D5B5E"/>
    <w:rsid w:val="002E6C1E"/>
    <w:rsid w:val="002E74E7"/>
    <w:rsid w:val="002F3CA1"/>
    <w:rsid w:val="00301000"/>
    <w:rsid w:val="0030383A"/>
    <w:rsid w:val="00322C58"/>
    <w:rsid w:val="00327560"/>
    <w:rsid w:val="003309E9"/>
    <w:rsid w:val="00344E41"/>
    <w:rsid w:val="003512C8"/>
    <w:rsid w:val="003600F2"/>
    <w:rsid w:val="003601F4"/>
    <w:rsid w:val="00387166"/>
    <w:rsid w:val="003B0455"/>
    <w:rsid w:val="003C1BF6"/>
    <w:rsid w:val="003D4C3B"/>
    <w:rsid w:val="003D6406"/>
    <w:rsid w:val="003E0A89"/>
    <w:rsid w:val="003E1596"/>
    <w:rsid w:val="003E6D4C"/>
    <w:rsid w:val="003F015D"/>
    <w:rsid w:val="00401200"/>
    <w:rsid w:val="00403AA9"/>
    <w:rsid w:val="0040780E"/>
    <w:rsid w:val="00414D8C"/>
    <w:rsid w:val="00424EAE"/>
    <w:rsid w:val="004432F4"/>
    <w:rsid w:val="00462EE3"/>
    <w:rsid w:val="00464106"/>
    <w:rsid w:val="004743D7"/>
    <w:rsid w:val="00481292"/>
    <w:rsid w:val="00481D24"/>
    <w:rsid w:val="0048348C"/>
    <w:rsid w:val="004903A2"/>
    <w:rsid w:val="0049080D"/>
    <w:rsid w:val="004A75C6"/>
    <w:rsid w:val="004B2A82"/>
    <w:rsid w:val="004D09CA"/>
    <w:rsid w:val="004D271F"/>
    <w:rsid w:val="004D37E7"/>
    <w:rsid w:val="004E0D13"/>
    <w:rsid w:val="004E113A"/>
    <w:rsid w:val="004E38CE"/>
    <w:rsid w:val="004E77A0"/>
    <w:rsid w:val="004F02CB"/>
    <w:rsid w:val="004F32F9"/>
    <w:rsid w:val="00501222"/>
    <w:rsid w:val="00502B6C"/>
    <w:rsid w:val="005279E9"/>
    <w:rsid w:val="00540773"/>
    <w:rsid w:val="00541046"/>
    <w:rsid w:val="005455FC"/>
    <w:rsid w:val="00551329"/>
    <w:rsid w:val="00551F74"/>
    <w:rsid w:val="0055318B"/>
    <w:rsid w:val="00561B5E"/>
    <w:rsid w:val="00582B02"/>
    <w:rsid w:val="005A3982"/>
    <w:rsid w:val="005A736B"/>
    <w:rsid w:val="005B6686"/>
    <w:rsid w:val="005B721F"/>
    <w:rsid w:val="005C0641"/>
    <w:rsid w:val="005C0FAE"/>
    <w:rsid w:val="005C6AE2"/>
    <w:rsid w:val="005D758F"/>
    <w:rsid w:val="005E657A"/>
    <w:rsid w:val="005F2AEF"/>
    <w:rsid w:val="005F36F7"/>
    <w:rsid w:val="00614151"/>
    <w:rsid w:val="00615409"/>
    <w:rsid w:val="006155DE"/>
    <w:rsid w:val="00632C41"/>
    <w:rsid w:val="00634CDC"/>
    <w:rsid w:val="00641383"/>
    <w:rsid w:val="00641D8E"/>
    <w:rsid w:val="00644ED3"/>
    <w:rsid w:val="00650503"/>
    <w:rsid w:val="00656923"/>
    <w:rsid w:val="00657B64"/>
    <w:rsid w:val="0066218A"/>
    <w:rsid w:val="00667DCE"/>
    <w:rsid w:val="0067364B"/>
    <w:rsid w:val="006837B3"/>
    <w:rsid w:val="006A37B3"/>
    <w:rsid w:val="006A3D20"/>
    <w:rsid w:val="006B3EA6"/>
    <w:rsid w:val="006B514C"/>
    <w:rsid w:val="006B7DF2"/>
    <w:rsid w:val="006C16F4"/>
    <w:rsid w:val="006C5814"/>
    <w:rsid w:val="006C7032"/>
    <w:rsid w:val="006C7A4D"/>
    <w:rsid w:val="006D7BC5"/>
    <w:rsid w:val="0070226E"/>
    <w:rsid w:val="007036D8"/>
    <w:rsid w:val="0070792E"/>
    <w:rsid w:val="0071017A"/>
    <w:rsid w:val="0072282E"/>
    <w:rsid w:val="00723314"/>
    <w:rsid w:val="007357E6"/>
    <w:rsid w:val="00747042"/>
    <w:rsid w:val="00754EED"/>
    <w:rsid w:val="00756657"/>
    <w:rsid w:val="00757A81"/>
    <w:rsid w:val="00757D0A"/>
    <w:rsid w:val="007628EF"/>
    <w:rsid w:val="00781DF9"/>
    <w:rsid w:val="00787322"/>
    <w:rsid w:val="007A0795"/>
    <w:rsid w:val="007B3E53"/>
    <w:rsid w:val="007B49AE"/>
    <w:rsid w:val="007B4AA0"/>
    <w:rsid w:val="007D632D"/>
    <w:rsid w:val="007E29E4"/>
    <w:rsid w:val="007E3DDE"/>
    <w:rsid w:val="007E4104"/>
    <w:rsid w:val="007F595C"/>
    <w:rsid w:val="007F6EF3"/>
    <w:rsid w:val="00800557"/>
    <w:rsid w:val="00804CDB"/>
    <w:rsid w:val="008051AA"/>
    <w:rsid w:val="00821503"/>
    <w:rsid w:val="00825390"/>
    <w:rsid w:val="00832EAF"/>
    <w:rsid w:val="008422F6"/>
    <w:rsid w:val="008426DE"/>
    <w:rsid w:val="00851097"/>
    <w:rsid w:val="00856EB5"/>
    <w:rsid w:val="00862466"/>
    <w:rsid w:val="0086485D"/>
    <w:rsid w:val="008656C5"/>
    <w:rsid w:val="0088154E"/>
    <w:rsid w:val="00882D7B"/>
    <w:rsid w:val="00890BED"/>
    <w:rsid w:val="008A2265"/>
    <w:rsid w:val="008C2FE5"/>
    <w:rsid w:val="008D3B3E"/>
    <w:rsid w:val="008E1D7E"/>
    <w:rsid w:val="008F1342"/>
    <w:rsid w:val="008F3930"/>
    <w:rsid w:val="009066AE"/>
    <w:rsid w:val="00911D9B"/>
    <w:rsid w:val="0091553F"/>
    <w:rsid w:val="0093501C"/>
    <w:rsid w:val="0095633C"/>
    <w:rsid w:val="009567ED"/>
    <w:rsid w:val="00975B89"/>
    <w:rsid w:val="00983A8D"/>
    <w:rsid w:val="00985229"/>
    <w:rsid w:val="00991CCB"/>
    <w:rsid w:val="009A7529"/>
    <w:rsid w:val="009B4EB6"/>
    <w:rsid w:val="009C1A91"/>
    <w:rsid w:val="009D4006"/>
    <w:rsid w:val="009E1416"/>
    <w:rsid w:val="009E31E2"/>
    <w:rsid w:val="009E5F13"/>
    <w:rsid w:val="009F3AEF"/>
    <w:rsid w:val="009F67E9"/>
    <w:rsid w:val="00A27B42"/>
    <w:rsid w:val="00A327A8"/>
    <w:rsid w:val="00A463E1"/>
    <w:rsid w:val="00A56D5F"/>
    <w:rsid w:val="00A65AC3"/>
    <w:rsid w:val="00A66297"/>
    <w:rsid w:val="00A756DE"/>
    <w:rsid w:val="00A80FB8"/>
    <w:rsid w:val="00A86BA3"/>
    <w:rsid w:val="00AA5F81"/>
    <w:rsid w:val="00AA6259"/>
    <w:rsid w:val="00AB1EFA"/>
    <w:rsid w:val="00AE0C81"/>
    <w:rsid w:val="00AE1741"/>
    <w:rsid w:val="00AE5C1F"/>
    <w:rsid w:val="00AF5C5A"/>
    <w:rsid w:val="00B01A6A"/>
    <w:rsid w:val="00B01C68"/>
    <w:rsid w:val="00B06DCD"/>
    <w:rsid w:val="00B12209"/>
    <w:rsid w:val="00B12C77"/>
    <w:rsid w:val="00B14C1E"/>
    <w:rsid w:val="00B179AF"/>
    <w:rsid w:val="00B274CE"/>
    <w:rsid w:val="00B3043A"/>
    <w:rsid w:val="00B36C85"/>
    <w:rsid w:val="00B40CC9"/>
    <w:rsid w:val="00B550B5"/>
    <w:rsid w:val="00B6459C"/>
    <w:rsid w:val="00B73348"/>
    <w:rsid w:val="00B84BE7"/>
    <w:rsid w:val="00B96B64"/>
    <w:rsid w:val="00BD6E2F"/>
    <w:rsid w:val="00BE6BF3"/>
    <w:rsid w:val="00BF6801"/>
    <w:rsid w:val="00BF72DB"/>
    <w:rsid w:val="00C11992"/>
    <w:rsid w:val="00C21F08"/>
    <w:rsid w:val="00C46FCD"/>
    <w:rsid w:val="00C76AA6"/>
    <w:rsid w:val="00C82C96"/>
    <w:rsid w:val="00C85D5A"/>
    <w:rsid w:val="00C93864"/>
    <w:rsid w:val="00CA606E"/>
    <w:rsid w:val="00CA6C0A"/>
    <w:rsid w:val="00CB25C8"/>
    <w:rsid w:val="00CB4FC6"/>
    <w:rsid w:val="00CC1905"/>
    <w:rsid w:val="00CC3314"/>
    <w:rsid w:val="00CC6CBA"/>
    <w:rsid w:val="00CD0AB0"/>
    <w:rsid w:val="00CD0F47"/>
    <w:rsid w:val="00CD7968"/>
    <w:rsid w:val="00D07954"/>
    <w:rsid w:val="00D108D9"/>
    <w:rsid w:val="00D17025"/>
    <w:rsid w:val="00D20DC0"/>
    <w:rsid w:val="00D258A1"/>
    <w:rsid w:val="00D33898"/>
    <w:rsid w:val="00D6452C"/>
    <w:rsid w:val="00D708C0"/>
    <w:rsid w:val="00D718E8"/>
    <w:rsid w:val="00D83F0A"/>
    <w:rsid w:val="00D84F76"/>
    <w:rsid w:val="00D864C6"/>
    <w:rsid w:val="00DA49B0"/>
    <w:rsid w:val="00DA52A2"/>
    <w:rsid w:val="00DB1488"/>
    <w:rsid w:val="00DB2181"/>
    <w:rsid w:val="00DC54CE"/>
    <w:rsid w:val="00DE5A54"/>
    <w:rsid w:val="00DF1D75"/>
    <w:rsid w:val="00DF622B"/>
    <w:rsid w:val="00E0645D"/>
    <w:rsid w:val="00E13435"/>
    <w:rsid w:val="00E150F2"/>
    <w:rsid w:val="00E15D59"/>
    <w:rsid w:val="00E174E0"/>
    <w:rsid w:val="00E239C9"/>
    <w:rsid w:val="00E25477"/>
    <w:rsid w:val="00E34870"/>
    <w:rsid w:val="00E405F4"/>
    <w:rsid w:val="00E40938"/>
    <w:rsid w:val="00E45099"/>
    <w:rsid w:val="00E540BE"/>
    <w:rsid w:val="00E6193B"/>
    <w:rsid w:val="00E718C0"/>
    <w:rsid w:val="00E944F4"/>
    <w:rsid w:val="00EA1A50"/>
    <w:rsid w:val="00EA423D"/>
    <w:rsid w:val="00EB6C84"/>
    <w:rsid w:val="00ED3C19"/>
    <w:rsid w:val="00F15716"/>
    <w:rsid w:val="00F16681"/>
    <w:rsid w:val="00F167B2"/>
    <w:rsid w:val="00F20F71"/>
    <w:rsid w:val="00F21199"/>
    <w:rsid w:val="00F2582A"/>
    <w:rsid w:val="00F37437"/>
    <w:rsid w:val="00F41360"/>
    <w:rsid w:val="00F75115"/>
    <w:rsid w:val="00F834E5"/>
    <w:rsid w:val="00FA1E30"/>
    <w:rsid w:val="00FB289D"/>
    <w:rsid w:val="00FF6EE7"/>
    <w:rsid w:val="07E90AFA"/>
    <w:rsid w:val="0AA83BC8"/>
    <w:rsid w:val="264D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88D8B-D1E3-4F02-B5FB-A4B0130E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qFormat/>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pPr>
      <w:keepNext/>
      <w:keepLines/>
      <w:widowControl w:val="0"/>
      <w:suppressAutoHyphens/>
      <w:spacing w:before="200" w:after="0" w:line="240" w:lineRule="auto"/>
      <w:outlineLvl w:val="2"/>
    </w:pPr>
    <w:rPr>
      <w:rFonts w:ascii="Cambria" w:eastAsia="Times New Roman" w:hAnsi="Cambria"/>
      <w:b/>
      <w:bCs/>
      <w:color w:val="4F81BD"/>
      <w:kern w:val="24"/>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color w:val="4F81BD"/>
      <w:kern w:val="24"/>
      <w:sz w:val="32"/>
      <w:szCs w:val="24"/>
      <w:lang w:eastAsia="ru-RU"/>
    </w:rPr>
  </w:style>
  <w:style w:type="character" w:styleId="a3">
    <w:name w:val="annotation reference"/>
    <w:uiPriority w:val="99"/>
    <w:unhideWhenUsed/>
    <w:rPr>
      <w:sz w:val="16"/>
      <w:szCs w:val="16"/>
    </w:rPr>
  </w:style>
  <w:style w:type="character" w:styleId="a4">
    <w:name w:val="Hyperlink"/>
    <w:uiPriority w:val="99"/>
    <w:unhideWhenUsed/>
    <w:rPr>
      <w:color w:val="0000FF"/>
      <w:u w:val="single"/>
    </w:rPr>
  </w:style>
  <w:style w:type="paragraph" w:styleId="a5">
    <w:name w:val="Balloon Text"/>
    <w:basedOn w:val="a"/>
    <w:link w:val="a6"/>
    <w:uiPriority w:val="99"/>
    <w:unhideWhenUsed/>
    <w:pPr>
      <w:widowControl w:val="0"/>
      <w:suppressAutoHyphens/>
      <w:spacing w:after="0" w:line="240" w:lineRule="auto"/>
    </w:pPr>
    <w:rPr>
      <w:rFonts w:ascii="Tahoma" w:eastAsia="Times New Roman" w:hAnsi="Tahoma"/>
      <w:kern w:val="24"/>
      <w:sz w:val="16"/>
      <w:szCs w:val="16"/>
      <w:lang w:eastAsia="ru-RU"/>
    </w:rPr>
  </w:style>
  <w:style w:type="character" w:customStyle="1" w:styleId="a6">
    <w:name w:val="Текст выноски Знак"/>
    <w:link w:val="a5"/>
    <w:uiPriority w:val="99"/>
    <w:semiHidden/>
    <w:rPr>
      <w:rFonts w:ascii="Tahoma" w:eastAsia="Times New Roman" w:hAnsi="Tahoma" w:cs="Tahoma"/>
      <w:kern w:val="24"/>
      <w:sz w:val="16"/>
      <w:szCs w:val="16"/>
      <w:lang w:eastAsia="ru-RU"/>
    </w:r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link w:val="a7"/>
    <w:uiPriority w:val="99"/>
    <w:rPr>
      <w:sz w:val="20"/>
      <w:szCs w:val="20"/>
    </w:rPr>
  </w:style>
  <w:style w:type="paragraph" w:styleId="a9">
    <w:name w:val="annotation subject"/>
    <w:basedOn w:val="a7"/>
    <w:next w:val="a7"/>
    <w:link w:val="aa"/>
    <w:uiPriority w:val="99"/>
    <w:unhideWhenUsed/>
    <w:pPr>
      <w:widowControl w:val="0"/>
      <w:suppressAutoHyphens/>
      <w:spacing w:after="0"/>
    </w:pPr>
    <w:rPr>
      <w:rFonts w:ascii="Times New Roman" w:eastAsia="Times New Roman" w:hAnsi="Times New Roman"/>
      <w:b/>
      <w:bCs/>
      <w:kern w:val="24"/>
      <w:lang w:eastAsia="ru-RU"/>
    </w:rPr>
  </w:style>
  <w:style w:type="character" w:customStyle="1" w:styleId="aa">
    <w:name w:val="Тема примечания Знак"/>
    <w:link w:val="a9"/>
    <w:uiPriority w:val="99"/>
    <w:semiHidden/>
    <w:rPr>
      <w:rFonts w:ascii="Times New Roman" w:eastAsia="Times New Roman" w:hAnsi="Times New Roman" w:cs="FreeSans"/>
      <w:b/>
      <w:bCs/>
      <w:kern w:val="24"/>
      <w:sz w:val="20"/>
      <w:szCs w:val="20"/>
      <w:lang w:eastAsia="ru-RU"/>
    </w:rPr>
  </w:style>
  <w:style w:type="paragraph" w:styleId="ab">
    <w:name w:val="header"/>
    <w:basedOn w:val="a"/>
    <w:link w:val="ac"/>
    <w:uiPriority w:val="99"/>
    <w:unhideWhenUsed/>
    <w:pPr>
      <w:widowControl w:val="0"/>
      <w:tabs>
        <w:tab w:val="center" w:pos="4677"/>
        <w:tab w:val="right" w:pos="9355"/>
      </w:tabs>
      <w:suppressAutoHyphens/>
      <w:spacing w:after="0" w:line="240" w:lineRule="auto"/>
    </w:pPr>
    <w:rPr>
      <w:rFonts w:ascii="Times New Roman" w:eastAsia="Times New Roman" w:hAnsi="Times New Roman"/>
      <w:kern w:val="24"/>
      <w:sz w:val="20"/>
      <w:szCs w:val="24"/>
      <w:lang w:eastAsia="ru-RU"/>
    </w:rPr>
  </w:style>
  <w:style w:type="character" w:customStyle="1" w:styleId="ac">
    <w:name w:val="Верхний колонтитул Знак"/>
    <w:link w:val="ab"/>
    <w:uiPriority w:val="99"/>
    <w:rPr>
      <w:rFonts w:ascii="Times New Roman" w:eastAsia="Times New Roman" w:hAnsi="Times New Roman" w:cs="FreeSans"/>
      <w:kern w:val="24"/>
      <w:szCs w:val="24"/>
      <w:lang w:eastAsia="ru-RU"/>
    </w:rPr>
  </w:style>
  <w:style w:type="paragraph" w:styleId="ad">
    <w:name w:val="Body Text"/>
    <w:basedOn w:val="a"/>
    <w:link w:val="ae"/>
    <w:pPr>
      <w:spacing w:after="120" w:line="240" w:lineRule="auto"/>
    </w:pPr>
    <w:rPr>
      <w:rFonts w:ascii="Times New Roman" w:eastAsia="Times New Roman" w:hAnsi="Times New Roman"/>
      <w:sz w:val="20"/>
      <w:szCs w:val="20"/>
    </w:rPr>
  </w:style>
  <w:style w:type="character" w:customStyle="1" w:styleId="ae">
    <w:name w:val="Основной текст Знак"/>
    <w:link w:val="ad"/>
    <w:rPr>
      <w:rFonts w:ascii="Times New Roman" w:eastAsia="Times New Roman" w:hAnsi="Times New Roman"/>
    </w:rPr>
  </w:style>
  <w:style w:type="paragraph" w:styleId="af">
    <w:name w:val="footer"/>
    <w:basedOn w:val="a"/>
    <w:link w:val="af0"/>
    <w:uiPriority w:val="99"/>
    <w:unhideWhenUsed/>
    <w:pPr>
      <w:widowControl w:val="0"/>
      <w:tabs>
        <w:tab w:val="center" w:pos="4677"/>
        <w:tab w:val="right" w:pos="9355"/>
      </w:tabs>
      <w:suppressAutoHyphens/>
      <w:spacing w:after="0" w:line="240" w:lineRule="auto"/>
    </w:pPr>
    <w:rPr>
      <w:rFonts w:ascii="Times New Roman" w:eastAsia="Times New Roman" w:hAnsi="Times New Roman"/>
      <w:kern w:val="24"/>
      <w:sz w:val="20"/>
      <w:szCs w:val="24"/>
      <w:lang w:eastAsia="ru-RU"/>
    </w:rPr>
  </w:style>
  <w:style w:type="character" w:customStyle="1" w:styleId="af0">
    <w:name w:val="Нижний колонтитул Знак"/>
    <w:link w:val="af"/>
    <w:uiPriority w:val="99"/>
    <w:rPr>
      <w:rFonts w:ascii="Times New Roman" w:eastAsia="Times New Roman" w:hAnsi="Times New Roman" w:cs="FreeSans"/>
      <w:kern w:val="24"/>
      <w:szCs w:val="24"/>
      <w:lang w:eastAsia="ru-RU"/>
    </w:rPr>
  </w:style>
  <w:style w:type="paragraph" w:styleId="af1">
    <w:name w:val="Normal (Web)"/>
    <w:basedOn w:val="a"/>
    <w:qFormat/>
    <w:pPr>
      <w:widowControl w:val="0"/>
      <w:suppressAutoHyphens/>
      <w:spacing w:before="280" w:after="280" w:line="240" w:lineRule="auto"/>
    </w:pPr>
    <w:rPr>
      <w:rFonts w:ascii="Times New Roman" w:eastAsia="Times New Roman" w:hAnsi="Times New Roman"/>
      <w:kern w:val="24"/>
      <w:szCs w:val="24"/>
      <w:lang w:eastAsia="ru-RU"/>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pPr>
      <w:widowControl w:val="0"/>
      <w:suppressAutoHyphens/>
      <w:spacing w:after="0" w:line="240" w:lineRule="auto"/>
      <w:ind w:left="720"/>
      <w:contextualSpacing/>
    </w:pPr>
    <w:rPr>
      <w:rFonts w:ascii="Times New Roman" w:eastAsia="Times New Roman" w:hAnsi="Times New Roman"/>
      <w:kern w:val="24"/>
      <w:sz w:val="20"/>
      <w:szCs w:val="21"/>
      <w:lang w:eastAsia="ru-RU"/>
    </w:rPr>
  </w:style>
  <w:style w:type="character" w:customStyle="1" w:styleId="af4">
    <w:name w:val="Абзац списка Знак"/>
    <w:link w:val="af3"/>
    <w:uiPriority w:val="34"/>
    <w:locked/>
    <w:rPr>
      <w:rFonts w:ascii="Times New Roman" w:eastAsia="Times New Roman" w:hAnsi="Times New Roman" w:cs="Mangal"/>
      <w:kern w:val="24"/>
      <w:szCs w:val="21"/>
      <w:lang w:eastAsia="ru-RU"/>
    </w:rPr>
  </w:style>
  <w:style w:type="character" w:customStyle="1" w:styleId="FontStyle120">
    <w:name w:val="Font Style120"/>
    <w:uiPriority w:val="99"/>
    <w:rPr>
      <w:rFonts w:ascii="Times New Roman" w:hAnsi="Times New Roman" w:cs="Times New Roman" w:hint="default"/>
      <w:sz w:val="24"/>
      <w:szCs w:val="24"/>
    </w:rPr>
  </w:style>
  <w:style w:type="paragraph" w:customStyle="1" w:styleId="ConsPlusNormal">
    <w:name w:val="ConsPlusNormal"/>
    <w:pPr>
      <w:autoSpaceDE w:val="0"/>
      <w:autoSpaceDN w:val="0"/>
      <w:adjustRightInd w:val="0"/>
    </w:pPr>
    <w:rPr>
      <w:rFonts w:ascii="Times New Roman" w:hAnsi="Times New Roman"/>
      <w:sz w:val="28"/>
      <w:szCs w:val="28"/>
      <w:lang w:eastAsia="en-US"/>
    </w:rPr>
  </w:style>
  <w:style w:type="paragraph" w:customStyle="1" w:styleId="Style74">
    <w:name w:val="Style74"/>
    <w:basedOn w:val="a"/>
    <w:uiPriority w:val="99"/>
    <w:pPr>
      <w:widowControl w:val="0"/>
      <w:autoSpaceDE w:val="0"/>
      <w:autoSpaceDN w:val="0"/>
      <w:adjustRightInd w:val="0"/>
      <w:spacing w:after="0" w:line="281" w:lineRule="exact"/>
      <w:ind w:firstLine="529"/>
      <w:jc w:val="both"/>
    </w:pPr>
    <w:rPr>
      <w:rFonts w:ascii="Times New Roman" w:eastAsia="Times New Roman" w:hAnsi="Times New Roman"/>
      <w:sz w:val="24"/>
      <w:szCs w:val="24"/>
      <w:lang w:eastAsia="ru-RU"/>
    </w:rPr>
  </w:style>
  <w:style w:type="paragraph" w:customStyle="1" w:styleId="-0">
    <w:name w:val="Контракт-пункт"/>
    <w:basedOn w:val="a"/>
    <w:link w:val="-3"/>
    <w:pPr>
      <w:numPr>
        <w:ilvl w:val="1"/>
        <w:numId w:val="1"/>
      </w:numPr>
      <w:tabs>
        <w:tab w:val="left" w:pos="851"/>
      </w:tabs>
      <w:spacing w:after="0" w:line="240" w:lineRule="auto"/>
      <w:jc w:val="both"/>
    </w:pPr>
    <w:rPr>
      <w:rFonts w:ascii="Times New Roman" w:eastAsia="Times New Roman" w:hAnsi="Times New Roman"/>
      <w:sz w:val="24"/>
      <w:szCs w:val="24"/>
      <w:lang w:eastAsia="ru-RU"/>
    </w:rPr>
  </w:style>
  <w:style w:type="character" w:customStyle="1" w:styleId="-3">
    <w:name w:val="Контракт-пункт Знак"/>
    <w:link w:val="-0"/>
    <w:locked/>
    <w:rPr>
      <w:rFonts w:ascii="Times New Roman" w:eastAsia="Times New Roman" w:hAnsi="Times New Roman" w:cs="Times New Roman"/>
      <w:sz w:val="24"/>
      <w:szCs w:val="24"/>
      <w:lang w:eastAsia="ru-RU"/>
    </w:rPr>
  </w:style>
  <w:style w:type="paragraph" w:customStyle="1" w:styleId="-">
    <w:name w:val="Контракт-раздел"/>
    <w:basedOn w:val="a"/>
    <w:next w:val="-0"/>
    <w:pPr>
      <w:keepNext/>
      <w:numPr>
        <w:numId w:val="1"/>
      </w:numPr>
      <w:tabs>
        <w:tab w:val="left" w:pos="0"/>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
    <w:pPr>
      <w:numPr>
        <w:ilvl w:val="2"/>
        <w:numId w:val="1"/>
      </w:numPr>
      <w:tabs>
        <w:tab w:val="left" w:pos="851"/>
      </w:tabs>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pPr>
      <w:numPr>
        <w:ilvl w:val="3"/>
        <w:numId w:val="1"/>
      </w:numPr>
      <w:tabs>
        <w:tab w:val="left" w:pos="1418"/>
      </w:tabs>
      <w:spacing w:after="0" w:line="240" w:lineRule="auto"/>
      <w:jc w:val="both"/>
    </w:pPr>
    <w:rPr>
      <w:rFonts w:ascii="Times New Roman" w:eastAsia="Times New Roman" w:hAnsi="Times New Roman"/>
      <w:sz w:val="24"/>
      <w:szCs w:val="24"/>
      <w:lang w:eastAsia="ru-RU"/>
    </w:rPr>
  </w:style>
  <w:style w:type="paragraph" w:customStyle="1" w:styleId="Style83">
    <w:name w:val="Style83"/>
    <w:basedOn w:val="a"/>
    <w:uiPriority w:val="99"/>
    <w:pPr>
      <w:widowControl w:val="0"/>
      <w:autoSpaceDE w:val="0"/>
      <w:autoSpaceDN w:val="0"/>
      <w:adjustRightInd w:val="0"/>
      <w:spacing w:after="0" w:line="272" w:lineRule="exact"/>
      <w:ind w:firstLine="553"/>
      <w:jc w:val="both"/>
    </w:pPr>
    <w:rPr>
      <w:rFonts w:ascii="Times New Roman" w:eastAsia="Times New Roman" w:hAnsi="Times New Roman"/>
      <w:sz w:val="24"/>
      <w:szCs w:val="24"/>
      <w:lang w:eastAsia="ru-RU"/>
    </w:rPr>
  </w:style>
  <w:style w:type="paragraph" w:customStyle="1" w:styleId="Style69">
    <w:name w:val="Style69"/>
    <w:basedOn w:val="a"/>
    <w:uiPriority w:val="9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98">
    <w:name w:val="Font Style98"/>
    <w:uiPriority w:val="99"/>
    <w:rPr>
      <w:rFonts w:ascii="Times New Roman" w:hAnsi="Times New Roman" w:cs="Times New Roman" w:hint="default"/>
      <w:b/>
      <w:bCs/>
      <w:sz w:val="26"/>
      <w:szCs w:val="26"/>
    </w:rPr>
  </w:style>
  <w:style w:type="character" w:customStyle="1" w:styleId="FontStyle117">
    <w:name w:val="Font Style117"/>
    <w:uiPriority w:val="99"/>
    <w:rPr>
      <w:rFonts w:ascii="Times New Roman" w:hAnsi="Times New Roman" w:cs="Times New Roman" w:hint="default"/>
      <w:b/>
      <w:bCs/>
      <w:sz w:val="24"/>
      <w:szCs w:val="24"/>
    </w:rPr>
  </w:style>
  <w:style w:type="paragraph" w:customStyle="1" w:styleId="Style1">
    <w:name w:val="Style1"/>
    <w:basedOn w:val="a"/>
    <w:uiPriority w:val="99"/>
    <w:pPr>
      <w:widowControl w:val="0"/>
      <w:autoSpaceDE w:val="0"/>
      <w:autoSpaceDN w:val="0"/>
      <w:adjustRightInd w:val="0"/>
      <w:spacing w:after="0" w:line="281" w:lineRule="exact"/>
      <w:ind w:firstLine="520"/>
      <w:jc w:val="both"/>
    </w:pPr>
    <w:rPr>
      <w:rFonts w:ascii="Times New Roman" w:eastAsia="Times New Roman" w:hAnsi="Times New Roman"/>
      <w:sz w:val="24"/>
      <w:szCs w:val="24"/>
      <w:lang w:eastAsia="ru-RU"/>
    </w:rPr>
  </w:style>
  <w:style w:type="character" w:customStyle="1" w:styleId="FontStyle118">
    <w:name w:val="Font Style118"/>
    <w:uiPriority w:val="99"/>
    <w:rPr>
      <w:rFonts w:ascii="Times New Roman" w:hAnsi="Times New Roman" w:cs="Times New Roman" w:hint="default"/>
      <w:i/>
      <w:iCs/>
      <w:sz w:val="24"/>
      <w:szCs w:val="24"/>
    </w:rPr>
  </w:style>
  <w:style w:type="character" w:customStyle="1" w:styleId="FontStyle100">
    <w:name w:val="Font Style100"/>
    <w:uiPriority w:val="99"/>
    <w:rPr>
      <w:rFonts w:ascii="Times New Roman" w:hAnsi="Times New Roman" w:cs="Times New Roman" w:hint="default"/>
      <w:sz w:val="26"/>
      <w:szCs w:val="26"/>
    </w:rPr>
  </w:style>
  <w:style w:type="paragraph" w:customStyle="1" w:styleId="Style75">
    <w:name w:val="Style75"/>
    <w:basedOn w:val="a"/>
    <w:uiPriority w:val="9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3">
    <w:name w:val="Style33"/>
    <w:basedOn w:val="a"/>
    <w:uiPriority w:val="9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
    <w:name w:val="Стиль1"/>
    <w:basedOn w:val="-0"/>
    <w:link w:val="10"/>
    <w:qFormat/>
    <w:pPr>
      <w:numPr>
        <w:ilvl w:val="0"/>
        <w:numId w:val="2"/>
      </w:numPr>
      <w:tabs>
        <w:tab w:val="clear" w:pos="851"/>
      </w:tabs>
    </w:pPr>
    <w:rPr>
      <w:sz w:val="28"/>
      <w:szCs w:val="28"/>
    </w:rPr>
  </w:style>
  <w:style w:type="character" w:customStyle="1" w:styleId="10">
    <w:name w:val="Стиль1 Знак"/>
    <w:link w:val="1"/>
    <w:rPr>
      <w:rFonts w:ascii="Times New Roman" w:eastAsia="Times New Roman" w:hAnsi="Times New Roman" w:cs="Times New Roman"/>
      <w:sz w:val="28"/>
      <w:szCs w:val="28"/>
      <w:lang w:eastAsia="ru-RU"/>
    </w:rPr>
  </w:style>
  <w:style w:type="paragraph" w:customStyle="1" w:styleId="Style64">
    <w:name w:val="Style64"/>
    <w:basedOn w:val="a"/>
    <w:uiPriority w:val="99"/>
    <w:pPr>
      <w:widowControl w:val="0"/>
      <w:autoSpaceDE w:val="0"/>
      <w:autoSpaceDN w:val="0"/>
      <w:adjustRightInd w:val="0"/>
      <w:spacing w:after="0" w:line="286" w:lineRule="exact"/>
      <w:ind w:firstLine="553"/>
    </w:pPr>
    <w:rPr>
      <w:rFonts w:ascii="Times New Roman" w:eastAsia="Times New Roman" w:hAnsi="Times New Roman"/>
      <w:sz w:val="24"/>
      <w:szCs w:val="24"/>
      <w:lang w:eastAsia="ru-RU"/>
    </w:rPr>
  </w:style>
  <w:style w:type="paragraph" w:customStyle="1" w:styleId="Style43">
    <w:name w:val="Style43"/>
    <w:basedOn w:val="a"/>
    <w:uiPriority w:val="99"/>
    <w:pPr>
      <w:widowControl w:val="0"/>
      <w:autoSpaceDE w:val="0"/>
      <w:autoSpaceDN w:val="0"/>
      <w:adjustRightInd w:val="0"/>
      <w:spacing w:after="0" w:line="334" w:lineRule="exact"/>
      <w:jc w:val="both"/>
    </w:pPr>
    <w:rPr>
      <w:rFonts w:ascii="Times New Roman" w:eastAsia="Times New Roman" w:hAnsi="Times New Roman"/>
      <w:sz w:val="24"/>
      <w:szCs w:val="24"/>
      <w:lang w:eastAsia="ru-RU"/>
    </w:rPr>
  </w:style>
  <w:style w:type="character" w:customStyle="1" w:styleId="x-phmenubutton">
    <w:name w:val="x-ph__menu__button"/>
  </w:style>
  <w:style w:type="paragraph" w:customStyle="1" w:styleId="af5">
    <w:name w:val="Пункт"/>
    <w:basedOn w:val="a"/>
    <w:pPr>
      <w:tabs>
        <w:tab w:val="left" w:pos="1134"/>
      </w:tabs>
      <w:spacing w:after="0" w:line="360" w:lineRule="auto"/>
      <w:ind w:left="1134" w:hanging="1134"/>
      <w:jc w:val="both"/>
    </w:pPr>
    <w:rPr>
      <w:rFonts w:ascii="Times New Roman" w:eastAsia="Times New Roman" w:hAnsi="Times New Roman"/>
      <w:sz w:val="28"/>
      <w:szCs w:val="20"/>
      <w:lang w:eastAsia="ru-RU"/>
    </w:rPr>
  </w:style>
  <w:style w:type="paragraph" w:styleId="af6">
    <w:name w:val="No Spacing"/>
    <w:link w:val="af7"/>
    <w:uiPriority w:val="99"/>
    <w:qFormat/>
    <w:rPr>
      <w:sz w:val="22"/>
      <w:szCs w:val="22"/>
      <w:lang w:eastAsia="en-US"/>
    </w:rPr>
  </w:style>
  <w:style w:type="character" w:customStyle="1" w:styleId="af7">
    <w:name w:val="Без интервала Знак"/>
    <w:link w:val="af6"/>
    <w:uiPriority w:val="99"/>
    <w:locked/>
    <w:rPr>
      <w:sz w:val="22"/>
      <w:szCs w:val="22"/>
      <w:lang w:eastAsia="en-US" w:bidi="ar-SA"/>
    </w:rPr>
  </w:style>
  <w:style w:type="character" w:customStyle="1" w:styleId="af8">
    <w:name w:val="Другое_"/>
    <w:basedOn w:val="a0"/>
    <w:link w:val="af9"/>
    <w:rsid w:val="00BD6E2F"/>
    <w:rPr>
      <w:rFonts w:ascii="Times New Roman" w:eastAsia="Times New Roman" w:hAnsi="Times New Roman"/>
      <w:sz w:val="22"/>
      <w:szCs w:val="22"/>
    </w:rPr>
  </w:style>
  <w:style w:type="character" w:customStyle="1" w:styleId="afa">
    <w:name w:val="Основной текст_"/>
    <w:basedOn w:val="a0"/>
    <w:link w:val="11"/>
    <w:rsid w:val="00BD6E2F"/>
    <w:rPr>
      <w:rFonts w:ascii="Times New Roman" w:eastAsia="Times New Roman" w:hAnsi="Times New Roman"/>
      <w:sz w:val="22"/>
      <w:szCs w:val="22"/>
    </w:rPr>
  </w:style>
  <w:style w:type="character" w:customStyle="1" w:styleId="afb">
    <w:name w:val="Подпись к таблице_"/>
    <w:basedOn w:val="a0"/>
    <w:link w:val="afc"/>
    <w:rsid w:val="00BD6E2F"/>
    <w:rPr>
      <w:rFonts w:ascii="Times New Roman" w:eastAsia="Times New Roman" w:hAnsi="Times New Roman"/>
      <w:b/>
      <w:bCs/>
    </w:rPr>
  </w:style>
  <w:style w:type="paragraph" w:customStyle="1" w:styleId="af9">
    <w:name w:val="Другое"/>
    <w:basedOn w:val="a"/>
    <w:link w:val="af8"/>
    <w:rsid w:val="00BD6E2F"/>
    <w:pPr>
      <w:widowControl w:val="0"/>
      <w:spacing w:after="0" w:line="240" w:lineRule="auto"/>
      <w:ind w:firstLine="400"/>
    </w:pPr>
    <w:rPr>
      <w:rFonts w:ascii="Times New Roman" w:eastAsia="Times New Roman" w:hAnsi="Times New Roman"/>
      <w:lang w:eastAsia="ru-RU"/>
    </w:rPr>
  </w:style>
  <w:style w:type="paragraph" w:customStyle="1" w:styleId="11">
    <w:name w:val="Основной текст1"/>
    <w:basedOn w:val="a"/>
    <w:link w:val="afa"/>
    <w:rsid w:val="00BD6E2F"/>
    <w:pPr>
      <w:widowControl w:val="0"/>
      <w:spacing w:after="0" w:line="240" w:lineRule="auto"/>
      <w:ind w:firstLine="400"/>
    </w:pPr>
    <w:rPr>
      <w:rFonts w:ascii="Times New Roman" w:eastAsia="Times New Roman" w:hAnsi="Times New Roman"/>
      <w:lang w:eastAsia="ru-RU"/>
    </w:rPr>
  </w:style>
  <w:style w:type="paragraph" w:customStyle="1" w:styleId="afc">
    <w:name w:val="Подпись к таблице"/>
    <w:basedOn w:val="a"/>
    <w:link w:val="afb"/>
    <w:rsid w:val="00BD6E2F"/>
    <w:pPr>
      <w:widowControl w:val="0"/>
      <w:spacing w:after="0" w:line="240" w:lineRule="auto"/>
    </w:pPr>
    <w:rPr>
      <w:rFonts w:ascii="Times New Roman" w:eastAsia="Times New Roman" w:hAnsi="Times New Roman"/>
      <w:b/>
      <w:bCs/>
      <w:sz w:val="20"/>
      <w:szCs w:val="20"/>
      <w:lang w:eastAsia="ru-RU"/>
    </w:rPr>
  </w:style>
  <w:style w:type="character" w:customStyle="1" w:styleId="font41">
    <w:name w:val="font41"/>
    <w:rsid w:val="009567ED"/>
    <w:rPr>
      <w:rFonts w:ascii="Trebuchet MS" w:hAnsi="Trebuchet MS" w:cs="Trebuchet MS"/>
      <w:b/>
      <w:bCs/>
      <w:i w:val="0"/>
      <w:iCs w:val="0"/>
      <w:color w:val="000000"/>
      <w:u w:val="none"/>
    </w:rPr>
  </w:style>
  <w:style w:type="character" w:customStyle="1" w:styleId="font11">
    <w:name w:val="font11"/>
    <w:rsid w:val="009567ED"/>
    <w:rPr>
      <w:rFonts w:ascii="Trebuchet MS" w:hAnsi="Trebuchet MS" w:cs="Trebuchet MS"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0706/6a272c71c7c8b647b8b9d7eba71db4e01d901365/" TargetMode="External"/><Relationship Id="rId13" Type="http://schemas.openxmlformats.org/officeDocument/2006/relationships/hyperlink" Target="http://www.consultant.ru/document/cons_doc_LAW_421874/a3b63487ad7d07ce045a07b0f1e7a9d9b064de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421875/af90cad46f4484d18fa490ef1c9d7a3b2fd3be3b/" TargetMode="External"/><Relationship Id="rId12" Type="http://schemas.openxmlformats.org/officeDocument/2006/relationships/hyperlink" Target="http://www.consultant.ru/document/cons_doc_LAW_421874/a3b63487ad7d07ce045a07b0f1e7a9d9b064de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kupki@mail.ru" TargetMode="External"/><Relationship Id="rId1" Type="http://schemas.openxmlformats.org/officeDocument/2006/relationships/customXml" Target="../customXml/item1.xml"/><Relationship Id="rId6" Type="http://schemas.openxmlformats.org/officeDocument/2006/relationships/hyperlink" Target="http://www.consultant.ru/document/cons_doc_LAW_421875/af90cad46f4484d18fa490ef1c9d7a3b2fd3be3b/" TargetMode="External"/><Relationship Id="rId11" Type="http://schemas.openxmlformats.org/officeDocument/2006/relationships/hyperlink" Target="http://www.consultant.ru/document/cons_doc_LAW_421874/a3b63487ad7d07ce045a07b0f1e7a9d9b064de95/" TargetMode="External"/><Relationship Id="rId5" Type="http://schemas.openxmlformats.org/officeDocument/2006/relationships/webSettings" Target="webSettings.xml"/><Relationship Id="rId15" Type="http://schemas.openxmlformats.org/officeDocument/2006/relationships/hyperlink" Target="http://www.consultant.ru/document/cons_doc_LAW_421874/a3b63487ad7d07ce045a07b0f1e7a9d9b064de95/" TargetMode="External"/><Relationship Id="rId10" Type="http://schemas.openxmlformats.org/officeDocument/2006/relationships/hyperlink" Target="http://www.consultant.ru/document/cons_doc_LAW_421874/a3b63487ad7d07ce045a07b0f1e7a9d9b064de95/" TargetMode="External"/><Relationship Id="rId4" Type="http://schemas.openxmlformats.org/officeDocument/2006/relationships/settings" Target="settings.xml"/><Relationship Id="rId9" Type="http://schemas.openxmlformats.org/officeDocument/2006/relationships/hyperlink" Target="http://www.consultant.ru/document/cons_doc_LAW_421874/a3b63487ad7d07ce045a07b0f1e7a9d9b064de95/" TargetMode="External"/><Relationship Id="rId14" Type="http://schemas.openxmlformats.org/officeDocument/2006/relationships/hyperlink" Target="http://www.consultant.ru/document/cons_doc_LAW_421874/a3b63487ad7d07ce045a07b0f1e7a9d9b064de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EA79-F7FC-4397-8282-42949C65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7935</Words>
  <Characters>45231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53060</CharactersWithSpaces>
  <SharedDoc>false</SharedDoc>
  <HLinks>
    <vt:vector size="66" baseType="variant">
      <vt:variant>
        <vt:i4>6815834</vt:i4>
      </vt:variant>
      <vt:variant>
        <vt:i4>30</vt:i4>
      </vt:variant>
      <vt:variant>
        <vt:i4>0</vt:i4>
      </vt:variant>
      <vt:variant>
        <vt:i4>5</vt:i4>
      </vt:variant>
      <vt:variant>
        <vt:lpwstr>mailto:zakupvdk03@mail.ru</vt:lpwstr>
      </vt:variant>
      <vt:variant>
        <vt:lpwstr/>
      </vt:variant>
      <vt:variant>
        <vt:i4>983152</vt:i4>
      </vt:variant>
      <vt:variant>
        <vt:i4>27</vt:i4>
      </vt:variant>
      <vt:variant>
        <vt:i4>0</vt:i4>
      </vt:variant>
      <vt:variant>
        <vt:i4>5</vt:i4>
      </vt:variant>
      <vt:variant>
        <vt:lpwstr>http://www.consultant.ru/document/cons_doc_LAW_421874/a3b63487ad7d07ce045a07b0f1e7a9d9b064de95/</vt:lpwstr>
      </vt:variant>
      <vt:variant>
        <vt:lpwstr>dst549</vt:lpwstr>
      </vt:variant>
      <vt:variant>
        <vt:i4>917616</vt:i4>
      </vt:variant>
      <vt:variant>
        <vt:i4>24</vt:i4>
      </vt:variant>
      <vt:variant>
        <vt:i4>0</vt:i4>
      </vt:variant>
      <vt:variant>
        <vt:i4>5</vt:i4>
      </vt:variant>
      <vt:variant>
        <vt:lpwstr>http://www.consultant.ru/document/cons_doc_LAW_421874/a3b63487ad7d07ce045a07b0f1e7a9d9b064de95/</vt:lpwstr>
      </vt:variant>
      <vt:variant>
        <vt:lpwstr>dst548</vt:lpwstr>
      </vt:variant>
      <vt:variant>
        <vt:i4>112</vt:i4>
      </vt:variant>
      <vt:variant>
        <vt:i4>21</vt:i4>
      </vt:variant>
      <vt:variant>
        <vt:i4>0</vt:i4>
      </vt:variant>
      <vt:variant>
        <vt:i4>5</vt:i4>
      </vt:variant>
      <vt:variant>
        <vt:lpwstr>http://www.consultant.ru/document/cons_doc_LAW_421874/a3b63487ad7d07ce045a07b0f1e7a9d9b064de95/</vt:lpwstr>
      </vt:variant>
      <vt:variant>
        <vt:lpwstr>dst546</vt:lpwstr>
      </vt:variant>
      <vt:variant>
        <vt:i4>196720</vt:i4>
      </vt:variant>
      <vt:variant>
        <vt:i4>18</vt:i4>
      </vt:variant>
      <vt:variant>
        <vt:i4>0</vt:i4>
      </vt:variant>
      <vt:variant>
        <vt:i4>5</vt:i4>
      </vt:variant>
      <vt:variant>
        <vt:lpwstr>http://www.consultant.ru/document/cons_doc_LAW_421874/a3b63487ad7d07ce045a07b0f1e7a9d9b064de95/</vt:lpwstr>
      </vt:variant>
      <vt:variant>
        <vt:lpwstr>dst545</vt:lpwstr>
      </vt:variant>
      <vt:variant>
        <vt:i4>327792</vt:i4>
      </vt:variant>
      <vt:variant>
        <vt:i4>15</vt:i4>
      </vt:variant>
      <vt:variant>
        <vt:i4>0</vt:i4>
      </vt:variant>
      <vt:variant>
        <vt:i4>5</vt:i4>
      </vt:variant>
      <vt:variant>
        <vt:lpwstr>http://www.consultant.ru/document/cons_doc_LAW_421874/a3b63487ad7d07ce045a07b0f1e7a9d9b064de95/</vt:lpwstr>
      </vt:variant>
      <vt:variant>
        <vt:lpwstr>dst543</vt:lpwstr>
      </vt:variant>
      <vt:variant>
        <vt:i4>458864</vt:i4>
      </vt:variant>
      <vt:variant>
        <vt:i4>12</vt:i4>
      </vt:variant>
      <vt:variant>
        <vt:i4>0</vt:i4>
      </vt:variant>
      <vt:variant>
        <vt:i4>5</vt:i4>
      </vt:variant>
      <vt:variant>
        <vt:lpwstr>http://www.consultant.ru/document/cons_doc_LAW_421874/a3b63487ad7d07ce045a07b0f1e7a9d9b064de95/</vt:lpwstr>
      </vt:variant>
      <vt:variant>
        <vt:lpwstr>dst541</vt:lpwstr>
      </vt:variant>
      <vt:variant>
        <vt:i4>983153</vt:i4>
      </vt:variant>
      <vt:variant>
        <vt:i4>9</vt:i4>
      </vt:variant>
      <vt:variant>
        <vt:i4>0</vt:i4>
      </vt:variant>
      <vt:variant>
        <vt:i4>5</vt:i4>
      </vt:variant>
      <vt:variant>
        <vt:lpwstr>http://www.consultant.ru/document/cons_doc_LAW_421874/a3b63487ad7d07ce045a07b0f1e7a9d9b064de95/</vt:lpwstr>
      </vt:variant>
      <vt:variant>
        <vt:lpwstr>dst559</vt:lpwstr>
      </vt:variant>
      <vt:variant>
        <vt:i4>3866645</vt:i4>
      </vt:variant>
      <vt:variant>
        <vt:i4>6</vt:i4>
      </vt:variant>
      <vt:variant>
        <vt:i4>0</vt:i4>
      </vt:variant>
      <vt:variant>
        <vt:i4>5</vt:i4>
      </vt:variant>
      <vt:variant>
        <vt:lpwstr>http://www.consultant.ru/document/cons_doc_LAW_410706/6a272c71c7c8b647b8b9d7eba71db4e01d901365/</vt:lpwstr>
      </vt:variant>
      <vt:variant>
        <vt:lpwstr>dst10646</vt:lpwstr>
      </vt:variant>
      <vt:variant>
        <vt:i4>5570603</vt:i4>
      </vt:variant>
      <vt:variant>
        <vt:i4>3</vt:i4>
      </vt:variant>
      <vt:variant>
        <vt:i4>0</vt:i4>
      </vt:variant>
      <vt:variant>
        <vt:i4>5</vt:i4>
      </vt:variant>
      <vt:variant>
        <vt:lpwstr>http://www.consultant.ru/document/cons_doc_LAW_421875/af90cad46f4484d18fa490ef1c9d7a3b2fd3be3b/</vt:lpwstr>
      </vt:variant>
      <vt:variant>
        <vt:lpwstr>dst2465</vt:lpwstr>
      </vt:variant>
      <vt:variant>
        <vt:i4>5701675</vt:i4>
      </vt:variant>
      <vt:variant>
        <vt:i4>0</vt:i4>
      </vt:variant>
      <vt:variant>
        <vt:i4>0</vt:i4>
      </vt:variant>
      <vt:variant>
        <vt:i4>5</vt:i4>
      </vt:variant>
      <vt:variant>
        <vt:lpwstr>http://www.consultant.ru/document/cons_doc_LAW_421875/af90cad46f4484d18fa490ef1c9d7a3b2fd3be3b/</vt:lpwstr>
      </vt:variant>
      <vt:variant>
        <vt:lpwstr>dst2441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burlova</dc:creator>
  <cp:keywords/>
  <cp:lastModifiedBy>Владислав Ю. Грачев</cp:lastModifiedBy>
  <cp:revision>2</cp:revision>
  <cp:lastPrinted>2018-07-25T07:26:00Z</cp:lastPrinted>
  <dcterms:created xsi:type="dcterms:W3CDTF">2025-06-26T07:02:00Z</dcterms:created>
  <dcterms:modified xsi:type="dcterms:W3CDTF">2025-06-26T07:02:00Z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A7C2409FF5B84F859FE2B3C6CB87CCE3_12</vt:lpwstr>
  </property>
</Properties>
</file>