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812" w:type="dxa"/>
        <w:tblInd w:w="3510" w:type="dxa"/>
        <w:tblLayout w:type="fixed"/>
        <w:tblLook w:val="01E0" w:firstRow="1" w:lastRow="1" w:firstColumn="1" w:lastColumn="1" w:noHBand="0" w:noVBand="0"/>
      </w:tblPr>
      <w:tblGrid>
        <w:gridCol w:w="5812"/>
      </w:tblGrid>
      <w:tr w:rsidR="005A7CF6" w:rsidRPr="00077ACC" w:rsidTr="000D3C1E">
        <w:tc>
          <w:tcPr>
            <w:tcW w:w="5812" w:type="dxa"/>
          </w:tcPr>
          <w:p w:rsidR="005A7CF6" w:rsidRPr="00077ACC" w:rsidRDefault="005A7CF6">
            <w:pPr>
              <w:tabs>
                <w:tab w:val="left" w:pos="7872"/>
              </w:tabs>
              <w:ind w:left="372" w:right="-468" w:hanging="372"/>
              <w:jc w:val="center"/>
              <w:rPr>
                <w:b/>
                <w:color w:val="000000"/>
                <w:spacing w:val="-2"/>
                <w:sz w:val="26"/>
                <w:szCs w:val="26"/>
              </w:rPr>
            </w:pPr>
            <w:r w:rsidRPr="00077ACC">
              <w:rPr>
                <w:b/>
                <w:color w:val="000000"/>
                <w:spacing w:val="-2"/>
                <w:sz w:val="26"/>
                <w:szCs w:val="26"/>
              </w:rPr>
              <w:t>УТВЕРЖДАЮ</w:t>
            </w:r>
          </w:p>
        </w:tc>
      </w:tr>
      <w:tr w:rsidR="005A7CF6" w:rsidRPr="00077ACC" w:rsidTr="000D3C1E">
        <w:tc>
          <w:tcPr>
            <w:tcW w:w="5812" w:type="dxa"/>
          </w:tcPr>
          <w:p w:rsidR="005A7CF6" w:rsidRPr="00077ACC" w:rsidRDefault="005A7CF6">
            <w:pPr>
              <w:tabs>
                <w:tab w:val="left" w:pos="7872"/>
              </w:tabs>
              <w:ind w:left="372" w:right="-468" w:hanging="372"/>
              <w:jc w:val="center"/>
              <w:rPr>
                <w:b/>
                <w:color w:val="000000"/>
                <w:spacing w:val="-2"/>
                <w:sz w:val="26"/>
                <w:szCs w:val="26"/>
              </w:rPr>
            </w:pPr>
            <w:r w:rsidRPr="00077ACC">
              <w:rPr>
                <w:b/>
                <w:color w:val="000000"/>
                <w:spacing w:val="-2"/>
                <w:sz w:val="26"/>
                <w:szCs w:val="26"/>
              </w:rPr>
              <w:t>Организатор -</w:t>
            </w:r>
          </w:p>
          <w:p w:rsidR="0013043B" w:rsidRPr="00077ACC" w:rsidRDefault="0013043B" w:rsidP="0013043B">
            <w:pPr>
              <w:tabs>
                <w:tab w:val="left" w:pos="7872"/>
              </w:tabs>
              <w:ind w:left="372" w:right="-39" w:hanging="372"/>
              <w:jc w:val="center"/>
              <w:rPr>
                <w:b/>
                <w:color w:val="000000"/>
                <w:spacing w:val="-2"/>
                <w:sz w:val="26"/>
                <w:szCs w:val="26"/>
              </w:rPr>
            </w:pPr>
            <w:r w:rsidRPr="00077ACC">
              <w:rPr>
                <w:sz w:val="26"/>
                <w:szCs w:val="26"/>
              </w:rPr>
              <w:t xml:space="preserve">Краевое государственное бюджетное учреждение «Владивостокская ветеринарная станция по борьбе с болезнями животных» </w:t>
            </w:r>
          </w:p>
          <w:p w:rsidR="005A7CF6" w:rsidRPr="00077ACC" w:rsidRDefault="005A7CF6" w:rsidP="00025F5D">
            <w:pPr>
              <w:tabs>
                <w:tab w:val="left" w:pos="7872"/>
              </w:tabs>
              <w:ind w:left="372" w:hanging="372"/>
              <w:jc w:val="center"/>
              <w:rPr>
                <w:b/>
                <w:color w:val="000000"/>
                <w:spacing w:val="-2"/>
                <w:sz w:val="26"/>
                <w:szCs w:val="26"/>
              </w:rPr>
            </w:pPr>
          </w:p>
        </w:tc>
      </w:tr>
      <w:tr w:rsidR="005A7CF6" w:rsidRPr="00077ACC" w:rsidTr="000D3C1E">
        <w:tc>
          <w:tcPr>
            <w:tcW w:w="5812" w:type="dxa"/>
          </w:tcPr>
          <w:p w:rsidR="005A7CF6" w:rsidRPr="00077ACC" w:rsidRDefault="008B0836" w:rsidP="0013043B">
            <w:pPr>
              <w:tabs>
                <w:tab w:val="left" w:pos="7872"/>
              </w:tabs>
              <w:ind w:left="163"/>
              <w:jc w:val="both"/>
              <w:rPr>
                <w:b/>
                <w:color w:val="000000"/>
                <w:spacing w:val="-2"/>
                <w:sz w:val="26"/>
                <w:szCs w:val="26"/>
                <w:lang w:val="en-US"/>
              </w:rPr>
            </w:pPr>
            <w:r w:rsidRPr="00077ACC">
              <w:rPr>
                <w:b/>
                <w:color w:val="000000"/>
                <w:spacing w:val="-2"/>
                <w:sz w:val="26"/>
                <w:szCs w:val="26"/>
              </w:rPr>
              <w:t xml:space="preserve">     </w:t>
            </w:r>
            <w:r w:rsidR="005A7CF6" w:rsidRPr="00077ACC">
              <w:rPr>
                <w:b/>
                <w:color w:val="000000"/>
                <w:spacing w:val="-2"/>
                <w:sz w:val="26"/>
                <w:szCs w:val="26"/>
              </w:rPr>
              <w:t xml:space="preserve"> </w:t>
            </w:r>
            <w:r w:rsidR="0013043B" w:rsidRPr="00077ACC">
              <w:rPr>
                <w:b/>
                <w:color w:val="000000"/>
                <w:spacing w:val="-2"/>
                <w:sz w:val="26"/>
                <w:szCs w:val="26"/>
              </w:rPr>
              <w:t xml:space="preserve">Начальник </w:t>
            </w:r>
            <w:r w:rsidR="000D3C1E" w:rsidRPr="00077ACC">
              <w:rPr>
                <w:b/>
                <w:color w:val="000000"/>
                <w:spacing w:val="-2"/>
                <w:sz w:val="26"/>
                <w:szCs w:val="26"/>
              </w:rPr>
              <w:t>__</w:t>
            </w:r>
            <w:r w:rsidR="00CD13E4" w:rsidRPr="00077ACC">
              <w:rPr>
                <w:b/>
                <w:color w:val="000000"/>
                <w:spacing w:val="-2"/>
                <w:sz w:val="26"/>
                <w:szCs w:val="26"/>
              </w:rPr>
              <w:t>_________</w:t>
            </w:r>
            <w:r w:rsidR="0013043B" w:rsidRPr="00077ACC">
              <w:rPr>
                <w:b/>
                <w:color w:val="000000"/>
                <w:spacing w:val="-2"/>
                <w:sz w:val="26"/>
                <w:szCs w:val="26"/>
              </w:rPr>
              <w:t xml:space="preserve"> Волков В.А. </w:t>
            </w:r>
          </w:p>
        </w:tc>
      </w:tr>
      <w:tr w:rsidR="005A7CF6" w:rsidRPr="00077ACC" w:rsidTr="000D3C1E">
        <w:tc>
          <w:tcPr>
            <w:tcW w:w="5812" w:type="dxa"/>
          </w:tcPr>
          <w:p w:rsidR="005A7CF6" w:rsidRPr="00077ACC" w:rsidRDefault="008E57AA">
            <w:pPr>
              <w:tabs>
                <w:tab w:val="left" w:pos="7872"/>
              </w:tabs>
              <w:jc w:val="center"/>
              <w:rPr>
                <w:b/>
                <w:color w:val="000000"/>
                <w:spacing w:val="-2"/>
                <w:sz w:val="26"/>
                <w:szCs w:val="26"/>
              </w:rPr>
            </w:pPr>
            <w:r w:rsidRPr="00077ACC">
              <w:rPr>
                <w:b/>
                <w:color w:val="000000"/>
                <w:spacing w:val="-2"/>
                <w:sz w:val="26"/>
                <w:szCs w:val="26"/>
              </w:rPr>
              <w:t xml:space="preserve">    </w:t>
            </w:r>
            <w:r w:rsidR="00445F58" w:rsidRPr="00E66517">
              <w:rPr>
                <w:b/>
                <w:color w:val="000000"/>
                <w:spacing w:val="-2"/>
                <w:sz w:val="26"/>
                <w:szCs w:val="26"/>
              </w:rPr>
              <w:t>«</w:t>
            </w:r>
            <w:r w:rsidR="00896502">
              <w:rPr>
                <w:b/>
                <w:color w:val="000000"/>
                <w:spacing w:val="-2"/>
                <w:sz w:val="26"/>
                <w:szCs w:val="26"/>
              </w:rPr>
              <w:t>1</w:t>
            </w:r>
            <w:r w:rsidR="00E4422A">
              <w:rPr>
                <w:b/>
                <w:color w:val="000000"/>
                <w:spacing w:val="-2"/>
                <w:sz w:val="26"/>
                <w:szCs w:val="26"/>
              </w:rPr>
              <w:t>4</w:t>
            </w:r>
            <w:r w:rsidR="00445F58" w:rsidRPr="00E66517">
              <w:rPr>
                <w:b/>
                <w:color w:val="000000"/>
                <w:spacing w:val="-2"/>
                <w:sz w:val="26"/>
                <w:szCs w:val="26"/>
              </w:rPr>
              <w:t>»</w:t>
            </w:r>
            <w:r w:rsidR="00432864" w:rsidRPr="00E66517">
              <w:rPr>
                <w:b/>
                <w:color w:val="000000"/>
                <w:spacing w:val="-2"/>
                <w:sz w:val="26"/>
                <w:szCs w:val="26"/>
              </w:rPr>
              <w:t xml:space="preserve"> </w:t>
            </w:r>
            <w:r w:rsidR="00896502">
              <w:rPr>
                <w:b/>
                <w:color w:val="000000"/>
                <w:spacing w:val="-2"/>
                <w:sz w:val="26"/>
                <w:szCs w:val="26"/>
              </w:rPr>
              <w:t xml:space="preserve">ноября </w:t>
            </w:r>
            <w:r w:rsidR="00EF0C36" w:rsidRPr="00E66517">
              <w:rPr>
                <w:b/>
                <w:color w:val="000000"/>
                <w:spacing w:val="-2"/>
                <w:sz w:val="26"/>
                <w:szCs w:val="26"/>
              </w:rPr>
              <w:t>20</w:t>
            </w:r>
            <w:r w:rsidR="007568E0" w:rsidRPr="00E66517">
              <w:rPr>
                <w:b/>
                <w:color w:val="000000"/>
                <w:spacing w:val="-2"/>
                <w:sz w:val="26"/>
                <w:szCs w:val="26"/>
              </w:rPr>
              <w:t>2</w:t>
            </w:r>
            <w:r w:rsidR="00E4422A">
              <w:rPr>
                <w:b/>
                <w:color w:val="000000"/>
                <w:spacing w:val="-2"/>
                <w:sz w:val="26"/>
                <w:szCs w:val="26"/>
              </w:rPr>
              <w:t>5</w:t>
            </w:r>
            <w:r w:rsidR="005A7CF6" w:rsidRPr="00E66517">
              <w:rPr>
                <w:b/>
                <w:color w:val="000000"/>
                <w:spacing w:val="-2"/>
                <w:sz w:val="26"/>
                <w:szCs w:val="26"/>
              </w:rPr>
              <w:t xml:space="preserve"> г.</w:t>
            </w:r>
          </w:p>
          <w:p w:rsidR="005A7CF6" w:rsidRPr="00077ACC" w:rsidRDefault="005A7CF6">
            <w:pPr>
              <w:tabs>
                <w:tab w:val="left" w:pos="7872"/>
              </w:tabs>
              <w:jc w:val="center"/>
              <w:rPr>
                <w:b/>
                <w:color w:val="000000"/>
                <w:spacing w:val="-2"/>
                <w:sz w:val="26"/>
                <w:szCs w:val="26"/>
              </w:rPr>
            </w:pPr>
          </w:p>
        </w:tc>
      </w:tr>
    </w:tbl>
    <w:p w:rsidR="00BD6C85" w:rsidRPr="00077ACC" w:rsidRDefault="00C2660A" w:rsidP="00BD6C85">
      <w:pPr>
        <w:jc w:val="center"/>
        <w:rPr>
          <w:b/>
          <w:sz w:val="26"/>
          <w:szCs w:val="26"/>
        </w:rPr>
      </w:pPr>
      <w:r w:rsidRPr="00077ACC">
        <w:rPr>
          <w:b/>
          <w:sz w:val="26"/>
          <w:szCs w:val="26"/>
        </w:rPr>
        <w:t xml:space="preserve">Извещение </w:t>
      </w:r>
    </w:p>
    <w:p w:rsidR="00BD6C85" w:rsidRPr="00077ACC" w:rsidRDefault="003B7F65" w:rsidP="00BD6C85">
      <w:pPr>
        <w:jc w:val="center"/>
        <w:rPr>
          <w:b/>
        </w:rPr>
      </w:pPr>
      <w:r w:rsidRPr="00077ACC">
        <w:rPr>
          <w:b/>
        </w:rPr>
        <w:t>о</w:t>
      </w:r>
      <w:r w:rsidR="00BD6C85" w:rsidRPr="00077ACC">
        <w:rPr>
          <w:b/>
        </w:rPr>
        <w:t xml:space="preserve"> проведени</w:t>
      </w:r>
      <w:r w:rsidRPr="00077ACC">
        <w:rPr>
          <w:b/>
        </w:rPr>
        <w:t>и</w:t>
      </w:r>
      <w:r w:rsidR="00BD6C85" w:rsidRPr="00077ACC">
        <w:rPr>
          <w:b/>
        </w:rPr>
        <w:t xml:space="preserve"> открытого аукциона</w:t>
      </w:r>
      <w:r w:rsidR="00670CAA" w:rsidRPr="00077ACC">
        <w:rPr>
          <w:b/>
        </w:rPr>
        <w:t xml:space="preserve"> в электронной форме </w:t>
      </w:r>
    </w:p>
    <w:p w:rsidR="00662E4B" w:rsidRPr="00077ACC" w:rsidRDefault="00F729CE" w:rsidP="00F82A69">
      <w:pPr>
        <w:jc w:val="center"/>
        <w:rPr>
          <w:b/>
        </w:rPr>
      </w:pPr>
      <w:r w:rsidRPr="00077ACC">
        <w:rPr>
          <w:b/>
        </w:rPr>
        <w:t xml:space="preserve">на </w:t>
      </w:r>
      <w:r w:rsidR="00936AA5" w:rsidRPr="00077ACC">
        <w:rPr>
          <w:b/>
        </w:rPr>
        <w:t xml:space="preserve">приобретение и поставку топлива на </w:t>
      </w:r>
      <w:r w:rsidR="00936AA5" w:rsidRPr="00077ACC">
        <w:rPr>
          <w:b/>
          <w:lang w:val="en-US"/>
        </w:rPr>
        <w:t>I</w:t>
      </w:r>
      <w:r w:rsidR="00936AA5" w:rsidRPr="00077ACC">
        <w:rPr>
          <w:b/>
        </w:rPr>
        <w:t xml:space="preserve"> </w:t>
      </w:r>
      <w:r w:rsidR="004F368C">
        <w:rPr>
          <w:b/>
        </w:rPr>
        <w:t xml:space="preserve">полугодие </w:t>
      </w:r>
      <w:r w:rsidR="00936AA5" w:rsidRPr="00077ACC">
        <w:rPr>
          <w:b/>
        </w:rPr>
        <w:t>20</w:t>
      </w:r>
      <w:r w:rsidR="00426A8A">
        <w:rPr>
          <w:b/>
        </w:rPr>
        <w:t>2</w:t>
      </w:r>
      <w:r w:rsidR="00E4422A">
        <w:rPr>
          <w:b/>
        </w:rPr>
        <w:t>6</w:t>
      </w:r>
      <w:r w:rsidR="00936AA5" w:rsidRPr="00077ACC">
        <w:rPr>
          <w:b/>
        </w:rPr>
        <w:t xml:space="preserve"> г. по топливным картам </w:t>
      </w:r>
      <w:r w:rsidR="0013043B" w:rsidRPr="00077ACC">
        <w:rPr>
          <w:b/>
        </w:rPr>
        <w:t xml:space="preserve">для </w:t>
      </w:r>
      <w:r w:rsidR="003C46B5" w:rsidRPr="00077ACC">
        <w:rPr>
          <w:b/>
        </w:rPr>
        <w:t>нужд</w:t>
      </w:r>
      <w:r w:rsidR="00442522" w:rsidRPr="00077ACC">
        <w:rPr>
          <w:b/>
        </w:rPr>
        <w:t xml:space="preserve"> </w:t>
      </w:r>
      <w:r w:rsidR="0013043B" w:rsidRPr="00077ACC">
        <w:rPr>
          <w:b/>
        </w:rPr>
        <w:t>К</w:t>
      </w:r>
      <w:r w:rsidR="0046549D" w:rsidRPr="00077ACC">
        <w:rPr>
          <w:b/>
        </w:rPr>
        <w:t>ГБУ</w:t>
      </w:r>
      <w:r w:rsidR="00442DE0" w:rsidRPr="00077ACC">
        <w:rPr>
          <w:b/>
        </w:rPr>
        <w:t xml:space="preserve"> </w:t>
      </w:r>
      <w:r w:rsidR="0013043B" w:rsidRPr="00077ACC">
        <w:rPr>
          <w:b/>
        </w:rPr>
        <w:t xml:space="preserve">«Владивостокская </w:t>
      </w:r>
      <w:r w:rsidR="0046549D" w:rsidRPr="00077ACC">
        <w:rPr>
          <w:b/>
        </w:rPr>
        <w:t>ВСББЖ</w:t>
      </w:r>
      <w:r w:rsidR="0013043B" w:rsidRPr="00077ACC">
        <w:rPr>
          <w:b/>
        </w:rPr>
        <w:t xml:space="preserve">» </w:t>
      </w:r>
    </w:p>
    <w:p w:rsidR="00FB2F82" w:rsidRPr="00077ACC" w:rsidRDefault="00FB2F82" w:rsidP="007F0440">
      <w:pPr>
        <w:pStyle w:val="Iacaaiea"/>
        <w:spacing w:line="240" w:lineRule="auto"/>
        <w:rPr>
          <w:b w:val="0"/>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6863"/>
      </w:tblGrid>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jc w:val="both"/>
              <w:rPr>
                <w:sz w:val="26"/>
                <w:szCs w:val="26"/>
              </w:rPr>
            </w:pPr>
            <w:r w:rsidRPr="00077ACC">
              <w:rPr>
                <w:sz w:val="26"/>
                <w:szCs w:val="26"/>
              </w:rPr>
              <w:t xml:space="preserve">1. Форма торгов: </w:t>
            </w: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jc w:val="both"/>
              <w:rPr>
                <w:sz w:val="26"/>
                <w:szCs w:val="26"/>
              </w:rPr>
            </w:pPr>
            <w:r w:rsidRPr="00077ACC">
              <w:rPr>
                <w:sz w:val="26"/>
                <w:szCs w:val="26"/>
              </w:rPr>
              <w:t xml:space="preserve">Открытый аукцион </w:t>
            </w:r>
            <w:r w:rsidR="00670CAA" w:rsidRPr="00077ACC">
              <w:rPr>
                <w:sz w:val="26"/>
                <w:szCs w:val="26"/>
              </w:rPr>
              <w:t>в электронной форме</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jc w:val="both"/>
              <w:rPr>
                <w:sz w:val="26"/>
                <w:szCs w:val="26"/>
              </w:rPr>
            </w:pPr>
            <w:r w:rsidRPr="00077ACC">
              <w:rPr>
                <w:sz w:val="26"/>
                <w:szCs w:val="26"/>
              </w:rPr>
              <w:t>2. Сведения об организаторе аукциона</w:t>
            </w: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autoSpaceDE w:val="0"/>
              <w:autoSpaceDN w:val="0"/>
              <w:adjustRightInd w:val="0"/>
              <w:jc w:val="both"/>
              <w:rPr>
                <w:sz w:val="26"/>
                <w:szCs w:val="26"/>
              </w:rPr>
            </w:pPr>
            <w:r w:rsidRPr="00077ACC">
              <w:rPr>
                <w:sz w:val="26"/>
                <w:szCs w:val="26"/>
              </w:rPr>
              <w:t xml:space="preserve">1. Наименование организатора </w:t>
            </w:r>
            <w:r w:rsidR="007C3F4F" w:rsidRPr="00077ACC">
              <w:rPr>
                <w:sz w:val="26"/>
                <w:szCs w:val="26"/>
              </w:rPr>
              <w:t>открытого аукциона в электронной форме</w:t>
            </w:r>
            <w:r w:rsidRPr="00077ACC">
              <w:rPr>
                <w:sz w:val="26"/>
                <w:szCs w:val="26"/>
              </w:rPr>
              <w:t>:</w:t>
            </w:r>
          </w:p>
          <w:p w:rsidR="007D3FDB" w:rsidRPr="00077ACC" w:rsidRDefault="007D3FDB" w:rsidP="007C3F4F">
            <w:pPr>
              <w:autoSpaceDE w:val="0"/>
              <w:autoSpaceDN w:val="0"/>
              <w:adjustRightInd w:val="0"/>
              <w:jc w:val="both"/>
              <w:rPr>
                <w:sz w:val="26"/>
                <w:szCs w:val="26"/>
              </w:rPr>
            </w:pPr>
            <w:r w:rsidRPr="00077ACC">
              <w:rPr>
                <w:sz w:val="26"/>
                <w:szCs w:val="26"/>
              </w:rPr>
              <w:t xml:space="preserve">полное </w:t>
            </w:r>
            <w:r w:rsidR="003B47E9" w:rsidRPr="00077ACC">
              <w:rPr>
                <w:sz w:val="26"/>
                <w:szCs w:val="26"/>
              </w:rPr>
              <w:t>–</w:t>
            </w:r>
            <w:r w:rsidRPr="00077ACC">
              <w:rPr>
                <w:sz w:val="26"/>
                <w:szCs w:val="26"/>
              </w:rPr>
              <w:t xml:space="preserve"> </w:t>
            </w:r>
            <w:r w:rsidR="003B47E9" w:rsidRPr="00077ACC">
              <w:rPr>
                <w:sz w:val="26"/>
                <w:szCs w:val="26"/>
              </w:rPr>
              <w:t>краевое государственное бюджетное учреждение «Владивостокская ветеринарная станция по борьбе с болезнями животных»</w:t>
            </w:r>
            <w:r w:rsidRPr="00077ACC">
              <w:rPr>
                <w:sz w:val="26"/>
                <w:szCs w:val="26"/>
              </w:rPr>
              <w:t xml:space="preserve">; </w:t>
            </w:r>
          </w:p>
          <w:p w:rsidR="007D3FDB" w:rsidRPr="00077ACC" w:rsidRDefault="00D2294F" w:rsidP="007C3F4F">
            <w:pPr>
              <w:autoSpaceDE w:val="0"/>
              <w:autoSpaceDN w:val="0"/>
              <w:adjustRightInd w:val="0"/>
              <w:jc w:val="both"/>
              <w:rPr>
                <w:sz w:val="26"/>
                <w:szCs w:val="26"/>
              </w:rPr>
            </w:pPr>
            <w:r w:rsidRPr="00077ACC">
              <w:rPr>
                <w:sz w:val="26"/>
                <w:szCs w:val="26"/>
              </w:rPr>
              <w:t xml:space="preserve">сокращенное </w:t>
            </w:r>
            <w:r w:rsidR="003B47E9" w:rsidRPr="00077ACC">
              <w:rPr>
                <w:sz w:val="26"/>
                <w:szCs w:val="26"/>
              </w:rPr>
              <w:t>–</w:t>
            </w:r>
            <w:r w:rsidRPr="00077ACC">
              <w:rPr>
                <w:sz w:val="26"/>
                <w:szCs w:val="26"/>
              </w:rPr>
              <w:t xml:space="preserve"> </w:t>
            </w:r>
            <w:r w:rsidR="003B47E9" w:rsidRPr="00077ACC">
              <w:rPr>
                <w:sz w:val="26"/>
                <w:szCs w:val="26"/>
              </w:rPr>
              <w:t xml:space="preserve">КГБУ «Владивостокская </w:t>
            </w:r>
            <w:r w:rsidR="0046549D" w:rsidRPr="00077ACC">
              <w:rPr>
                <w:sz w:val="26"/>
                <w:szCs w:val="26"/>
              </w:rPr>
              <w:t>ВСББЖ</w:t>
            </w:r>
            <w:r w:rsidR="003B47E9" w:rsidRPr="00077ACC">
              <w:rPr>
                <w:sz w:val="26"/>
                <w:szCs w:val="26"/>
              </w:rPr>
              <w:t xml:space="preserve">». </w:t>
            </w:r>
          </w:p>
          <w:p w:rsidR="007D3FDB" w:rsidRPr="00077ACC" w:rsidRDefault="007D3FDB" w:rsidP="007C3F4F">
            <w:pPr>
              <w:autoSpaceDE w:val="0"/>
              <w:autoSpaceDN w:val="0"/>
              <w:adjustRightInd w:val="0"/>
              <w:jc w:val="both"/>
              <w:rPr>
                <w:sz w:val="26"/>
                <w:szCs w:val="26"/>
              </w:rPr>
            </w:pPr>
            <w:r w:rsidRPr="00077ACC">
              <w:rPr>
                <w:sz w:val="26"/>
                <w:szCs w:val="26"/>
              </w:rPr>
              <w:t>2. Место нах</w:t>
            </w:r>
            <w:r w:rsidR="008D77A4" w:rsidRPr="00077ACC">
              <w:rPr>
                <w:sz w:val="26"/>
                <w:szCs w:val="26"/>
              </w:rPr>
              <w:t xml:space="preserve">ождения, почтовый адрес – </w:t>
            </w:r>
            <w:r w:rsidR="003B47E9" w:rsidRPr="00077ACC">
              <w:rPr>
                <w:sz w:val="26"/>
                <w:szCs w:val="26"/>
              </w:rPr>
              <w:t xml:space="preserve">690018, </w:t>
            </w:r>
            <w:r w:rsidRPr="00077ACC">
              <w:rPr>
                <w:sz w:val="26"/>
                <w:szCs w:val="26"/>
              </w:rPr>
              <w:t xml:space="preserve"> Российская Федерация, </w:t>
            </w:r>
            <w:r w:rsidR="003B47E9" w:rsidRPr="00077ACC">
              <w:rPr>
                <w:sz w:val="26"/>
                <w:szCs w:val="26"/>
              </w:rPr>
              <w:t xml:space="preserve">Приморский край, </w:t>
            </w:r>
            <w:r w:rsidRPr="00077ACC">
              <w:rPr>
                <w:sz w:val="26"/>
                <w:szCs w:val="26"/>
              </w:rPr>
              <w:t xml:space="preserve">г. </w:t>
            </w:r>
            <w:r w:rsidR="003B47E9" w:rsidRPr="00077ACC">
              <w:rPr>
                <w:sz w:val="26"/>
                <w:szCs w:val="26"/>
              </w:rPr>
              <w:t xml:space="preserve">Владивосток, </w:t>
            </w:r>
            <w:r w:rsidRPr="00077ACC">
              <w:rPr>
                <w:sz w:val="26"/>
                <w:szCs w:val="26"/>
              </w:rPr>
              <w:t xml:space="preserve"> </w:t>
            </w:r>
            <w:r w:rsidR="008D77A4" w:rsidRPr="00077ACC">
              <w:rPr>
                <w:sz w:val="26"/>
                <w:szCs w:val="26"/>
              </w:rPr>
              <w:t xml:space="preserve">ул. </w:t>
            </w:r>
            <w:r w:rsidR="003B47E9" w:rsidRPr="00077ACC">
              <w:rPr>
                <w:sz w:val="26"/>
                <w:szCs w:val="26"/>
              </w:rPr>
              <w:t>Невская</w:t>
            </w:r>
            <w:r w:rsidRPr="00077ACC">
              <w:rPr>
                <w:sz w:val="26"/>
                <w:szCs w:val="26"/>
              </w:rPr>
              <w:t xml:space="preserve">, </w:t>
            </w:r>
            <w:r w:rsidR="00311135" w:rsidRPr="00077ACC">
              <w:rPr>
                <w:sz w:val="26"/>
                <w:szCs w:val="26"/>
              </w:rPr>
              <w:t xml:space="preserve">д. </w:t>
            </w:r>
            <w:r w:rsidR="008D77A4" w:rsidRPr="00077ACC">
              <w:rPr>
                <w:sz w:val="26"/>
                <w:szCs w:val="26"/>
              </w:rPr>
              <w:t>3</w:t>
            </w:r>
            <w:r w:rsidR="003B47E9" w:rsidRPr="00077ACC">
              <w:rPr>
                <w:sz w:val="26"/>
                <w:szCs w:val="26"/>
              </w:rPr>
              <w:t>8</w:t>
            </w:r>
            <w:r w:rsidRPr="00077ACC">
              <w:rPr>
                <w:sz w:val="26"/>
                <w:szCs w:val="26"/>
              </w:rPr>
              <w:t>;</w:t>
            </w:r>
            <w:r w:rsidR="003B47E9" w:rsidRPr="00077ACC">
              <w:rPr>
                <w:sz w:val="26"/>
                <w:szCs w:val="26"/>
              </w:rPr>
              <w:t xml:space="preserve"> </w:t>
            </w:r>
          </w:p>
          <w:p w:rsidR="007D3FDB" w:rsidRPr="00077ACC" w:rsidRDefault="007D3FDB" w:rsidP="007C3F4F">
            <w:pPr>
              <w:autoSpaceDE w:val="0"/>
              <w:autoSpaceDN w:val="0"/>
              <w:adjustRightInd w:val="0"/>
              <w:jc w:val="both"/>
              <w:rPr>
                <w:color w:val="000000"/>
                <w:sz w:val="26"/>
                <w:szCs w:val="26"/>
              </w:rPr>
            </w:pPr>
            <w:r w:rsidRPr="00077ACC">
              <w:rPr>
                <w:sz w:val="26"/>
                <w:szCs w:val="26"/>
              </w:rPr>
              <w:t xml:space="preserve">3. Адрес электронной почты – </w:t>
            </w:r>
            <w:hyperlink r:id="rId8" w:history="1">
              <w:r w:rsidR="00FF0603" w:rsidRPr="00077ACC">
                <w:rPr>
                  <w:rStyle w:val="ac"/>
                  <w:sz w:val="26"/>
                  <w:szCs w:val="26"/>
                  <w:lang w:val="en-US"/>
                </w:rPr>
                <w:t>vladvetinsp</w:t>
              </w:r>
              <w:r w:rsidR="00FF0603" w:rsidRPr="00077ACC">
                <w:rPr>
                  <w:rStyle w:val="ac"/>
                  <w:sz w:val="26"/>
                  <w:szCs w:val="26"/>
                </w:rPr>
                <w:t>@</w:t>
              </w:r>
              <w:r w:rsidR="00FF0603" w:rsidRPr="00077ACC">
                <w:rPr>
                  <w:rStyle w:val="ac"/>
                  <w:sz w:val="26"/>
                  <w:szCs w:val="26"/>
                  <w:lang w:val="en-US"/>
                </w:rPr>
                <w:t>mail</w:t>
              </w:r>
              <w:r w:rsidR="00FF0603" w:rsidRPr="00077ACC">
                <w:rPr>
                  <w:rStyle w:val="ac"/>
                  <w:sz w:val="26"/>
                  <w:szCs w:val="26"/>
                </w:rPr>
                <w:t>.</w:t>
              </w:r>
              <w:r w:rsidR="00FF0603" w:rsidRPr="00077ACC">
                <w:rPr>
                  <w:rStyle w:val="ac"/>
                  <w:sz w:val="26"/>
                  <w:szCs w:val="26"/>
                  <w:lang w:val="en-US"/>
                </w:rPr>
                <w:t>ru</w:t>
              </w:r>
            </w:hyperlink>
            <w:r w:rsidRPr="00077ACC">
              <w:rPr>
                <w:color w:val="000000"/>
                <w:sz w:val="26"/>
                <w:szCs w:val="26"/>
              </w:rPr>
              <w:t>;</w:t>
            </w:r>
            <w:r w:rsidR="00FF0603" w:rsidRPr="00077ACC">
              <w:rPr>
                <w:color w:val="000000"/>
                <w:sz w:val="26"/>
                <w:szCs w:val="26"/>
              </w:rPr>
              <w:t xml:space="preserve"> </w:t>
            </w:r>
          </w:p>
          <w:p w:rsidR="008347D5" w:rsidRPr="00077ACC" w:rsidRDefault="007D3FDB" w:rsidP="0032184B">
            <w:pPr>
              <w:autoSpaceDE w:val="0"/>
              <w:autoSpaceDN w:val="0"/>
              <w:adjustRightInd w:val="0"/>
              <w:jc w:val="both"/>
              <w:rPr>
                <w:color w:val="000000"/>
                <w:sz w:val="26"/>
                <w:szCs w:val="26"/>
              </w:rPr>
            </w:pPr>
            <w:r w:rsidRPr="00077ACC">
              <w:rPr>
                <w:color w:val="000000"/>
                <w:sz w:val="26"/>
                <w:szCs w:val="26"/>
              </w:rPr>
              <w:t>4. Номер контактного телефона – 8(4</w:t>
            </w:r>
            <w:r w:rsidR="00FF0603" w:rsidRPr="00077ACC">
              <w:rPr>
                <w:color w:val="000000"/>
                <w:sz w:val="26"/>
                <w:szCs w:val="26"/>
              </w:rPr>
              <w:t>23</w:t>
            </w:r>
            <w:r w:rsidRPr="00077ACC">
              <w:rPr>
                <w:color w:val="000000"/>
                <w:sz w:val="26"/>
                <w:szCs w:val="26"/>
              </w:rPr>
              <w:t xml:space="preserve">) </w:t>
            </w:r>
            <w:r w:rsidR="00FF0603" w:rsidRPr="00077ACC">
              <w:rPr>
                <w:color w:val="000000"/>
                <w:sz w:val="26"/>
                <w:szCs w:val="26"/>
              </w:rPr>
              <w:t>236-48-16, 246-46-36</w:t>
            </w:r>
            <w:r w:rsidR="0032184B" w:rsidRPr="00077ACC">
              <w:rPr>
                <w:color w:val="000000"/>
                <w:sz w:val="26"/>
                <w:szCs w:val="26"/>
              </w:rPr>
              <w:t xml:space="preserve">, </w:t>
            </w:r>
            <w:r w:rsidR="008347D5" w:rsidRPr="00077ACC">
              <w:rPr>
                <w:sz w:val="26"/>
                <w:szCs w:val="26"/>
              </w:rPr>
              <w:t>Факс: (423)  240-82-98.</w:t>
            </w:r>
          </w:p>
          <w:p w:rsidR="003C46B5" w:rsidRPr="00077ACC" w:rsidRDefault="008347D5" w:rsidP="00896502">
            <w:pPr>
              <w:autoSpaceDE w:val="0"/>
              <w:autoSpaceDN w:val="0"/>
              <w:adjustRightInd w:val="0"/>
              <w:jc w:val="both"/>
              <w:rPr>
                <w:sz w:val="26"/>
                <w:szCs w:val="26"/>
              </w:rPr>
            </w:pPr>
            <w:r w:rsidRPr="00077ACC">
              <w:rPr>
                <w:color w:val="000000"/>
                <w:sz w:val="26"/>
                <w:szCs w:val="26"/>
              </w:rPr>
              <w:t xml:space="preserve">Ответственные лица: </w:t>
            </w:r>
            <w:r w:rsidR="003C46B5" w:rsidRPr="00077ACC">
              <w:rPr>
                <w:color w:val="000000"/>
                <w:sz w:val="26"/>
                <w:szCs w:val="26"/>
              </w:rPr>
              <w:t>Л</w:t>
            </w:r>
            <w:r w:rsidR="00FF0603" w:rsidRPr="00077ACC">
              <w:rPr>
                <w:color w:val="000000"/>
                <w:sz w:val="26"/>
                <w:szCs w:val="26"/>
              </w:rPr>
              <w:t>обода Валентин Викторович</w:t>
            </w:r>
            <w:r w:rsidRPr="00077ACC">
              <w:rPr>
                <w:color w:val="000000"/>
                <w:sz w:val="26"/>
                <w:szCs w:val="26"/>
              </w:rPr>
              <w:t xml:space="preserve">, </w:t>
            </w:r>
            <w:r w:rsidR="00896502">
              <w:rPr>
                <w:color w:val="000000"/>
                <w:sz w:val="26"/>
                <w:szCs w:val="26"/>
              </w:rPr>
              <w:t>Колесова Екатерина Олеговна</w:t>
            </w:r>
            <w:r w:rsidRPr="00077ACC">
              <w:rPr>
                <w:color w:val="000000"/>
                <w:sz w:val="26"/>
                <w:szCs w:val="26"/>
              </w:rPr>
              <w:t xml:space="preserve">. </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7D3FDB" w:rsidP="00D27C15">
            <w:pPr>
              <w:jc w:val="both"/>
              <w:rPr>
                <w:sz w:val="26"/>
                <w:szCs w:val="26"/>
              </w:rPr>
            </w:pPr>
            <w:r w:rsidRPr="00077ACC">
              <w:rPr>
                <w:sz w:val="26"/>
                <w:szCs w:val="26"/>
              </w:rPr>
              <w:t>3.</w:t>
            </w:r>
            <w:r w:rsidR="00D27C15" w:rsidRPr="00077ACC">
              <w:rPr>
                <w:sz w:val="26"/>
                <w:szCs w:val="26"/>
              </w:rPr>
              <w:t xml:space="preserve"> Наименование, характеристики и количество поставляемых товаров.</w:t>
            </w:r>
            <w:r w:rsidR="00D27C15" w:rsidRPr="00077ACC">
              <w:t xml:space="preserve"> </w:t>
            </w: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D27C15" w:rsidP="00F402BA">
            <w:pPr>
              <w:pStyle w:val="afe"/>
              <w:jc w:val="both"/>
              <w:rPr>
                <w:rFonts w:ascii="Times New Roman" w:hAnsi="Times New Roman"/>
                <w:b w:val="0"/>
                <w:sz w:val="26"/>
                <w:szCs w:val="26"/>
              </w:rPr>
            </w:pPr>
            <w:r w:rsidRPr="009F3C14">
              <w:rPr>
                <w:rFonts w:ascii="Times New Roman" w:hAnsi="Times New Roman"/>
                <w:b w:val="0"/>
                <w:sz w:val="26"/>
                <w:szCs w:val="26"/>
              </w:rPr>
              <w:t>Отпуск бензина с октановым числом не менее 95 в</w:t>
            </w:r>
            <w:r w:rsidRPr="00077ACC">
              <w:rPr>
                <w:rFonts w:ascii="Times New Roman" w:hAnsi="Times New Roman"/>
                <w:b w:val="0"/>
                <w:sz w:val="26"/>
                <w:szCs w:val="26"/>
              </w:rPr>
              <w:t xml:space="preserve"> количестве </w:t>
            </w:r>
            <w:r w:rsidR="0057743F">
              <w:rPr>
                <w:rFonts w:ascii="Times New Roman" w:hAnsi="Times New Roman"/>
                <w:b w:val="0"/>
                <w:sz w:val="26"/>
                <w:szCs w:val="26"/>
              </w:rPr>
              <w:t>1</w:t>
            </w:r>
            <w:r w:rsidR="00F402BA">
              <w:rPr>
                <w:rFonts w:ascii="Times New Roman" w:hAnsi="Times New Roman"/>
                <w:b w:val="0"/>
                <w:sz w:val="26"/>
                <w:szCs w:val="26"/>
              </w:rPr>
              <w:t>3500</w:t>
            </w:r>
            <w:r w:rsidRPr="00077ACC">
              <w:rPr>
                <w:rFonts w:ascii="Times New Roman" w:hAnsi="Times New Roman"/>
                <w:b w:val="0"/>
                <w:sz w:val="26"/>
                <w:szCs w:val="26"/>
              </w:rPr>
              <w:t xml:space="preserve"> литров по топливным картам для нужд КГБУ «Владивостокская ВСББЖ», согласно требованиям, изложенным в Техническом задании </w:t>
            </w:r>
            <w:r w:rsidRPr="00077ACC">
              <w:rPr>
                <w:rFonts w:ascii="Times New Roman" w:hAnsi="Times New Roman"/>
                <w:i/>
                <w:sz w:val="26"/>
                <w:szCs w:val="26"/>
                <w:u w:val="single"/>
              </w:rPr>
              <w:t>(Приложение №2).</w:t>
            </w:r>
          </w:p>
        </w:tc>
      </w:tr>
      <w:tr w:rsidR="00D27C15" w:rsidRPr="00077ACC" w:rsidTr="00B254ED">
        <w:tc>
          <w:tcPr>
            <w:tcW w:w="3310" w:type="dxa"/>
            <w:tcBorders>
              <w:top w:val="single" w:sz="4" w:space="0" w:color="auto"/>
              <w:left w:val="single" w:sz="4" w:space="0" w:color="auto"/>
              <w:bottom w:val="single" w:sz="4" w:space="0" w:color="auto"/>
              <w:right w:val="single" w:sz="4" w:space="0" w:color="auto"/>
            </w:tcBorders>
          </w:tcPr>
          <w:p w:rsidR="00D27C15" w:rsidRPr="00077ACC" w:rsidRDefault="00D27C15" w:rsidP="00D27C15">
            <w:pPr>
              <w:jc w:val="both"/>
              <w:rPr>
                <w:sz w:val="26"/>
                <w:szCs w:val="26"/>
              </w:rPr>
            </w:pPr>
            <w:r w:rsidRPr="00077ACC">
              <w:rPr>
                <w:sz w:val="26"/>
                <w:szCs w:val="26"/>
              </w:rPr>
              <w:t>4. Срок поставки товара</w:t>
            </w:r>
          </w:p>
        </w:tc>
        <w:tc>
          <w:tcPr>
            <w:tcW w:w="6863" w:type="dxa"/>
            <w:tcBorders>
              <w:top w:val="single" w:sz="4" w:space="0" w:color="auto"/>
              <w:left w:val="single" w:sz="4" w:space="0" w:color="auto"/>
              <w:bottom w:val="single" w:sz="4" w:space="0" w:color="auto"/>
              <w:right w:val="single" w:sz="4" w:space="0" w:color="auto"/>
            </w:tcBorders>
          </w:tcPr>
          <w:p w:rsidR="00D27C15" w:rsidRPr="00077ACC" w:rsidRDefault="00D27C15" w:rsidP="00E4422A">
            <w:pPr>
              <w:pStyle w:val="afe"/>
              <w:jc w:val="both"/>
              <w:rPr>
                <w:rFonts w:ascii="Times New Roman" w:hAnsi="Times New Roman"/>
                <w:b w:val="0"/>
                <w:sz w:val="26"/>
                <w:szCs w:val="26"/>
              </w:rPr>
            </w:pPr>
            <w:r w:rsidRPr="00077ACC">
              <w:rPr>
                <w:rFonts w:ascii="Times New Roman" w:hAnsi="Times New Roman"/>
                <w:b w:val="0"/>
                <w:sz w:val="26"/>
                <w:szCs w:val="26"/>
              </w:rPr>
              <w:t xml:space="preserve">с </w:t>
            </w:r>
            <w:r w:rsidRPr="005324EC">
              <w:rPr>
                <w:rFonts w:ascii="Times New Roman" w:hAnsi="Times New Roman"/>
                <w:sz w:val="26"/>
                <w:szCs w:val="26"/>
              </w:rPr>
              <w:t>01.0</w:t>
            </w:r>
            <w:r w:rsidR="00896502">
              <w:rPr>
                <w:rFonts w:ascii="Times New Roman" w:hAnsi="Times New Roman"/>
                <w:sz w:val="26"/>
                <w:szCs w:val="26"/>
              </w:rPr>
              <w:t>1</w:t>
            </w:r>
            <w:r w:rsidRPr="005324EC">
              <w:rPr>
                <w:rFonts w:ascii="Times New Roman" w:hAnsi="Times New Roman"/>
                <w:sz w:val="26"/>
                <w:szCs w:val="26"/>
              </w:rPr>
              <w:t>.20</w:t>
            </w:r>
            <w:r w:rsidR="00426A8A" w:rsidRPr="005324EC">
              <w:rPr>
                <w:rFonts w:ascii="Times New Roman" w:hAnsi="Times New Roman"/>
                <w:sz w:val="26"/>
                <w:szCs w:val="26"/>
              </w:rPr>
              <w:t>2</w:t>
            </w:r>
            <w:r w:rsidR="00E4422A">
              <w:rPr>
                <w:rFonts w:ascii="Times New Roman" w:hAnsi="Times New Roman"/>
                <w:sz w:val="26"/>
                <w:szCs w:val="26"/>
              </w:rPr>
              <w:t>6</w:t>
            </w:r>
            <w:r w:rsidR="00426A8A" w:rsidRPr="005324EC">
              <w:rPr>
                <w:rFonts w:ascii="Times New Roman" w:hAnsi="Times New Roman"/>
                <w:sz w:val="26"/>
                <w:szCs w:val="26"/>
              </w:rPr>
              <w:t xml:space="preserve"> г. </w:t>
            </w:r>
            <w:r w:rsidRPr="005324EC">
              <w:rPr>
                <w:rFonts w:ascii="Times New Roman" w:hAnsi="Times New Roman"/>
                <w:sz w:val="26"/>
                <w:szCs w:val="26"/>
              </w:rPr>
              <w:t>– по 3</w:t>
            </w:r>
            <w:r w:rsidR="00896502">
              <w:rPr>
                <w:rFonts w:ascii="Times New Roman" w:hAnsi="Times New Roman"/>
                <w:sz w:val="26"/>
                <w:szCs w:val="26"/>
              </w:rPr>
              <w:t>0</w:t>
            </w:r>
            <w:r w:rsidRPr="005324EC">
              <w:rPr>
                <w:rFonts w:ascii="Times New Roman" w:hAnsi="Times New Roman"/>
                <w:sz w:val="26"/>
                <w:szCs w:val="26"/>
              </w:rPr>
              <w:t>.</w:t>
            </w:r>
            <w:r w:rsidR="00896502">
              <w:rPr>
                <w:rFonts w:ascii="Times New Roman" w:hAnsi="Times New Roman"/>
                <w:sz w:val="26"/>
                <w:szCs w:val="26"/>
              </w:rPr>
              <w:t>06</w:t>
            </w:r>
            <w:r w:rsidRPr="005324EC">
              <w:rPr>
                <w:rFonts w:ascii="Times New Roman" w:hAnsi="Times New Roman"/>
                <w:sz w:val="26"/>
                <w:szCs w:val="26"/>
              </w:rPr>
              <w:t>.20</w:t>
            </w:r>
            <w:r w:rsidR="00426A8A" w:rsidRPr="005324EC">
              <w:rPr>
                <w:rFonts w:ascii="Times New Roman" w:hAnsi="Times New Roman"/>
                <w:sz w:val="26"/>
                <w:szCs w:val="26"/>
              </w:rPr>
              <w:t>2</w:t>
            </w:r>
            <w:r w:rsidR="00E4422A">
              <w:rPr>
                <w:rFonts w:ascii="Times New Roman" w:hAnsi="Times New Roman"/>
                <w:sz w:val="26"/>
                <w:szCs w:val="26"/>
              </w:rPr>
              <w:t>6</w:t>
            </w:r>
            <w:r w:rsidRPr="005324EC">
              <w:rPr>
                <w:rFonts w:ascii="Times New Roman" w:hAnsi="Times New Roman"/>
                <w:sz w:val="26"/>
                <w:szCs w:val="26"/>
              </w:rPr>
              <w:t xml:space="preserve"> года</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E97E3C" w:rsidP="00E97E3C">
            <w:pPr>
              <w:jc w:val="both"/>
              <w:rPr>
                <w:sz w:val="26"/>
                <w:szCs w:val="26"/>
              </w:rPr>
            </w:pPr>
            <w:r w:rsidRPr="00077ACC">
              <w:rPr>
                <w:sz w:val="26"/>
                <w:szCs w:val="26"/>
              </w:rPr>
              <w:t>5</w:t>
            </w:r>
            <w:r w:rsidR="007D3FDB" w:rsidRPr="00077ACC">
              <w:rPr>
                <w:sz w:val="26"/>
                <w:szCs w:val="26"/>
              </w:rPr>
              <w:t xml:space="preserve">. Место </w:t>
            </w:r>
            <w:r w:rsidR="00C74040" w:rsidRPr="00077ACC">
              <w:rPr>
                <w:sz w:val="26"/>
                <w:szCs w:val="26"/>
              </w:rPr>
              <w:t>поставки товара</w:t>
            </w:r>
            <w:r w:rsidR="007D3FDB" w:rsidRPr="00077ACC">
              <w:rPr>
                <w:sz w:val="26"/>
                <w:szCs w:val="26"/>
              </w:rPr>
              <w:t>:</w:t>
            </w:r>
          </w:p>
        </w:tc>
        <w:tc>
          <w:tcPr>
            <w:tcW w:w="6863" w:type="dxa"/>
            <w:tcBorders>
              <w:top w:val="single" w:sz="4" w:space="0" w:color="auto"/>
              <w:left w:val="single" w:sz="4" w:space="0" w:color="auto"/>
              <w:bottom w:val="single" w:sz="4" w:space="0" w:color="auto"/>
              <w:right w:val="single" w:sz="4" w:space="0" w:color="auto"/>
            </w:tcBorders>
          </w:tcPr>
          <w:p w:rsidR="00D27C15" w:rsidRPr="00077ACC" w:rsidRDefault="00D27C15" w:rsidP="00D27C15">
            <w:pPr>
              <w:jc w:val="both"/>
              <w:rPr>
                <w:rFonts w:eastAsiaTheme="minorEastAsia"/>
                <w:sz w:val="26"/>
                <w:szCs w:val="26"/>
              </w:rPr>
            </w:pPr>
            <w:r w:rsidRPr="00077ACC">
              <w:rPr>
                <w:rFonts w:eastAsiaTheme="minorEastAsia"/>
                <w:bCs/>
                <w:sz w:val="26"/>
                <w:szCs w:val="26"/>
              </w:rPr>
              <w:t>отпуск бензина по топливным  картам</w:t>
            </w:r>
          </w:p>
          <w:p w:rsidR="00D27C15" w:rsidRPr="00077ACC" w:rsidRDefault="00D27C15" w:rsidP="00282AF6">
            <w:pPr>
              <w:autoSpaceDE w:val="0"/>
              <w:autoSpaceDN w:val="0"/>
              <w:adjustRightInd w:val="0"/>
              <w:jc w:val="both"/>
              <w:rPr>
                <w:sz w:val="26"/>
                <w:szCs w:val="26"/>
              </w:rPr>
            </w:pPr>
            <w:r w:rsidRPr="00077ACC">
              <w:rPr>
                <w:rFonts w:eastAsiaTheme="minorEastAsia"/>
                <w:sz w:val="26"/>
                <w:szCs w:val="26"/>
              </w:rPr>
              <w:t>на АЗС</w:t>
            </w:r>
            <w:r w:rsidR="00BB1DE0" w:rsidRPr="00077ACC">
              <w:rPr>
                <w:rFonts w:eastAsiaTheme="minorEastAsia"/>
                <w:sz w:val="26"/>
                <w:szCs w:val="26"/>
              </w:rPr>
              <w:t xml:space="preserve"> поставщика и партнёров</w:t>
            </w:r>
            <w:r w:rsidRPr="00077ACC">
              <w:rPr>
                <w:rFonts w:eastAsiaTheme="minorEastAsia"/>
                <w:sz w:val="26"/>
                <w:szCs w:val="26"/>
              </w:rPr>
              <w:t xml:space="preserve"> на территории г. Владивостока</w:t>
            </w:r>
            <w:r w:rsidR="003012B2" w:rsidRPr="00077ACC">
              <w:rPr>
                <w:rFonts w:eastAsiaTheme="minorEastAsia"/>
                <w:sz w:val="26"/>
                <w:szCs w:val="26"/>
              </w:rPr>
              <w:t xml:space="preserve"> и </w:t>
            </w:r>
            <w:r w:rsidRPr="00077ACC">
              <w:rPr>
                <w:rFonts w:eastAsiaTheme="minorEastAsia"/>
                <w:sz w:val="26"/>
                <w:szCs w:val="26"/>
              </w:rPr>
              <w:t>Приморского края.</w:t>
            </w:r>
            <w:r w:rsidR="00BB1DE0" w:rsidRPr="00077ACC">
              <w:rPr>
                <w:rFonts w:eastAsiaTheme="minorEastAsia"/>
                <w:sz w:val="26"/>
                <w:szCs w:val="26"/>
              </w:rPr>
              <w:t xml:space="preserve"> Общее количество </w:t>
            </w:r>
            <w:r w:rsidR="00FF47AC" w:rsidRPr="00077ACC">
              <w:rPr>
                <w:rFonts w:eastAsiaTheme="minorEastAsia"/>
                <w:sz w:val="26"/>
                <w:szCs w:val="26"/>
              </w:rPr>
              <w:t xml:space="preserve">таких </w:t>
            </w:r>
            <w:r w:rsidR="00BB1DE0" w:rsidRPr="003E0655">
              <w:rPr>
                <w:rFonts w:eastAsiaTheme="minorEastAsia"/>
                <w:sz w:val="26"/>
                <w:szCs w:val="26"/>
              </w:rPr>
              <w:t>АЗС должно быть не менее 4</w:t>
            </w:r>
            <w:r w:rsidR="008569F3">
              <w:rPr>
                <w:rFonts w:eastAsiaTheme="minorEastAsia"/>
                <w:sz w:val="26"/>
                <w:szCs w:val="26"/>
              </w:rPr>
              <w:t>0</w:t>
            </w:r>
            <w:r w:rsidR="00BB1DE0" w:rsidRPr="003E0655">
              <w:rPr>
                <w:rFonts w:eastAsiaTheme="minorEastAsia"/>
                <w:sz w:val="26"/>
                <w:szCs w:val="26"/>
              </w:rPr>
              <w:t xml:space="preserve">. </w:t>
            </w:r>
            <w:r w:rsidR="00533177" w:rsidRPr="003E0655">
              <w:rPr>
                <w:rFonts w:eastAsiaTheme="minorEastAsia"/>
                <w:sz w:val="26"/>
                <w:szCs w:val="26"/>
              </w:rPr>
              <w:t>Количество</w:t>
            </w:r>
            <w:r w:rsidR="00533177" w:rsidRPr="00A576CC">
              <w:rPr>
                <w:rFonts w:eastAsiaTheme="minorEastAsia"/>
                <w:sz w:val="26"/>
                <w:szCs w:val="26"/>
              </w:rPr>
              <w:t xml:space="preserve"> АЗС на территории г. Владивостока должно быть не менее 1</w:t>
            </w:r>
            <w:r w:rsidR="00282AF6">
              <w:rPr>
                <w:rFonts w:eastAsiaTheme="minorEastAsia"/>
                <w:sz w:val="26"/>
                <w:szCs w:val="26"/>
              </w:rPr>
              <w:t>5</w:t>
            </w:r>
            <w:r w:rsidR="00533177" w:rsidRPr="00A576CC">
              <w:rPr>
                <w:rFonts w:eastAsiaTheme="minorEastAsia"/>
                <w:sz w:val="26"/>
                <w:szCs w:val="26"/>
              </w:rPr>
              <w:t>.</w:t>
            </w:r>
            <w:r w:rsidR="00533177">
              <w:rPr>
                <w:rFonts w:eastAsiaTheme="minorEastAsia"/>
                <w:sz w:val="26"/>
                <w:szCs w:val="26"/>
              </w:rPr>
              <w:t xml:space="preserve">  </w:t>
            </w:r>
          </w:p>
        </w:tc>
      </w:tr>
      <w:tr w:rsidR="00E97E3C" w:rsidRPr="00077ACC" w:rsidTr="00B254ED">
        <w:tc>
          <w:tcPr>
            <w:tcW w:w="3310" w:type="dxa"/>
            <w:tcBorders>
              <w:top w:val="single" w:sz="4" w:space="0" w:color="auto"/>
              <w:left w:val="single" w:sz="4" w:space="0" w:color="auto"/>
              <w:bottom w:val="single" w:sz="4" w:space="0" w:color="auto"/>
              <w:right w:val="single" w:sz="4" w:space="0" w:color="auto"/>
            </w:tcBorders>
          </w:tcPr>
          <w:p w:rsidR="00E97E3C" w:rsidRPr="00077ACC" w:rsidRDefault="00E97E3C" w:rsidP="00FF47AC">
            <w:pPr>
              <w:jc w:val="both"/>
              <w:rPr>
                <w:sz w:val="26"/>
                <w:szCs w:val="26"/>
              </w:rPr>
            </w:pPr>
            <w:r w:rsidRPr="00077ACC">
              <w:rPr>
                <w:sz w:val="26"/>
                <w:szCs w:val="26"/>
              </w:rPr>
              <w:t xml:space="preserve">6. </w:t>
            </w:r>
            <w:r w:rsidR="00FF47AC" w:rsidRPr="00077ACC">
              <w:rPr>
                <w:sz w:val="26"/>
                <w:szCs w:val="26"/>
              </w:rPr>
              <w:t xml:space="preserve">Порядок формирования начальной (максимальной) цены договора (цены лота).  </w:t>
            </w:r>
          </w:p>
        </w:tc>
        <w:tc>
          <w:tcPr>
            <w:tcW w:w="6863" w:type="dxa"/>
            <w:tcBorders>
              <w:top w:val="single" w:sz="4" w:space="0" w:color="auto"/>
              <w:left w:val="single" w:sz="4" w:space="0" w:color="auto"/>
              <w:bottom w:val="single" w:sz="4" w:space="0" w:color="auto"/>
              <w:right w:val="single" w:sz="4" w:space="0" w:color="auto"/>
            </w:tcBorders>
          </w:tcPr>
          <w:p w:rsidR="00E97E3C" w:rsidRPr="00077ACC" w:rsidRDefault="00E97E3C" w:rsidP="00E97E3C">
            <w:pPr>
              <w:jc w:val="both"/>
              <w:rPr>
                <w:rFonts w:eastAsiaTheme="minorEastAsia"/>
                <w:sz w:val="26"/>
                <w:szCs w:val="26"/>
              </w:rPr>
            </w:pPr>
            <w:r w:rsidRPr="00077ACC">
              <w:rPr>
                <w:rFonts w:eastAsiaTheme="minorEastAsia"/>
                <w:sz w:val="26"/>
                <w:szCs w:val="26"/>
              </w:rPr>
              <w:t>Цена предлагаемого к поставке товара должна указываться в российских рублях с учетом стоимости бензина и  затрат на изготовление, кодирование, обслуживание и выдачу топливных карт, в том числе расходы на перевозку, страхование, уплату таможенных пошлин, налогов (в том числе и НДС), сборов и других обязательных платежей взимаемых и уплачиваемых на территории РФ.</w:t>
            </w:r>
          </w:p>
          <w:p w:rsidR="00E97E3C" w:rsidRPr="00077ACC" w:rsidRDefault="00E97E3C" w:rsidP="00D27C15">
            <w:pPr>
              <w:jc w:val="both"/>
              <w:rPr>
                <w:rFonts w:eastAsiaTheme="minorEastAsia"/>
                <w:bCs/>
                <w:sz w:val="26"/>
                <w:szCs w:val="26"/>
              </w:rPr>
            </w:pPr>
          </w:p>
        </w:tc>
      </w:tr>
      <w:tr w:rsidR="00E97E3C" w:rsidRPr="00077ACC" w:rsidTr="00B254ED">
        <w:tc>
          <w:tcPr>
            <w:tcW w:w="3310" w:type="dxa"/>
            <w:tcBorders>
              <w:top w:val="single" w:sz="4" w:space="0" w:color="auto"/>
              <w:left w:val="single" w:sz="4" w:space="0" w:color="auto"/>
              <w:bottom w:val="single" w:sz="4" w:space="0" w:color="auto"/>
              <w:right w:val="single" w:sz="4" w:space="0" w:color="auto"/>
            </w:tcBorders>
          </w:tcPr>
          <w:p w:rsidR="00E97E3C" w:rsidRPr="00077ACC" w:rsidRDefault="00E97E3C" w:rsidP="007C3F4F">
            <w:pPr>
              <w:jc w:val="both"/>
              <w:rPr>
                <w:sz w:val="26"/>
                <w:szCs w:val="26"/>
              </w:rPr>
            </w:pPr>
            <w:r w:rsidRPr="00077ACC">
              <w:rPr>
                <w:sz w:val="26"/>
                <w:szCs w:val="26"/>
              </w:rPr>
              <w:lastRenderedPageBreak/>
              <w:t>7. Срок и условия оплаты поставок товаров, выполнения работ, оказания услуг</w:t>
            </w:r>
          </w:p>
        </w:tc>
        <w:tc>
          <w:tcPr>
            <w:tcW w:w="6863" w:type="dxa"/>
            <w:tcBorders>
              <w:top w:val="single" w:sz="4" w:space="0" w:color="auto"/>
              <w:left w:val="single" w:sz="4" w:space="0" w:color="auto"/>
              <w:bottom w:val="single" w:sz="4" w:space="0" w:color="auto"/>
              <w:right w:val="single" w:sz="4" w:space="0" w:color="auto"/>
            </w:tcBorders>
          </w:tcPr>
          <w:p w:rsidR="00E97E3C" w:rsidRPr="00077ACC" w:rsidRDefault="00E97E3C" w:rsidP="007C3F4F">
            <w:pPr>
              <w:pStyle w:val="afe"/>
              <w:jc w:val="both"/>
              <w:rPr>
                <w:rFonts w:ascii="Times New Roman" w:hAnsi="Times New Roman"/>
                <w:b w:val="0"/>
                <w:sz w:val="26"/>
                <w:szCs w:val="26"/>
              </w:rPr>
            </w:pPr>
            <w:r w:rsidRPr="00077ACC">
              <w:rPr>
                <w:rFonts w:ascii="Times New Roman" w:hAnsi="Times New Roman"/>
                <w:b w:val="0"/>
                <w:sz w:val="26"/>
                <w:szCs w:val="26"/>
              </w:rPr>
              <w:t>Оплата  производится в российских рублях. Форма оплаты – безналичная. Оплата производится в соответствии с условиями, изложенными в проекте договора</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E97E3C" w:rsidRPr="00077ACC" w:rsidRDefault="00E97E3C" w:rsidP="00E97E3C">
            <w:pPr>
              <w:rPr>
                <w:rFonts w:eastAsiaTheme="minorEastAsia"/>
                <w:sz w:val="26"/>
                <w:szCs w:val="26"/>
              </w:rPr>
            </w:pPr>
            <w:r w:rsidRPr="00077ACC">
              <w:rPr>
                <w:sz w:val="26"/>
                <w:szCs w:val="26"/>
              </w:rPr>
              <w:t>8</w:t>
            </w:r>
            <w:r w:rsidR="00D86E74" w:rsidRPr="00077ACC">
              <w:rPr>
                <w:sz w:val="26"/>
                <w:szCs w:val="26"/>
              </w:rPr>
              <w:t>.</w:t>
            </w:r>
            <w:r w:rsidRPr="00077ACC">
              <w:rPr>
                <w:rFonts w:eastAsiaTheme="minorEastAsia"/>
                <w:sz w:val="26"/>
                <w:szCs w:val="26"/>
              </w:rPr>
              <w:t xml:space="preserve"> Начальная (максимальная) цена Договора (цена лота)</w:t>
            </w:r>
          </w:p>
          <w:p w:rsidR="00E97E3C" w:rsidRPr="00077ACC" w:rsidRDefault="00E97E3C" w:rsidP="00E97E3C">
            <w:pPr>
              <w:spacing w:line="276" w:lineRule="auto"/>
              <w:jc w:val="center"/>
              <w:rPr>
                <w:rFonts w:eastAsiaTheme="minorEastAsia"/>
                <w:sz w:val="26"/>
                <w:szCs w:val="26"/>
              </w:rPr>
            </w:pPr>
            <w:r w:rsidRPr="00077ACC">
              <w:rPr>
                <w:rFonts w:eastAsiaTheme="minorEastAsia"/>
                <w:sz w:val="26"/>
                <w:szCs w:val="26"/>
              </w:rPr>
              <w:t>Бензин с октановым числом не менее 95:</w:t>
            </w:r>
          </w:p>
          <w:p w:rsidR="007D3FDB" w:rsidRPr="00077ACC" w:rsidRDefault="007D3FDB" w:rsidP="00E97E3C">
            <w:pPr>
              <w:jc w:val="both"/>
              <w:rPr>
                <w:sz w:val="26"/>
                <w:szCs w:val="26"/>
              </w:rPr>
            </w:pP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E4422A" w:rsidP="007C3F4F">
            <w:pPr>
              <w:pStyle w:val="afe"/>
              <w:jc w:val="both"/>
              <w:rPr>
                <w:rFonts w:ascii="Times New Roman" w:hAnsi="Times New Roman"/>
                <w:b w:val="0"/>
                <w:bCs/>
                <w:iCs/>
                <w:sz w:val="26"/>
                <w:szCs w:val="26"/>
              </w:rPr>
            </w:pPr>
            <w:r w:rsidRPr="00E4422A">
              <w:rPr>
                <w:rFonts w:ascii="Times New Roman" w:hAnsi="Times New Roman"/>
                <w:sz w:val="26"/>
                <w:szCs w:val="26"/>
              </w:rPr>
              <w:t>1089315,00 (один миллион восемьдесят девять тысяч триста пятнадцать) рублей 00 коп</w:t>
            </w:r>
            <w:r>
              <w:rPr>
                <w:rFonts w:ascii="Times New Roman" w:hAnsi="Times New Roman"/>
                <w:sz w:val="26"/>
                <w:szCs w:val="26"/>
              </w:rPr>
              <w:t>.</w:t>
            </w:r>
            <w:r w:rsidRPr="00E4422A">
              <w:rPr>
                <w:rFonts w:ascii="Times New Roman" w:hAnsi="Times New Roman"/>
                <w:sz w:val="26"/>
                <w:szCs w:val="26"/>
              </w:rPr>
              <w:t xml:space="preserve"> </w:t>
            </w:r>
            <w:r w:rsidR="00CB10D1" w:rsidRPr="00077ACC">
              <w:rPr>
                <w:rFonts w:ascii="Times New Roman" w:hAnsi="Times New Roman"/>
                <w:b w:val="0"/>
                <w:sz w:val="26"/>
                <w:szCs w:val="26"/>
              </w:rPr>
              <w:t>(</w:t>
            </w:r>
            <w:r w:rsidR="005D7FEF" w:rsidRPr="00077ACC">
              <w:rPr>
                <w:rFonts w:ascii="Times New Roman" w:hAnsi="Times New Roman"/>
                <w:b w:val="0"/>
                <w:sz w:val="26"/>
                <w:szCs w:val="26"/>
              </w:rPr>
              <w:t>в том числе НДС)</w:t>
            </w:r>
            <w:r w:rsidR="00327106" w:rsidRPr="00077ACC">
              <w:rPr>
                <w:rFonts w:ascii="Times New Roman" w:hAnsi="Times New Roman"/>
                <w:b w:val="0"/>
                <w:sz w:val="26"/>
                <w:szCs w:val="26"/>
              </w:rPr>
              <w:t xml:space="preserve"> </w:t>
            </w:r>
          </w:p>
          <w:p w:rsidR="00E32906" w:rsidRPr="00077ACC" w:rsidRDefault="00E32906" w:rsidP="00E97E3C">
            <w:pPr>
              <w:spacing w:line="276" w:lineRule="auto"/>
              <w:jc w:val="both"/>
              <w:rPr>
                <w:rFonts w:eastAsiaTheme="minorEastAsia"/>
                <w:sz w:val="26"/>
                <w:szCs w:val="26"/>
              </w:rPr>
            </w:pPr>
          </w:p>
          <w:p w:rsidR="00E97E3C" w:rsidRPr="00077ACC" w:rsidRDefault="00E97E3C" w:rsidP="00E97E3C">
            <w:pPr>
              <w:spacing w:line="276" w:lineRule="auto"/>
              <w:jc w:val="both"/>
              <w:rPr>
                <w:rFonts w:eastAsiaTheme="minorEastAsia"/>
                <w:sz w:val="26"/>
                <w:szCs w:val="26"/>
              </w:rPr>
            </w:pPr>
            <w:r w:rsidRPr="00077ACC">
              <w:rPr>
                <w:rFonts w:eastAsiaTheme="minorEastAsia"/>
                <w:sz w:val="26"/>
                <w:szCs w:val="26"/>
              </w:rPr>
              <w:t xml:space="preserve">- </w:t>
            </w:r>
            <w:r w:rsidR="0057743F" w:rsidRPr="000601D6">
              <w:rPr>
                <w:rFonts w:eastAsiaTheme="minorEastAsia"/>
                <w:b/>
                <w:sz w:val="26"/>
                <w:szCs w:val="26"/>
              </w:rPr>
              <w:t>1</w:t>
            </w:r>
            <w:r w:rsidR="00F402BA">
              <w:rPr>
                <w:rFonts w:eastAsiaTheme="minorEastAsia"/>
                <w:b/>
                <w:sz w:val="26"/>
                <w:szCs w:val="26"/>
              </w:rPr>
              <w:t>35</w:t>
            </w:r>
            <w:r w:rsidR="00872210" w:rsidRPr="000601D6">
              <w:rPr>
                <w:rFonts w:eastAsiaTheme="minorEastAsia"/>
                <w:b/>
                <w:sz w:val="26"/>
                <w:szCs w:val="26"/>
              </w:rPr>
              <w:t>00</w:t>
            </w:r>
            <w:r w:rsidRPr="000601D6">
              <w:rPr>
                <w:rFonts w:eastAsiaTheme="minorEastAsia"/>
                <w:b/>
                <w:sz w:val="26"/>
                <w:szCs w:val="26"/>
              </w:rPr>
              <w:t xml:space="preserve"> </w:t>
            </w:r>
            <w:r w:rsidRPr="00077ACC">
              <w:rPr>
                <w:rFonts w:eastAsiaTheme="minorEastAsia"/>
                <w:sz w:val="26"/>
                <w:szCs w:val="26"/>
              </w:rPr>
              <w:t xml:space="preserve">литров, стоимостью </w:t>
            </w:r>
            <w:r w:rsidR="00E4422A" w:rsidRPr="00E4422A">
              <w:rPr>
                <w:rFonts w:eastAsiaTheme="minorEastAsia"/>
                <w:b/>
                <w:sz w:val="26"/>
                <w:szCs w:val="26"/>
              </w:rPr>
              <w:t>80 руб. 69 коп.</w:t>
            </w:r>
            <w:r w:rsidRPr="00077ACC">
              <w:rPr>
                <w:rFonts w:eastAsiaTheme="minorEastAsia"/>
                <w:sz w:val="26"/>
                <w:szCs w:val="26"/>
              </w:rPr>
              <w:t xml:space="preserve"> за 1 литр на общую сумму</w:t>
            </w:r>
            <w:r w:rsidR="00196AB6">
              <w:rPr>
                <w:rFonts w:eastAsiaTheme="minorEastAsia"/>
                <w:sz w:val="26"/>
                <w:szCs w:val="26"/>
              </w:rPr>
              <w:t xml:space="preserve"> </w:t>
            </w:r>
            <w:r w:rsidR="00E4422A" w:rsidRPr="00E4422A">
              <w:rPr>
                <w:rFonts w:eastAsiaTheme="minorEastAsia"/>
                <w:sz w:val="26"/>
                <w:szCs w:val="26"/>
              </w:rPr>
              <w:t xml:space="preserve">1089315,00 </w:t>
            </w:r>
            <w:r w:rsidRPr="00077ACC">
              <w:rPr>
                <w:rFonts w:eastAsiaTheme="minorEastAsia"/>
                <w:sz w:val="26"/>
                <w:szCs w:val="26"/>
              </w:rPr>
              <w:t>рублей</w:t>
            </w:r>
          </w:p>
          <w:p w:rsidR="007D3FDB" w:rsidRPr="00077ACC" w:rsidRDefault="00E97E3C" w:rsidP="00B20B8B">
            <w:pPr>
              <w:pStyle w:val="afe"/>
              <w:jc w:val="both"/>
              <w:rPr>
                <w:rFonts w:ascii="Times New Roman" w:hAnsi="Times New Roman"/>
                <w:b w:val="0"/>
                <w:sz w:val="26"/>
                <w:szCs w:val="26"/>
              </w:rPr>
            </w:pPr>
            <w:r w:rsidRPr="00077ACC">
              <w:rPr>
                <w:rFonts w:ascii="Times New Roman" w:eastAsiaTheme="minorEastAsia" w:hAnsi="Times New Roman"/>
                <w:b w:val="0"/>
                <w:sz w:val="26"/>
                <w:szCs w:val="26"/>
              </w:rPr>
              <w:t xml:space="preserve"> </w:t>
            </w:r>
            <w:r w:rsidRPr="00077ACC">
              <w:rPr>
                <w:rFonts w:ascii="Times New Roman" w:eastAsiaTheme="minorEastAsia" w:hAnsi="Times New Roman"/>
                <w:i/>
                <w:sz w:val="26"/>
                <w:szCs w:val="26"/>
                <w:u w:val="single"/>
              </w:rPr>
              <w:t>(Приложение № 3)</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B20B8B" w:rsidP="00B20B8B">
            <w:pPr>
              <w:jc w:val="both"/>
              <w:rPr>
                <w:sz w:val="26"/>
                <w:szCs w:val="26"/>
              </w:rPr>
            </w:pPr>
            <w:r w:rsidRPr="00077ACC">
              <w:rPr>
                <w:sz w:val="26"/>
                <w:szCs w:val="26"/>
              </w:rPr>
              <w:t>9</w:t>
            </w:r>
            <w:r w:rsidR="007D3FDB" w:rsidRPr="00077ACC">
              <w:rPr>
                <w:sz w:val="26"/>
                <w:szCs w:val="26"/>
              </w:rPr>
              <w:t xml:space="preserve">. </w:t>
            </w:r>
            <w:r w:rsidR="00670CAA" w:rsidRPr="00077ACC">
              <w:rPr>
                <w:sz w:val="26"/>
                <w:szCs w:val="26"/>
              </w:rPr>
              <w:t>Адрес электронной площадки в сети «Интернет»:</w:t>
            </w: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jc w:val="both"/>
              <w:rPr>
                <w:sz w:val="26"/>
                <w:szCs w:val="26"/>
              </w:rPr>
            </w:pPr>
          </w:p>
          <w:p w:rsidR="007D3FDB" w:rsidRPr="00077ACC" w:rsidRDefault="00695CB6" w:rsidP="00695CB6">
            <w:pPr>
              <w:jc w:val="both"/>
              <w:rPr>
                <w:b/>
                <w:sz w:val="26"/>
                <w:szCs w:val="26"/>
                <w:u w:val="single"/>
              </w:rPr>
            </w:pPr>
            <w:hyperlink r:id="rId9" w:history="1">
              <w:r w:rsidRPr="000D26CD">
                <w:rPr>
                  <w:rStyle w:val="ac"/>
                  <w:b/>
                  <w:sz w:val="26"/>
                  <w:szCs w:val="26"/>
                </w:rPr>
                <w:t>https://etp.r-tender.ru</w:t>
              </w:r>
            </w:hyperlink>
            <w:r>
              <w:rPr>
                <w:b/>
                <w:sz w:val="26"/>
                <w:szCs w:val="26"/>
                <w:u w:val="single"/>
              </w:rPr>
              <w:t xml:space="preserve"> </w:t>
            </w:r>
          </w:p>
        </w:tc>
      </w:tr>
      <w:tr w:rsidR="00286D55" w:rsidRPr="00077ACC" w:rsidTr="00B254ED">
        <w:tc>
          <w:tcPr>
            <w:tcW w:w="3310" w:type="dxa"/>
            <w:tcBorders>
              <w:top w:val="single" w:sz="4" w:space="0" w:color="auto"/>
              <w:left w:val="single" w:sz="4" w:space="0" w:color="auto"/>
              <w:bottom w:val="single" w:sz="4" w:space="0" w:color="auto"/>
              <w:right w:val="single" w:sz="4" w:space="0" w:color="auto"/>
            </w:tcBorders>
          </w:tcPr>
          <w:p w:rsidR="00286D55" w:rsidRPr="000E6108" w:rsidRDefault="00B20B8B" w:rsidP="00B20B8B">
            <w:pPr>
              <w:jc w:val="both"/>
              <w:rPr>
                <w:sz w:val="26"/>
                <w:szCs w:val="26"/>
              </w:rPr>
            </w:pPr>
            <w:r w:rsidRPr="000E6108">
              <w:rPr>
                <w:sz w:val="26"/>
                <w:szCs w:val="26"/>
              </w:rPr>
              <w:t>10</w:t>
            </w:r>
            <w:r w:rsidR="00286D55" w:rsidRPr="000E6108">
              <w:rPr>
                <w:sz w:val="26"/>
                <w:szCs w:val="26"/>
              </w:rPr>
              <w:t>. Дата и время окончания срока подачи заявок на участие в открытом аукционе в электронной форме:</w:t>
            </w:r>
          </w:p>
        </w:tc>
        <w:tc>
          <w:tcPr>
            <w:tcW w:w="6863" w:type="dxa"/>
            <w:tcBorders>
              <w:top w:val="single" w:sz="4" w:space="0" w:color="auto"/>
              <w:left w:val="single" w:sz="4" w:space="0" w:color="auto"/>
              <w:bottom w:val="single" w:sz="4" w:space="0" w:color="auto"/>
              <w:right w:val="single" w:sz="4" w:space="0" w:color="auto"/>
            </w:tcBorders>
          </w:tcPr>
          <w:p w:rsidR="00286D55" w:rsidRPr="000E6108" w:rsidRDefault="00E4422A" w:rsidP="00E4422A">
            <w:pPr>
              <w:jc w:val="both"/>
              <w:rPr>
                <w:sz w:val="26"/>
                <w:szCs w:val="26"/>
              </w:rPr>
            </w:pPr>
            <w:r>
              <w:rPr>
                <w:sz w:val="26"/>
                <w:szCs w:val="26"/>
              </w:rPr>
              <w:t>01</w:t>
            </w:r>
            <w:r w:rsidR="00955C16" w:rsidRPr="00E5248E">
              <w:rPr>
                <w:sz w:val="26"/>
                <w:szCs w:val="26"/>
              </w:rPr>
              <w:t>.</w:t>
            </w:r>
            <w:r w:rsidR="00E83535">
              <w:rPr>
                <w:sz w:val="26"/>
                <w:szCs w:val="26"/>
              </w:rPr>
              <w:t>1</w:t>
            </w:r>
            <w:r>
              <w:rPr>
                <w:sz w:val="26"/>
                <w:szCs w:val="26"/>
              </w:rPr>
              <w:t>2</w:t>
            </w:r>
            <w:r w:rsidR="00FA2C9A" w:rsidRPr="00E5248E">
              <w:rPr>
                <w:sz w:val="26"/>
                <w:szCs w:val="26"/>
              </w:rPr>
              <w:t>.</w:t>
            </w:r>
            <w:r w:rsidR="00FA2C9A" w:rsidRPr="007B724A">
              <w:rPr>
                <w:b/>
                <w:sz w:val="26"/>
                <w:szCs w:val="26"/>
              </w:rPr>
              <w:t>20</w:t>
            </w:r>
            <w:r w:rsidR="005324EC" w:rsidRPr="007B724A">
              <w:rPr>
                <w:b/>
                <w:sz w:val="26"/>
                <w:szCs w:val="26"/>
              </w:rPr>
              <w:t>2</w:t>
            </w:r>
            <w:r>
              <w:rPr>
                <w:b/>
                <w:sz w:val="26"/>
                <w:szCs w:val="26"/>
              </w:rPr>
              <w:t>5</w:t>
            </w:r>
            <w:r w:rsidR="0001178F" w:rsidRPr="00E5248E">
              <w:rPr>
                <w:sz w:val="26"/>
                <w:szCs w:val="26"/>
              </w:rPr>
              <w:t xml:space="preserve"> г.</w:t>
            </w:r>
            <w:r w:rsidR="00E500BD" w:rsidRPr="00E5248E">
              <w:rPr>
                <w:sz w:val="26"/>
                <w:szCs w:val="26"/>
              </w:rPr>
              <w:t xml:space="preserve">, </w:t>
            </w:r>
            <w:r w:rsidR="00FA2C9A" w:rsidRPr="00E5248E">
              <w:rPr>
                <w:sz w:val="26"/>
                <w:szCs w:val="26"/>
              </w:rPr>
              <w:t xml:space="preserve"> </w:t>
            </w:r>
            <w:r w:rsidR="00E500BD" w:rsidRPr="00E5248E">
              <w:rPr>
                <w:sz w:val="26"/>
                <w:szCs w:val="26"/>
              </w:rPr>
              <w:t>1</w:t>
            </w:r>
            <w:r w:rsidR="00910767" w:rsidRPr="00E5248E">
              <w:rPr>
                <w:sz w:val="26"/>
                <w:szCs w:val="26"/>
              </w:rPr>
              <w:t>0</w:t>
            </w:r>
            <w:r w:rsidR="00FA2C9A" w:rsidRPr="00E5248E">
              <w:rPr>
                <w:sz w:val="26"/>
                <w:szCs w:val="26"/>
              </w:rPr>
              <w:t xml:space="preserve"> ч. 00 мин.</w:t>
            </w:r>
            <w:r w:rsidR="00E500BD" w:rsidRPr="00E5248E">
              <w:rPr>
                <w:sz w:val="26"/>
                <w:szCs w:val="26"/>
              </w:rPr>
              <w:t xml:space="preserve"> (время местное</w:t>
            </w:r>
            <w:r w:rsidR="00E500BD" w:rsidRPr="000E6108">
              <w:rPr>
                <w:sz w:val="26"/>
                <w:szCs w:val="26"/>
              </w:rPr>
              <w:t>)</w:t>
            </w:r>
          </w:p>
        </w:tc>
      </w:tr>
      <w:tr w:rsidR="00286D55" w:rsidRPr="00077ACC" w:rsidTr="00B254ED">
        <w:tc>
          <w:tcPr>
            <w:tcW w:w="3310" w:type="dxa"/>
            <w:tcBorders>
              <w:top w:val="single" w:sz="4" w:space="0" w:color="auto"/>
              <w:left w:val="single" w:sz="4" w:space="0" w:color="auto"/>
              <w:bottom w:val="single" w:sz="4" w:space="0" w:color="auto"/>
              <w:right w:val="single" w:sz="4" w:space="0" w:color="auto"/>
            </w:tcBorders>
          </w:tcPr>
          <w:p w:rsidR="00286D55" w:rsidRPr="00077ACC" w:rsidRDefault="00B20B8B" w:rsidP="004D0C9C">
            <w:pPr>
              <w:jc w:val="both"/>
              <w:rPr>
                <w:sz w:val="26"/>
                <w:szCs w:val="26"/>
              </w:rPr>
            </w:pPr>
            <w:r w:rsidRPr="00077ACC">
              <w:rPr>
                <w:sz w:val="26"/>
                <w:szCs w:val="26"/>
              </w:rPr>
              <w:t>11</w:t>
            </w:r>
            <w:r w:rsidR="00286D55" w:rsidRPr="00077ACC">
              <w:rPr>
                <w:sz w:val="26"/>
                <w:szCs w:val="26"/>
              </w:rPr>
              <w:t>. Дата окончания срока рассмотрения заявок на участие в открытом аукционе в  электронной форме:</w:t>
            </w:r>
          </w:p>
        </w:tc>
        <w:tc>
          <w:tcPr>
            <w:tcW w:w="6863" w:type="dxa"/>
            <w:tcBorders>
              <w:top w:val="single" w:sz="4" w:space="0" w:color="auto"/>
              <w:left w:val="single" w:sz="4" w:space="0" w:color="auto"/>
              <w:bottom w:val="single" w:sz="4" w:space="0" w:color="auto"/>
              <w:right w:val="single" w:sz="4" w:space="0" w:color="auto"/>
            </w:tcBorders>
          </w:tcPr>
          <w:p w:rsidR="00286D55" w:rsidRPr="00077ACC" w:rsidRDefault="007B724A" w:rsidP="00E4422A">
            <w:pPr>
              <w:jc w:val="both"/>
              <w:rPr>
                <w:sz w:val="26"/>
                <w:szCs w:val="26"/>
              </w:rPr>
            </w:pPr>
            <w:r>
              <w:rPr>
                <w:sz w:val="26"/>
                <w:szCs w:val="26"/>
              </w:rPr>
              <w:t>0</w:t>
            </w:r>
            <w:r w:rsidR="00E4422A">
              <w:rPr>
                <w:sz w:val="26"/>
                <w:szCs w:val="26"/>
              </w:rPr>
              <w:t>4</w:t>
            </w:r>
            <w:r w:rsidR="00955C16" w:rsidRPr="00077ACC">
              <w:rPr>
                <w:sz w:val="26"/>
                <w:szCs w:val="26"/>
              </w:rPr>
              <w:t>.</w:t>
            </w:r>
            <w:r w:rsidR="00E83535">
              <w:rPr>
                <w:sz w:val="26"/>
                <w:szCs w:val="26"/>
              </w:rPr>
              <w:t>1</w:t>
            </w:r>
            <w:r>
              <w:rPr>
                <w:sz w:val="26"/>
                <w:szCs w:val="26"/>
              </w:rPr>
              <w:t>2</w:t>
            </w:r>
            <w:r w:rsidR="00FA2C9A" w:rsidRPr="00077ACC">
              <w:rPr>
                <w:sz w:val="26"/>
                <w:szCs w:val="26"/>
              </w:rPr>
              <w:t>.</w:t>
            </w:r>
            <w:r w:rsidR="00FA2C9A" w:rsidRPr="007B724A">
              <w:rPr>
                <w:b/>
                <w:sz w:val="26"/>
                <w:szCs w:val="26"/>
              </w:rPr>
              <w:t>2</w:t>
            </w:r>
            <w:r w:rsidR="00C9130F" w:rsidRPr="007B724A">
              <w:rPr>
                <w:b/>
                <w:sz w:val="26"/>
                <w:szCs w:val="26"/>
              </w:rPr>
              <w:t>0</w:t>
            </w:r>
            <w:r w:rsidR="005324EC" w:rsidRPr="007B724A">
              <w:rPr>
                <w:b/>
                <w:sz w:val="26"/>
                <w:szCs w:val="26"/>
              </w:rPr>
              <w:t>2</w:t>
            </w:r>
            <w:r w:rsidR="00E4422A">
              <w:rPr>
                <w:b/>
                <w:sz w:val="26"/>
                <w:szCs w:val="26"/>
              </w:rPr>
              <w:t>5</w:t>
            </w:r>
            <w:r>
              <w:rPr>
                <w:sz w:val="26"/>
                <w:szCs w:val="26"/>
              </w:rPr>
              <w:t xml:space="preserve"> г.</w:t>
            </w:r>
            <w:r w:rsidR="00BD0070" w:rsidRPr="00077ACC">
              <w:rPr>
                <w:sz w:val="26"/>
                <w:szCs w:val="26"/>
              </w:rPr>
              <w:t>, 1</w:t>
            </w:r>
            <w:r w:rsidR="00DD79E3" w:rsidRPr="00077ACC">
              <w:rPr>
                <w:sz w:val="26"/>
                <w:szCs w:val="26"/>
              </w:rPr>
              <w:t>0</w:t>
            </w:r>
            <w:r w:rsidR="00BD0070" w:rsidRPr="00077ACC">
              <w:rPr>
                <w:sz w:val="26"/>
                <w:szCs w:val="26"/>
              </w:rPr>
              <w:t xml:space="preserve"> час. 00 мин. (время местное)</w:t>
            </w:r>
          </w:p>
        </w:tc>
      </w:tr>
      <w:tr w:rsidR="00286D55" w:rsidRPr="00077ACC" w:rsidTr="00B254ED">
        <w:tc>
          <w:tcPr>
            <w:tcW w:w="3310" w:type="dxa"/>
            <w:tcBorders>
              <w:top w:val="single" w:sz="4" w:space="0" w:color="auto"/>
              <w:left w:val="single" w:sz="4" w:space="0" w:color="auto"/>
              <w:bottom w:val="single" w:sz="4" w:space="0" w:color="auto"/>
              <w:right w:val="single" w:sz="4" w:space="0" w:color="auto"/>
            </w:tcBorders>
          </w:tcPr>
          <w:p w:rsidR="00286D55" w:rsidRPr="00077ACC" w:rsidRDefault="00B20B8B" w:rsidP="00B20B8B">
            <w:pPr>
              <w:jc w:val="both"/>
              <w:rPr>
                <w:sz w:val="26"/>
                <w:szCs w:val="26"/>
              </w:rPr>
            </w:pPr>
            <w:r w:rsidRPr="00077ACC">
              <w:rPr>
                <w:sz w:val="26"/>
                <w:szCs w:val="26"/>
              </w:rPr>
              <w:t>12</w:t>
            </w:r>
            <w:r w:rsidR="00286D55" w:rsidRPr="00077ACC">
              <w:rPr>
                <w:sz w:val="26"/>
                <w:szCs w:val="26"/>
              </w:rPr>
              <w:t>. Дата проведения открытого аукциона в электронной форме:</w:t>
            </w:r>
          </w:p>
        </w:tc>
        <w:tc>
          <w:tcPr>
            <w:tcW w:w="6863" w:type="dxa"/>
            <w:tcBorders>
              <w:top w:val="single" w:sz="4" w:space="0" w:color="auto"/>
              <w:left w:val="single" w:sz="4" w:space="0" w:color="auto"/>
              <w:bottom w:val="single" w:sz="4" w:space="0" w:color="auto"/>
              <w:right w:val="single" w:sz="4" w:space="0" w:color="auto"/>
            </w:tcBorders>
          </w:tcPr>
          <w:p w:rsidR="00286D55" w:rsidRPr="004D0C9C" w:rsidRDefault="00E83535" w:rsidP="00E4422A">
            <w:pPr>
              <w:jc w:val="both"/>
              <w:rPr>
                <w:sz w:val="26"/>
                <w:szCs w:val="26"/>
              </w:rPr>
            </w:pPr>
            <w:r w:rsidRPr="004D0C9C">
              <w:rPr>
                <w:sz w:val="26"/>
                <w:szCs w:val="26"/>
              </w:rPr>
              <w:t>0</w:t>
            </w:r>
            <w:r w:rsidR="00E4422A">
              <w:rPr>
                <w:sz w:val="26"/>
                <w:szCs w:val="26"/>
              </w:rPr>
              <w:t>8</w:t>
            </w:r>
            <w:r w:rsidR="00955C16" w:rsidRPr="004D0C9C">
              <w:rPr>
                <w:sz w:val="26"/>
                <w:szCs w:val="26"/>
              </w:rPr>
              <w:t>.</w:t>
            </w:r>
            <w:r w:rsidRPr="004D0C9C">
              <w:rPr>
                <w:sz w:val="26"/>
                <w:szCs w:val="26"/>
              </w:rPr>
              <w:t>12</w:t>
            </w:r>
            <w:r w:rsidR="00787804" w:rsidRPr="004D0C9C">
              <w:rPr>
                <w:sz w:val="26"/>
                <w:szCs w:val="26"/>
              </w:rPr>
              <w:t>.20</w:t>
            </w:r>
            <w:r w:rsidR="00C06231" w:rsidRPr="004D0C9C">
              <w:rPr>
                <w:sz w:val="26"/>
                <w:szCs w:val="26"/>
              </w:rPr>
              <w:t>2</w:t>
            </w:r>
            <w:r w:rsidR="00E4422A">
              <w:rPr>
                <w:sz w:val="26"/>
                <w:szCs w:val="26"/>
              </w:rPr>
              <w:t>5</w:t>
            </w:r>
            <w:r w:rsidR="007B724A" w:rsidRPr="004D0C9C">
              <w:rPr>
                <w:sz w:val="26"/>
                <w:szCs w:val="26"/>
              </w:rPr>
              <w:t xml:space="preserve"> г.</w:t>
            </w:r>
            <w:r w:rsidR="00327106" w:rsidRPr="004D0C9C">
              <w:rPr>
                <w:sz w:val="26"/>
                <w:szCs w:val="26"/>
              </w:rPr>
              <w:t>,</w:t>
            </w:r>
            <w:r w:rsidR="00906184" w:rsidRPr="004D0C9C">
              <w:rPr>
                <w:sz w:val="26"/>
                <w:szCs w:val="26"/>
              </w:rPr>
              <w:t xml:space="preserve"> 1</w:t>
            </w:r>
            <w:r w:rsidR="00DD79E3" w:rsidRPr="004D0C9C">
              <w:rPr>
                <w:sz w:val="26"/>
                <w:szCs w:val="26"/>
              </w:rPr>
              <w:t>0</w:t>
            </w:r>
            <w:r w:rsidR="00421811" w:rsidRPr="004D0C9C">
              <w:rPr>
                <w:sz w:val="26"/>
                <w:szCs w:val="26"/>
              </w:rPr>
              <w:t xml:space="preserve"> </w:t>
            </w:r>
            <w:r w:rsidR="00906184" w:rsidRPr="004D0C9C">
              <w:rPr>
                <w:sz w:val="26"/>
                <w:szCs w:val="26"/>
              </w:rPr>
              <w:t>ч. 00 мин.</w:t>
            </w:r>
            <w:r w:rsidR="00421811" w:rsidRPr="004D0C9C">
              <w:rPr>
                <w:sz w:val="26"/>
                <w:szCs w:val="26"/>
              </w:rPr>
              <w:t xml:space="preserve"> (время местное)</w:t>
            </w:r>
          </w:p>
        </w:tc>
      </w:tr>
      <w:tr w:rsidR="00A02C66" w:rsidRPr="00077ACC" w:rsidTr="00B254ED">
        <w:tc>
          <w:tcPr>
            <w:tcW w:w="3310" w:type="dxa"/>
            <w:tcBorders>
              <w:top w:val="single" w:sz="4" w:space="0" w:color="auto"/>
              <w:left w:val="single" w:sz="4" w:space="0" w:color="auto"/>
              <w:bottom w:val="single" w:sz="4" w:space="0" w:color="auto"/>
              <w:right w:val="single" w:sz="4" w:space="0" w:color="auto"/>
            </w:tcBorders>
          </w:tcPr>
          <w:p w:rsidR="00A02C66" w:rsidRPr="00077ACC" w:rsidRDefault="00A02C66" w:rsidP="00B20B8B">
            <w:pPr>
              <w:jc w:val="both"/>
              <w:rPr>
                <w:sz w:val="26"/>
                <w:szCs w:val="26"/>
              </w:rPr>
            </w:pPr>
            <w:r w:rsidRPr="00077ACC">
              <w:rPr>
                <w:sz w:val="26"/>
                <w:szCs w:val="26"/>
              </w:rPr>
              <w:t>1</w:t>
            </w:r>
            <w:r w:rsidR="00B20B8B" w:rsidRPr="00077ACC">
              <w:rPr>
                <w:sz w:val="26"/>
                <w:szCs w:val="26"/>
              </w:rPr>
              <w:t>3</w:t>
            </w:r>
            <w:r w:rsidRPr="00077ACC">
              <w:rPr>
                <w:sz w:val="26"/>
                <w:szCs w:val="26"/>
              </w:rPr>
              <w:t xml:space="preserve">. Дата и время подведения итогов. </w:t>
            </w:r>
          </w:p>
        </w:tc>
        <w:tc>
          <w:tcPr>
            <w:tcW w:w="6863" w:type="dxa"/>
            <w:tcBorders>
              <w:top w:val="single" w:sz="4" w:space="0" w:color="auto"/>
              <w:left w:val="single" w:sz="4" w:space="0" w:color="auto"/>
              <w:bottom w:val="single" w:sz="4" w:space="0" w:color="auto"/>
              <w:right w:val="single" w:sz="4" w:space="0" w:color="auto"/>
            </w:tcBorders>
          </w:tcPr>
          <w:p w:rsidR="00A02C66" w:rsidRPr="004D0C9C" w:rsidRDefault="007B724A" w:rsidP="00E4422A">
            <w:pPr>
              <w:jc w:val="both"/>
              <w:rPr>
                <w:sz w:val="26"/>
                <w:szCs w:val="26"/>
              </w:rPr>
            </w:pPr>
            <w:r w:rsidRPr="004D0C9C">
              <w:rPr>
                <w:sz w:val="26"/>
                <w:szCs w:val="26"/>
              </w:rPr>
              <w:t>1</w:t>
            </w:r>
            <w:r w:rsidR="00E4422A">
              <w:rPr>
                <w:sz w:val="26"/>
                <w:szCs w:val="26"/>
              </w:rPr>
              <w:t>1</w:t>
            </w:r>
            <w:r w:rsidR="008277FA" w:rsidRPr="004D0C9C">
              <w:rPr>
                <w:sz w:val="26"/>
                <w:szCs w:val="26"/>
              </w:rPr>
              <w:t>.</w:t>
            </w:r>
            <w:r w:rsidR="00E83535" w:rsidRPr="004D0C9C">
              <w:rPr>
                <w:sz w:val="26"/>
                <w:szCs w:val="26"/>
              </w:rPr>
              <w:t>12</w:t>
            </w:r>
            <w:r w:rsidR="008277FA" w:rsidRPr="004D0C9C">
              <w:rPr>
                <w:sz w:val="26"/>
                <w:szCs w:val="26"/>
              </w:rPr>
              <w:t>.20</w:t>
            </w:r>
            <w:r w:rsidR="00C06231" w:rsidRPr="004D0C9C">
              <w:rPr>
                <w:sz w:val="26"/>
                <w:szCs w:val="26"/>
              </w:rPr>
              <w:t>2</w:t>
            </w:r>
            <w:r w:rsidR="00E4422A">
              <w:rPr>
                <w:sz w:val="26"/>
                <w:szCs w:val="26"/>
              </w:rPr>
              <w:t>5</w:t>
            </w:r>
            <w:r w:rsidR="00F402BA" w:rsidRPr="004D0C9C">
              <w:rPr>
                <w:sz w:val="26"/>
                <w:szCs w:val="26"/>
              </w:rPr>
              <w:t xml:space="preserve"> г.</w:t>
            </w:r>
            <w:r w:rsidR="008277FA" w:rsidRPr="004D0C9C">
              <w:rPr>
                <w:sz w:val="26"/>
                <w:szCs w:val="26"/>
              </w:rPr>
              <w:t>. 1</w:t>
            </w:r>
            <w:r w:rsidR="00A576CC" w:rsidRPr="004D0C9C">
              <w:rPr>
                <w:sz w:val="26"/>
                <w:szCs w:val="26"/>
              </w:rPr>
              <w:t>6</w:t>
            </w:r>
            <w:r w:rsidR="008277FA" w:rsidRPr="004D0C9C">
              <w:rPr>
                <w:sz w:val="26"/>
                <w:szCs w:val="26"/>
              </w:rPr>
              <w:t xml:space="preserve"> ч. 00 мин. (время местное)</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E94871" w:rsidP="00B20B8B">
            <w:pPr>
              <w:jc w:val="both"/>
              <w:rPr>
                <w:sz w:val="26"/>
                <w:szCs w:val="26"/>
              </w:rPr>
            </w:pPr>
            <w:r w:rsidRPr="00077ACC">
              <w:rPr>
                <w:sz w:val="26"/>
                <w:szCs w:val="26"/>
              </w:rPr>
              <w:t>1</w:t>
            </w:r>
            <w:r w:rsidR="00B20B8B" w:rsidRPr="00077ACC">
              <w:rPr>
                <w:sz w:val="26"/>
                <w:szCs w:val="26"/>
              </w:rPr>
              <w:t>4</w:t>
            </w:r>
            <w:r w:rsidRPr="00077ACC">
              <w:rPr>
                <w:sz w:val="26"/>
                <w:szCs w:val="26"/>
              </w:rPr>
              <w:t>. Размер обеспечения заявки на право участия в открытом аукционе в электронной форме:</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A1173A" w:rsidP="00A1173A">
            <w:pPr>
              <w:jc w:val="both"/>
              <w:rPr>
                <w:sz w:val="26"/>
                <w:szCs w:val="26"/>
              </w:rPr>
            </w:pPr>
            <w:r w:rsidRPr="00077ACC">
              <w:rPr>
                <w:sz w:val="26"/>
                <w:szCs w:val="26"/>
              </w:rPr>
              <w:t>0</w:t>
            </w:r>
            <w:r w:rsidR="00E94871" w:rsidRPr="00077ACC">
              <w:rPr>
                <w:sz w:val="26"/>
                <w:szCs w:val="26"/>
              </w:rPr>
              <w:t xml:space="preserve"> % начал</w:t>
            </w:r>
            <w:r w:rsidR="00CB10D1" w:rsidRPr="00077ACC">
              <w:rPr>
                <w:sz w:val="26"/>
                <w:szCs w:val="26"/>
              </w:rPr>
              <w:t>ьной максимальной цены договора</w:t>
            </w:r>
            <w:r w:rsidR="00E94871" w:rsidRPr="00077ACC">
              <w:rPr>
                <w:sz w:val="26"/>
                <w:szCs w:val="26"/>
              </w:rPr>
              <w:t xml:space="preserve"> </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582631" w:rsidP="00B20B8B">
            <w:pPr>
              <w:jc w:val="both"/>
              <w:rPr>
                <w:sz w:val="26"/>
                <w:szCs w:val="26"/>
              </w:rPr>
            </w:pPr>
            <w:r w:rsidRPr="00077ACC">
              <w:rPr>
                <w:sz w:val="26"/>
                <w:szCs w:val="26"/>
              </w:rPr>
              <w:t>1</w:t>
            </w:r>
            <w:r w:rsidR="00B20B8B" w:rsidRPr="00077ACC">
              <w:rPr>
                <w:sz w:val="26"/>
                <w:szCs w:val="26"/>
              </w:rPr>
              <w:t>5</w:t>
            </w:r>
            <w:r w:rsidR="00E94871" w:rsidRPr="00077ACC">
              <w:rPr>
                <w:sz w:val="26"/>
                <w:szCs w:val="26"/>
              </w:rPr>
              <w:t>. Требования к содержанию и форме заявки</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E94871" w:rsidP="007C3F4F">
            <w:pPr>
              <w:jc w:val="both"/>
              <w:rPr>
                <w:b/>
                <w:i/>
                <w:sz w:val="26"/>
                <w:szCs w:val="26"/>
                <w:u w:val="single"/>
              </w:rPr>
            </w:pPr>
            <w:r w:rsidRPr="00077ACC">
              <w:rPr>
                <w:b/>
                <w:i/>
                <w:sz w:val="26"/>
                <w:szCs w:val="26"/>
                <w:u w:val="single"/>
              </w:rPr>
              <w:t>Приложение № 1 к извещению</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582631" w:rsidP="00B20B8B">
            <w:pPr>
              <w:rPr>
                <w:sz w:val="26"/>
                <w:szCs w:val="26"/>
              </w:rPr>
            </w:pPr>
            <w:r w:rsidRPr="00077ACC">
              <w:rPr>
                <w:sz w:val="26"/>
                <w:szCs w:val="26"/>
              </w:rPr>
              <w:t>1</w:t>
            </w:r>
            <w:r w:rsidR="00B20B8B" w:rsidRPr="00077ACC">
              <w:rPr>
                <w:sz w:val="26"/>
                <w:szCs w:val="26"/>
              </w:rPr>
              <w:t>6</w:t>
            </w:r>
            <w:r w:rsidR="00E94871" w:rsidRPr="00077ACC">
              <w:rPr>
                <w:sz w:val="26"/>
                <w:szCs w:val="26"/>
              </w:rPr>
              <w:t>. Источник финансирования заказа</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472613" w:rsidP="00472613">
            <w:pPr>
              <w:jc w:val="both"/>
              <w:rPr>
                <w:sz w:val="26"/>
                <w:szCs w:val="26"/>
              </w:rPr>
            </w:pPr>
            <w:r w:rsidRPr="00077ACC">
              <w:rPr>
                <w:sz w:val="26"/>
                <w:szCs w:val="26"/>
              </w:rPr>
              <w:t xml:space="preserve">Средства от оказания платных ветеринарных услуг. </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582631" w:rsidP="00FF47AC">
            <w:pPr>
              <w:rPr>
                <w:sz w:val="26"/>
                <w:szCs w:val="26"/>
              </w:rPr>
            </w:pPr>
            <w:r w:rsidRPr="00077ACC">
              <w:rPr>
                <w:sz w:val="26"/>
                <w:szCs w:val="26"/>
              </w:rPr>
              <w:t>1</w:t>
            </w:r>
            <w:r w:rsidR="00FF47AC" w:rsidRPr="00077ACC">
              <w:rPr>
                <w:sz w:val="26"/>
                <w:szCs w:val="26"/>
              </w:rPr>
              <w:t>7</w:t>
            </w:r>
            <w:r w:rsidR="00E94871" w:rsidRPr="00077ACC">
              <w:rPr>
                <w:sz w:val="26"/>
                <w:szCs w:val="26"/>
              </w:rPr>
              <w:t xml:space="preserve">. Требования к </w:t>
            </w:r>
            <w:r w:rsidR="00A1173A" w:rsidRPr="00077ACC">
              <w:rPr>
                <w:sz w:val="26"/>
                <w:szCs w:val="26"/>
              </w:rPr>
              <w:t xml:space="preserve">количеству, </w:t>
            </w:r>
            <w:r w:rsidR="00E94871" w:rsidRPr="00077ACC">
              <w:rPr>
                <w:sz w:val="26"/>
                <w:szCs w:val="26"/>
              </w:rPr>
              <w:t xml:space="preserve">качеству, техническим характеристикам, к функциональным (потребительским) свойствам  и иные показатели, связанные с </w:t>
            </w:r>
            <w:r w:rsidR="00E94871" w:rsidRPr="00077ACC">
              <w:rPr>
                <w:sz w:val="26"/>
                <w:szCs w:val="26"/>
              </w:rPr>
              <w:lastRenderedPageBreak/>
              <w:t>определением соответствия поставляемого товара потребностям заказчика</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E94871" w:rsidP="007C3F4F">
            <w:pPr>
              <w:jc w:val="both"/>
              <w:rPr>
                <w:b/>
                <w:i/>
                <w:sz w:val="26"/>
                <w:szCs w:val="26"/>
                <w:u w:val="single"/>
              </w:rPr>
            </w:pPr>
            <w:r w:rsidRPr="00077ACC">
              <w:rPr>
                <w:b/>
                <w:i/>
                <w:sz w:val="26"/>
                <w:szCs w:val="26"/>
                <w:u w:val="single"/>
              </w:rPr>
              <w:lastRenderedPageBreak/>
              <w:t>Приложение № 2 к извещению</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E94871" w:rsidP="00FF47AC">
            <w:pPr>
              <w:jc w:val="both"/>
              <w:rPr>
                <w:sz w:val="26"/>
                <w:szCs w:val="26"/>
              </w:rPr>
            </w:pPr>
            <w:r w:rsidRPr="00077ACC">
              <w:rPr>
                <w:sz w:val="26"/>
                <w:szCs w:val="26"/>
              </w:rPr>
              <w:t>1</w:t>
            </w:r>
            <w:r w:rsidR="00FF47AC" w:rsidRPr="00077ACC">
              <w:rPr>
                <w:sz w:val="26"/>
                <w:szCs w:val="26"/>
              </w:rPr>
              <w:t>8</w:t>
            </w:r>
            <w:r w:rsidRPr="00077ACC">
              <w:rPr>
                <w:sz w:val="26"/>
                <w:szCs w:val="26"/>
              </w:rPr>
              <w:t xml:space="preserve">. Предмет договора, форма договора </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A1173A" w:rsidP="00F30A90">
            <w:pPr>
              <w:jc w:val="both"/>
              <w:rPr>
                <w:b/>
                <w:i/>
                <w:sz w:val="26"/>
                <w:szCs w:val="26"/>
                <w:u w:val="single"/>
              </w:rPr>
            </w:pPr>
            <w:r w:rsidRPr="00077ACC">
              <w:rPr>
                <w:b/>
                <w:i/>
                <w:sz w:val="26"/>
                <w:szCs w:val="26"/>
                <w:u w:val="single"/>
              </w:rPr>
              <w:t xml:space="preserve">Приложение № </w:t>
            </w:r>
            <w:r w:rsidR="00E94871" w:rsidRPr="00077ACC">
              <w:rPr>
                <w:b/>
                <w:i/>
                <w:sz w:val="26"/>
                <w:szCs w:val="26"/>
                <w:u w:val="single"/>
              </w:rPr>
              <w:t xml:space="preserve"> </w:t>
            </w:r>
            <w:r w:rsidR="00F30A90" w:rsidRPr="00077ACC">
              <w:rPr>
                <w:b/>
                <w:i/>
                <w:sz w:val="26"/>
                <w:szCs w:val="26"/>
                <w:u w:val="single"/>
              </w:rPr>
              <w:t>4</w:t>
            </w:r>
            <w:r w:rsidRPr="00077ACC">
              <w:rPr>
                <w:b/>
                <w:i/>
                <w:sz w:val="26"/>
                <w:szCs w:val="26"/>
                <w:u w:val="single"/>
              </w:rPr>
              <w:t xml:space="preserve"> </w:t>
            </w:r>
            <w:r w:rsidR="00E94871" w:rsidRPr="00077ACC">
              <w:rPr>
                <w:b/>
                <w:i/>
                <w:sz w:val="26"/>
                <w:szCs w:val="26"/>
                <w:u w:val="single"/>
              </w:rPr>
              <w:t>к извещению</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FF47AC" w:rsidP="00FF47AC">
            <w:pPr>
              <w:jc w:val="both"/>
              <w:rPr>
                <w:sz w:val="26"/>
                <w:szCs w:val="26"/>
              </w:rPr>
            </w:pPr>
            <w:r w:rsidRPr="00077ACC">
              <w:rPr>
                <w:sz w:val="26"/>
                <w:szCs w:val="26"/>
              </w:rPr>
              <w:t>19</w:t>
            </w:r>
            <w:r w:rsidR="00037BB5" w:rsidRPr="00077ACC">
              <w:rPr>
                <w:sz w:val="26"/>
                <w:szCs w:val="26"/>
              </w:rPr>
              <w:t xml:space="preserve">. </w:t>
            </w:r>
            <w:r w:rsidR="00E94871" w:rsidRPr="00077ACC">
              <w:rPr>
                <w:sz w:val="26"/>
                <w:szCs w:val="26"/>
              </w:rPr>
              <w:t>Требование к участникам размещения заказа, установленные заказчиком:</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E94871" w:rsidP="007028E9">
            <w:pPr>
              <w:jc w:val="both"/>
              <w:rPr>
                <w:sz w:val="26"/>
                <w:szCs w:val="26"/>
              </w:rPr>
            </w:pPr>
            <w:r w:rsidRPr="00077ACC">
              <w:rPr>
                <w:sz w:val="26"/>
                <w:szCs w:val="26"/>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94871" w:rsidRPr="00077ACC" w:rsidRDefault="00E94871" w:rsidP="007028E9">
            <w:pPr>
              <w:jc w:val="both"/>
              <w:rPr>
                <w:sz w:val="26"/>
                <w:szCs w:val="26"/>
              </w:rPr>
            </w:pPr>
            <w:r w:rsidRPr="00077ACC">
              <w:rPr>
                <w:sz w:val="26"/>
                <w:szCs w:val="26"/>
              </w:rPr>
              <w:t>2) отсутствие процедуры ликвидации участника закупки - юридического лица, отсутствие решения арбитражного суда о признании участника закупки (юридического лица, индивидуального предпринимателя) банкротом, и об открытии конкурсного производства;</w:t>
            </w:r>
          </w:p>
          <w:p w:rsidR="00E94871" w:rsidRPr="00077ACC" w:rsidRDefault="00E94871" w:rsidP="007028E9">
            <w:pPr>
              <w:jc w:val="both"/>
              <w:rPr>
                <w:sz w:val="26"/>
                <w:szCs w:val="26"/>
              </w:rPr>
            </w:pPr>
            <w:r w:rsidRPr="00077ACC">
              <w:rPr>
                <w:sz w:val="26"/>
                <w:szCs w:val="26"/>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94871" w:rsidRPr="00077ACC" w:rsidRDefault="00E94871" w:rsidP="007028E9">
            <w:pPr>
              <w:jc w:val="both"/>
              <w:rPr>
                <w:sz w:val="26"/>
                <w:szCs w:val="26"/>
              </w:rPr>
            </w:pPr>
            <w:r w:rsidRPr="00077ACC">
              <w:rPr>
                <w:sz w:val="26"/>
                <w:szCs w:val="26"/>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E94871" w:rsidRPr="00077ACC" w:rsidRDefault="00E94871" w:rsidP="00955C16">
            <w:pPr>
              <w:spacing w:line="276" w:lineRule="auto"/>
              <w:jc w:val="both"/>
              <w:rPr>
                <w:sz w:val="26"/>
                <w:szCs w:val="26"/>
              </w:rPr>
            </w:pPr>
            <w:r w:rsidRPr="00077ACC">
              <w:rPr>
                <w:sz w:val="26"/>
                <w:szCs w:val="26"/>
              </w:rPr>
              <w:t>5)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w:t>
            </w:r>
            <w:r w:rsidR="0093587F" w:rsidRPr="00077ACC">
              <w:rPr>
                <w:sz w:val="26"/>
                <w:szCs w:val="26"/>
              </w:rPr>
              <w:t xml:space="preserve">ельными видами юридических лиц» и </w:t>
            </w:r>
            <w:r w:rsidR="00955C16" w:rsidRPr="00077ACC">
              <w:rPr>
                <w:sz w:val="26"/>
                <w:szCs w:val="26"/>
              </w:rPr>
              <w:t>статьей 104 Федерального закона от 05 апреля 2013 года № 44 «О контрактной системе в сфере закупок товаров, работ, услуг для обеспечения государственных и муниципальных нужд».</w:t>
            </w:r>
          </w:p>
          <w:p w:rsidR="000251DE" w:rsidRPr="00077ACC" w:rsidRDefault="000251DE" w:rsidP="000251DE">
            <w:pPr>
              <w:autoSpaceDE w:val="0"/>
              <w:autoSpaceDN w:val="0"/>
              <w:adjustRightInd w:val="0"/>
              <w:jc w:val="both"/>
              <w:rPr>
                <w:sz w:val="26"/>
                <w:szCs w:val="26"/>
              </w:rPr>
            </w:pPr>
            <w:r w:rsidRPr="00077ACC">
              <w:rPr>
                <w:sz w:val="26"/>
                <w:szCs w:val="26"/>
              </w:rPr>
              <w:t xml:space="preserve">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077ACC">
              <w:rPr>
                <w:sz w:val="26"/>
                <w:szCs w:val="26"/>
              </w:rPr>
              <w:lastRenderedPageBreak/>
              <w:t>решение по такому заявлению на дату рассмотрения заявки на участие в настоящем аукционе  еще не принято;</w:t>
            </w:r>
          </w:p>
          <w:p w:rsidR="000C5C00" w:rsidRPr="00077ACC" w:rsidRDefault="0050732C" w:rsidP="00E00798">
            <w:pPr>
              <w:autoSpaceDE w:val="0"/>
              <w:autoSpaceDN w:val="0"/>
              <w:adjustRightInd w:val="0"/>
              <w:jc w:val="both"/>
              <w:rPr>
                <w:sz w:val="26"/>
                <w:szCs w:val="26"/>
              </w:rPr>
            </w:pPr>
            <w:r w:rsidRPr="00077ACC">
              <w:rPr>
                <w:sz w:val="26"/>
                <w:szCs w:val="26"/>
              </w:rPr>
              <w:t>7</w:t>
            </w:r>
            <w:r w:rsidR="000251DE" w:rsidRPr="00077ACC">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1DE0" w:rsidRPr="00077ACC" w:rsidRDefault="00FF47AC" w:rsidP="00FF47AC">
            <w:pPr>
              <w:autoSpaceDE w:val="0"/>
              <w:autoSpaceDN w:val="0"/>
              <w:adjustRightInd w:val="0"/>
              <w:jc w:val="both"/>
              <w:rPr>
                <w:sz w:val="26"/>
                <w:szCs w:val="26"/>
              </w:rPr>
            </w:pPr>
            <w:r w:rsidRPr="00077ACC">
              <w:rPr>
                <w:sz w:val="26"/>
                <w:szCs w:val="26"/>
              </w:rPr>
              <w:t>8</w:t>
            </w:r>
            <w:r w:rsidR="00BB1DE0" w:rsidRPr="00077ACC">
              <w:rPr>
                <w:sz w:val="26"/>
                <w:szCs w:val="26"/>
              </w:rPr>
              <w:t xml:space="preserve">) </w:t>
            </w:r>
            <w:r w:rsidRPr="00077ACC">
              <w:rPr>
                <w:sz w:val="26"/>
                <w:szCs w:val="26"/>
              </w:rPr>
              <w:t xml:space="preserve">наличие у участника закупки опыта участия в закупочных процедурах по поставке топлива в соответствии с требованиями Федерального закона от 18 июля 2011 года № 223-ФЗ «О закупках товаров, работ, услуг отдельными видами юридических лиц»,  и (или)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Факты поставок подтверждаются ссылками на соответствующие договоры, размещёнными на ООС и в ЕИС, либо копиями соответствующих договоров.  </w:t>
            </w:r>
          </w:p>
        </w:tc>
      </w:tr>
      <w:tr w:rsidR="00582631" w:rsidRPr="00077ACC" w:rsidTr="00B254ED">
        <w:tc>
          <w:tcPr>
            <w:tcW w:w="3310" w:type="dxa"/>
            <w:tcBorders>
              <w:top w:val="single" w:sz="4" w:space="0" w:color="auto"/>
              <w:left w:val="single" w:sz="4" w:space="0" w:color="auto"/>
              <w:bottom w:val="single" w:sz="4" w:space="0" w:color="auto"/>
              <w:right w:val="single" w:sz="4" w:space="0" w:color="auto"/>
            </w:tcBorders>
          </w:tcPr>
          <w:p w:rsidR="00582631" w:rsidRPr="00077ACC" w:rsidRDefault="00A116CD" w:rsidP="00FF47AC">
            <w:pPr>
              <w:jc w:val="both"/>
              <w:rPr>
                <w:sz w:val="26"/>
                <w:szCs w:val="26"/>
              </w:rPr>
            </w:pPr>
            <w:r w:rsidRPr="00077ACC">
              <w:rPr>
                <w:sz w:val="26"/>
                <w:szCs w:val="26"/>
              </w:rPr>
              <w:lastRenderedPageBreak/>
              <w:t>2</w:t>
            </w:r>
            <w:r w:rsidR="00FF47AC" w:rsidRPr="00077ACC">
              <w:rPr>
                <w:sz w:val="26"/>
                <w:szCs w:val="26"/>
              </w:rPr>
              <w:t>0</w:t>
            </w:r>
            <w:r w:rsidR="00582631" w:rsidRPr="00077ACC">
              <w:rPr>
                <w:sz w:val="26"/>
                <w:szCs w:val="26"/>
              </w:rPr>
              <w:t>. Шаг аукциона</w:t>
            </w:r>
          </w:p>
        </w:tc>
        <w:tc>
          <w:tcPr>
            <w:tcW w:w="6863" w:type="dxa"/>
            <w:tcBorders>
              <w:top w:val="single" w:sz="4" w:space="0" w:color="auto"/>
              <w:left w:val="single" w:sz="4" w:space="0" w:color="auto"/>
              <w:bottom w:val="single" w:sz="4" w:space="0" w:color="auto"/>
              <w:right w:val="single" w:sz="4" w:space="0" w:color="auto"/>
            </w:tcBorders>
          </w:tcPr>
          <w:p w:rsidR="00A1173A" w:rsidRPr="00077ACC" w:rsidRDefault="00E4422A" w:rsidP="00A1173A">
            <w:pPr>
              <w:jc w:val="both"/>
              <w:rPr>
                <w:sz w:val="26"/>
                <w:szCs w:val="26"/>
              </w:rPr>
            </w:pPr>
            <w:r>
              <w:rPr>
                <w:b/>
                <w:sz w:val="26"/>
                <w:szCs w:val="26"/>
              </w:rPr>
              <w:t>1</w:t>
            </w:r>
            <w:r w:rsidR="00F30A90" w:rsidRPr="00F51E73">
              <w:rPr>
                <w:b/>
                <w:sz w:val="26"/>
                <w:szCs w:val="26"/>
              </w:rPr>
              <w:t xml:space="preserve"> </w:t>
            </w:r>
            <w:r w:rsidR="00582631" w:rsidRPr="00F51E73">
              <w:rPr>
                <w:b/>
                <w:sz w:val="26"/>
                <w:szCs w:val="26"/>
              </w:rPr>
              <w:t>%</w:t>
            </w:r>
            <w:r w:rsidR="00582631" w:rsidRPr="00077ACC">
              <w:rPr>
                <w:sz w:val="26"/>
                <w:szCs w:val="26"/>
              </w:rPr>
              <w:t xml:space="preserve"> от начальной (максимальной) цены договора (лота)</w:t>
            </w:r>
            <w:r w:rsidR="00F30A90" w:rsidRPr="00077ACC">
              <w:rPr>
                <w:sz w:val="26"/>
                <w:szCs w:val="26"/>
              </w:rPr>
              <w:t xml:space="preserve"> - </w:t>
            </w:r>
          </w:p>
          <w:p w:rsidR="00582631" w:rsidRPr="00077ACC" w:rsidRDefault="00E4422A" w:rsidP="00E4422A">
            <w:pPr>
              <w:jc w:val="both"/>
              <w:rPr>
                <w:sz w:val="26"/>
                <w:szCs w:val="26"/>
              </w:rPr>
            </w:pPr>
            <w:r>
              <w:rPr>
                <w:b/>
                <w:sz w:val="26"/>
                <w:szCs w:val="26"/>
              </w:rPr>
              <w:t>10893,15</w:t>
            </w:r>
            <w:r w:rsidR="00213C13" w:rsidRPr="00F51E73">
              <w:rPr>
                <w:b/>
                <w:sz w:val="26"/>
                <w:szCs w:val="26"/>
              </w:rPr>
              <w:t xml:space="preserve"> </w:t>
            </w:r>
            <w:r w:rsidR="00B7517E" w:rsidRPr="00F51E73">
              <w:rPr>
                <w:b/>
                <w:sz w:val="26"/>
                <w:szCs w:val="26"/>
              </w:rPr>
              <w:t xml:space="preserve"> </w:t>
            </w:r>
            <w:r>
              <w:rPr>
                <w:b/>
                <w:sz w:val="26"/>
                <w:szCs w:val="26"/>
              </w:rPr>
              <w:t xml:space="preserve">(десять тысяч восемьсот девяносто три) </w:t>
            </w:r>
            <w:r w:rsidR="00A1173A" w:rsidRPr="00F51E73">
              <w:rPr>
                <w:b/>
                <w:sz w:val="26"/>
                <w:szCs w:val="26"/>
              </w:rPr>
              <w:t xml:space="preserve"> </w:t>
            </w:r>
            <w:r w:rsidR="00A1173A" w:rsidRPr="00077ACC">
              <w:rPr>
                <w:sz w:val="26"/>
                <w:szCs w:val="26"/>
              </w:rPr>
              <w:t>руб</w:t>
            </w:r>
            <w:r w:rsidR="00F51E73">
              <w:rPr>
                <w:sz w:val="26"/>
                <w:szCs w:val="26"/>
              </w:rPr>
              <w:t xml:space="preserve">. </w:t>
            </w:r>
            <w:r>
              <w:rPr>
                <w:sz w:val="26"/>
                <w:szCs w:val="26"/>
              </w:rPr>
              <w:t>1</w:t>
            </w:r>
            <w:r w:rsidR="007B724A">
              <w:rPr>
                <w:sz w:val="26"/>
                <w:szCs w:val="26"/>
              </w:rPr>
              <w:t>5</w:t>
            </w:r>
            <w:r w:rsidR="00582631" w:rsidRPr="00077ACC">
              <w:rPr>
                <w:sz w:val="26"/>
                <w:szCs w:val="26"/>
              </w:rPr>
              <w:t xml:space="preserve"> коп.</w:t>
            </w:r>
          </w:p>
        </w:tc>
      </w:tr>
      <w:tr w:rsidR="009A3D91" w:rsidRPr="00096EF6" w:rsidTr="00131D11">
        <w:tc>
          <w:tcPr>
            <w:tcW w:w="3310" w:type="dxa"/>
            <w:tcBorders>
              <w:top w:val="single" w:sz="4" w:space="0" w:color="auto"/>
              <w:left w:val="single" w:sz="4" w:space="0" w:color="auto"/>
              <w:bottom w:val="single" w:sz="4" w:space="0" w:color="auto"/>
              <w:right w:val="single" w:sz="4" w:space="0" w:color="auto"/>
            </w:tcBorders>
            <w:shd w:val="clear" w:color="auto" w:fill="auto"/>
          </w:tcPr>
          <w:p w:rsidR="009A3D91" w:rsidRPr="00096EF6" w:rsidRDefault="009A3D91" w:rsidP="00131D11">
            <w:pPr>
              <w:widowControl w:val="0"/>
              <w:snapToGrid w:val="0"/>
              <w:rPr>
                <w:sz w:val="26"/>
                <w:szCs w:val="26"/>
              </w:rPr>
            </w:pPr>
            <w:r w:rsidRPr="00096EF6">
              <w:rPr>
                <w:sz w:val="26"/>
                <w:szCs w:val="26"/>
              </w:rPr>
              <w:t xml:space="preserve">21. ПРЕДОСТАВЛЕНИЕ НАЦИОНАЛЬНОГО РЕЖИМА ПРИ ОСУЩЕСТВЛЕНИИ </w:t>
            </w:r>
            <w:r w:rsidRPr="00096EF6">
              <w:rPr>
                <w:sz w:val="26"/>
                <w:szCs w:val="26"/>
              </w:rPr>
              <w:lastRenderedPageBreak/>
              <w:t xml:space="preserve">ЗАКУПОК ТОВАРОВ, РАБОТ, УСЛУГ: </w:t>
            </w:r>
          </w:p>
          <w:p w:rsidR="009A3D91" w:rsidRPr="00096EF6" w:rsidRDefault="009A3D91" w:rsidP="00131D11">
            <w:pPr>
              <w:widowControl w:val="0"/>
              <w:tabs>
                <w:tab w:val="left" w:pos="1276"/>
              </w:tabs>
              <w:snapToGrid w:val="0"/>
              <w:rPr>
                <w:sz w:val="22"/>
                <w:szCs w:val="22"/>
              </w:rPr>
            </w:pPr>
          </w:p>
          <w:p w:rsidR="009A3D91" w:rsidRPr="00096EF6" w:rsidRDefault="009A3D91" w:rsidP="00131D11">
            <w:pPr>
              <w:widowControl w:val="0"/>
              <w:tabs>
                <w:tab w:val="left" w:pos="1276"/>
              </w:tabs>
              <w:snapToGrid w:val="0"/>
              <w:rPr>
                <w:sz w:val="22"/>
                <w:szCs w:val="22"/>
              </w:rPr>
            </w:pPr>
          </w:p>
        </w:tc>
        <w:tc>
          <w:tcPr>
            <w:tcW w:w="6863" w:type="dxa"/>
            <w:shd w:val="clear" w:color="auto" w:fill="auto"/>
          </w:tcPr>
          <w:p w:rsidR="009A3D91" w:rsidRPr="00096EF6" w:rsidRDefault="009A3D91" w:rsidP="00131D11">
            <w:pPr>
              <w:jc w:val="both"/>
              <w:rPr>
                <w:b/>
                <w:bCs/>
                <w:iCs/>
                <w:sz w:val="26"/>
                <w:szCs w:val="26"/>
              </w:rPr>
            </w:pPr>
            <w:r w:rsidRPr="00096EF6">
              <w:rPr>
                <w:iCs/>
                <w:sz w:val="26"/>
                <w:szCs w:val="26"/>
              </w:rPr>
              <w:lastRenderedPageBreak/>
              <w:t xml:space="preserve">В соответствии с Постановлением Правительства РФ от 23.12.2024 N 1875"О мерах по предоставлению национального режима при осуществлении закупок товаров, работ, услуг для обеспечения государственных и </w:t>
            </w:r>
            <w:r w:rsidRPr="00096EF6">
              <w:rPr>
                <w:iCs/>
                <w:sz w:val="26"/>
                <w:szCs w:val="26"/>
              </w:rPr>
              <w:lastRenderedPageBreak/>
              <w:t>муниципальных нужд, закупок товаров, работ, услуг отдельными видами юридических лиц" участник аукциона указывает в заявке наименование страны происхождения товара в соответствии с п.2 ч.2 ст..3.1-4 Федерального закона №223-ФЗ</w:t>
            </w:r>
          </w:p>
          <w:p w:rsidR="009A3D91" w:rsidRPr="00096EF6" w:rsidRDefault="009A3D91" w:rsidP="00131D11">
            <w:pPr>
              <w:jc w:val="both"/>
              <w:rPr>
                <w:b/>
                <w:bCs/>
                <w:i/>
                <w:iCs/>
                <w:sz w:val="22"/>
                <w:szCs w:val="22"/>
              </w:rPr>
            </w:pPr>
          </w:p>
        </w:tc>
      </w:tr>
      <w:tr w:rsidR="009A3D91" w:rsidRPr="00096EF6" w:rsidTr="00131D11">
        <w:tc>
          <w:tcPr>
            <w:tcW w:w="3310" w:type="dxa"/>
            <w:tcBorders>
              <w:top w:val="single" w:sz="4" w:space="0" w:color="auto"/>
              <w:left w:val="single" w:sz="4" w:space="0" w:color="auto"/>
              <w:bottom w:val="single" w:sz="4" w:space="0" w:color="auto"/>
              <w:right w:val="single" w:sz="4" w:space="0" w:color="auto"/>
            </w:tcBorders>
            <w:shd w:val="clear" w:color="auto" w:fill="auto"/>
          </w:tcPr>
          <w:p w:rsidR="009A3D91" w:rsidRPr="00096EF6" w:rsidRDefault="009A3D91" w:rsidP="00131D11">
            <w:pPr>
              <w:widowControl w:val="0"/>
              <w:snapToGrid w:val="0"/>
              <w:rPr>
                <w:i/>
                <w:iCs/>
                <w:sz w:val="22"/>
                <w:szCs w:val="22"/>
              </w:rPr>
            </w:pPr>
            <w:r w:rsidRPr="00096EF6">
              <w:rPr>
                <w:sz w:val="22"/>
                <w:szCs w:val="22"/>
              </w:rPr>
              <w:lastRenderedPageBreak/>
              <w:t xml:space="preserve">21.1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174" w:history="1">
              <w:r w:rsidRPr="00096EF6">
                <w:rPr>
                  <w:rStyle w:val="ac"/>
                  <w:sz w:val="22"/>
                  <w:szCs w:val="22"/>
                </w:rPr>
                <w:t>приложению N 1</w:t>
              </w:r>
            </w:hyperlink>
          </w:p>
        </w:tc>
        <w:tc>
          <w:tcPr>
            <w:tcW w:w="6863" w:type="dxa"/>
            <w:shd w:val="clear" w:color="auto" w:fill="auto"/>
          </w:tcPr>
          <w:p w:rsidR="009A3D91" w:rsidRPr="00096EF6" w:rsidRDefault="009A3D91" w:rsidP="00131D11">
            <w:pPr>
              <w:widowControl w:val="0"/>
              <w:jc w:val="both"/>
            </w:pPr>
            <w:r w:rsidRPr="00096EF6">
              <w:rPr>
                <w:iCs/>
                <w:sz w:val="22"/>
                <w:szCs w:val="22"/>
              </w:rPr>
              <w:t>Не предусмотрено</w:t>
            </w:r>
          </w:p>
        </w:tc>
      </w:tr>
      <w:tr w:rsidR="009A3D91" w:rsidRPr="00096EF6" w:rsidTr="00131D11">
        <w:tc>
          <w:tcPr>
            <w:tcW w:w="3310" w:type="dxa"/>
            <w:tcBorders>
              <w:top w:val="single" w:sz="4" w:space="0" w:color="auto"/>
              <w:left w:val="single" w:sz="4" w:space="0" w:color="auto"/>
              <w:bottom w:val="single" w:sz="4" w:space="0" w:color="auto"/>
              <w:right w:val="single" w:sz="4" w:space="0" w:color="auto"/>
            </w:tcBorders>
            <w:shd w:val="clear" w:color="auto" w:fill="auto"/>
          </w:tcPr>
          <w:p w:rsidR="009A3D91" w:rsidRPr="00096EF6" w:rsidRDefault="009A3D91" w:rsidP="00131D11">
            <w:pPr>
              <w:widowControl w:val="0"/>
              <w:snapToGrid w:val="0"/>
              <w:rPr>
                <w:i/>
                <w:iCs/>
                <w:sz w:val="22"/>
                <w:szCs w:val="22"/>
              </w:rPr>
            </w:pPr>
            <w:r w:rsidRPr="00096EF6">
              <w:rPr>
                <w:sz w:val="22"/>
                <w:szCs w:val="22"/>
              </w:rPr>
              <w:t xml:space="preserve">21.2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61" w:history="1">
              <w:r w:rsidRPr="00096EF6">
                <w:rPr>
                  <w:rStyle w:val="ac"/>
                  <w:sz w:val="22"/>
                  <w:szCs w:val="22"/>
                </w:rPr>
                <w:t>приложению N 2</w:t>
              </w:r>
            </w:hyperlink>
          </w:p>
        </w:tc>
        <w:tc>
          <w:tcPr>
            <w:tcW w:w="6863" w:type="dxa"/>
            <w:shd w:val="clear" w:color="auto" w:fill="auto"/>
          </w:tcPr>
          <w:p w:rsidR="009A3D91" w:rsidRPr="00096EF6" w:rsidRDefault="009A3D91" w:rsidP="009A3D91">
            <w:pPr>
              <w:widowControl w:val="0"/>
              <w:jc w:val="both"/>
            </w:pPr>
            <w:r>
              <w:rPr>
                <w:iCs/>
                <w:sz w:val="22"/>
                <w:szCs w:val="22"/>
              </w:rPr>
              <w:t>Не п</w:t>
            </w:r>
            <w:r w:rsidRPr="00096EF6">
              <w:rPr>
                <w:iCs/>
                <w:sz w:val="22"/>
                <w:szCs w:val="22"/>
              </w:rPr>
              <w:t>редусмотрено</w:t>
            </w:r>
          </w:p>
        </w:tc>
      </w:tr>
      <w:tr w:rsidR="009A3D91" w:rsidRPr="00096EF6" w:rsidTr="00131D11">
        <w:tc>
          <w:tcPr>
            <w:tcW w:w="3310" w:type="dxa"/>
            <w:tcBorders>
              <w:top w:val="single" w:sz="4" w:space="0" w:color="auto"/>
              <w:left w:val="single" w:sz="4" w:space="0" w:color="auto"/>
              <w:bottom w:val="single" w:sz="4" w:space="0" w:color="auto"/>
              <w:right w:val="single" w:sz="4" w:space="0" w:color="auto"/>
            </w:tcBorders>
            <w:shd w:val="clear" w:color="auto" w:fill="auto"/>
          </w:tcPr>
          <w:p w:rsidR="009A3D91" w:rsidRPr="00096EF6" w:rsidRDefault="009A3D91" w:rsidP="00131D11">
            <w:pPr>
              <w:widowControl w:val="0"/>
              <w:snapToGrid w:val="0"/>
              <w:rPr>
                <w:sz w:val="22"/>
                <w:szCs w:val="22"/>
              </w:rPr>
            </w:pPr>
            <w:r w:rsidRPr="00096EF6">
              <w:rPr>
                <w:sz w:val="22"/>
                <w:szCs w:val="22"/>
              </w:rPr>
              <w:t>21.3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9A3D91" w:rsidRPr="00096EF6" w:rsidRDefault="009A3D91" w:rsidP="00131D11">
            <w:pPr>
              <w:widowControl w:val="0"/>
              <w:tabs>
                <w:tab w:val="left" w:pos="1276"/>
              </w:tabs>
              <w:snapToGrid w:val="0"/>
              <w:rPr>
                <w:sz w:val="22"/>
                <w:szCs w:val="22"/>
              </w:rPr>
            </w:pPr>
          </w:p>
        </w:tc>
        <w:tc>
          <w:tcPr>
            <w:tcW w:w="6863" w:type="dxa"/>
            <w:shd w:val="clear" w:color="auto" w:fill="auto"/>
          </w:tcPr>
          <w:p w:rsidR="009A3D91" w:rsidRPr="00D06F90" w:rsidRDefault="009A3D91" w:rsidP="009A3D91">
            <w:pPr>
              <w:widowControl w:val="0"/>
              <w:jc w:val="both"/>
              <w:rPr>
                <w:b/>
                <w:u w:val="single"/>
              </w:rPr>
            </w:pPr>
            <w:r w:rsidRPr="00D06F90">
              <w:rPr>
                <w:b/>
                <w:iCs/>
                <w:sz w:val="22"/>
                <w:szCs w:val="22"/>
                <w:u w:val="single"/>
              </w:rPr>
              <w:t>П</w:t>
            </w:r>
            <w:r w:rsidRPr="00D06F90">
              <w:rPr>
                <w:b/>
                <w:iCs/>
                <w:sz w:val="22"/>
                <w:szCs w:val="22"/>
                <w:u w:val="single"/>
              </w:rPr>
              <w:t>редусмотрено</w:t>
            </w:r>
          </w:p>
        </w:tc>
      </w:tr>
    </w:tbl>
    <w:p w:rsidR="0050732C" w:rsidRPr="00077ACC" w:rsidRDefault="0050732C" w:rsidP="001B5A8D"/>
    <w:p w:rsidR="0050732C" w:rsidRPr="00077ACC" w:rsidRDefault="0050732C" w:rsidP="001B5A8D">
      <w:pPr>
        <w:tabs>
          <w:tab w:val="left" w:pos="7608"/>
        </w:tabs>
      </w:pPr>
    </w:p>
    <w:p w:rsidR="0050732C" w:rsidRPr="00077ACC" w:rsidRDefault="0050732C" w:rsidP="001B5A8D">
      <w:pPr>
        <w:tabs>
          <w:tab w:val="left" w:pos="7608"/>
        </w:tabs>
      </w:pPr>
    </w:p>
    <w:p w:rsidR="00F51E73" w:rsidRDefault="00F51E73" w:rsidP="00213C13">
      <w:pPr>
        <w:jc w:val="right"/>
        <w:rPr>
          <w:rStyle w:val="ac"/>
          <w:bCs/>
          <w:color w:val="auto"/>
          <w:sz w:val="26"/>
          <w:szCs w:val="26"/>
          <w:u w:val="none"/>
        </w:rPr>
      </w:pPr>
    </w:p>
    <w:p w:rsidR="00F51E73" w:rsidRDefault="00F51E73"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CD13E4" w:rsidRPr="00077ACC" w:rsidRDefault="00297932" w:rsidP="00213C13">
      <w:pPr>
        <w:jc w:val="right"/>
        <w:rPr>
          <w:bCs/>
          <w:sz w:val="26"/>
          <w:szCs w:val="26"/>
        </w:rPr>
      </w:pPr>
      <w:hyperlink w:anchor="ИнфКПрдмАукц" w:history="1">
        <w:r w:rsidR="00CD13E4" w:rsidRPr="00077ACC">
          <w:rPr>
            <w:rStyle w:val="ac"/>
            <w:bCs/>
            <w:color w:val="auto"/>
            <w:sz w:val="26"/>
            <w:szCs w:val="26"/>
            <w:u w:val="none"/>
          </w:rPr>
          <w:t>Приложение № 1</w:t>
        </w:r>
      </w:hyperlink>
    </w:p>
    <w:p w:rsidR="00CD13E4" w:rsidRPr="00077ACC" w:rsidRDefault="00CD13E4" w:rsidP="00213C13">
      <w:pPr>
        <w:ind w:left="5103"/>
        <w:jc w:val="right"/>
        <w:rPr>
          <w:bCs/>
          <w:sz w:val="26"/>
          <w:szCs w:val="26"/>
        </w:rPr>
      </w:pPr>
      <w:r w:rsidRPr="00077ACC">
        <w:rPr>
          <w:bCs/>
          <w:sz w:val="26"/>
          <w:szCs w:val="26"/>
        </w:rPr>
        <w:t xml:space="preserve">к </w:t>
      </w:r>
      <w:r w:rsidR="003B52D1" w:rsidRPr="00077ACC">
        <w:rPr>
          <w:bCs/>
          <w:sz w:val="26"/>
          <w:szCs w:val="26"/>
        </w:rPr>
        <w:t xml:space="preserve">извещению о проведении открытого </w:t>
      </w:r>
      <w:r w:rsidR="00213C13" w:rsidRPr="00077ACC">
        <w:rPr>
          <w:bCs/>
          <w:sz w:val="26"/>
          <w:szCs w:val="26"/>
        </w:rPr>
        <w:t xml:space="preserve">    </w:t>
      </w:r>
      <w:r w:rsidR="003B52D1" w:rsidRPr="00077ACC">
        <w:rPr>
          <w:bCs/>
          <w:sz w:val="26"/>
          <w:szCs w:val="26"/>
        </w:rPr>
        <w:t>аукциона в электронной форме</w:t>
      </w:r>
    </w:p>
    <w:p w:rsidR="00CD13E4" w:rsidRPr="00077ACC" w:rsidRDefault="00CD13E4" w:rsidP="00BD6C85">
      <w:pPr>
        <w:pStyle w:val="a8"/>
        <w:spacing w:line="240" w:lineRule="exact"/>
        <w:jc w:val="center"/>
        <w:rPr>
          <w:b/>
          <w:sz w:val="26"/>
          <w:szCs w:val="26"/>
        </w:rPr>
      </w:pPr>
    </w:p>
    <w:p w:rsidR="00CD13E4" w:rsidRPr="00077ACC" w:rsidRDefault="00CD13E4" w:rsidP="00BD6C85">
      <w:pPr>
        <w:pStyle w:val="a8"/>
        <w:spacing w:line="240" w:lineRule="exact"/>
        <w:jc w:val="center"/>
        <w:rPr>
          <w:b/>
          <w:sz w:val="26"/>
          <w:szCs w:val="26"/>
        </w:rPr>
      </w:pPr>
    </w:p>
    <w:p w:rsidR="00CD13E4" w:rsidRPr="00077ACC" w:rsidRDefault="00CD13E4" w:rsidP="00906184">
      <w:pPr>
        <w:pStyle w:val="a8"/>
        <w:spacing w:line="240" w:lineRule="exact"/>
        <w:ind w:right="-2"/>
        <w:jc w:val="center"/>
        <w:rPr>
          <w:b/>
          <w:sz w:val="26"/>
          <w:szCs w:val="26"/>
        </w:rPr>
      </w:pPr>
      <w:r w:rsidRPr="00077ACC">
        <w:rPr>
          <w:b/>
          <w:sz w:val="26"/>
          <w:szCs w:val="26"/>
        </w:rPr>
        <w:t>Требования к форме и составу заявки на участие в открытом аукционе в электронной форме</w:t>
      </w:r>
    </w:p>
    <w:p w:rsidR="00ED4B43" w:rsidRPr="00077ACC" w:rsidRDefault="00ED4B43" w:rsidP="00906184">
      <w:pPr>
        <w:pStyle w:val="a8"/>
        <w:spacing w:line="240" w:lineRule="exact"/>
        <w:ind w:right="-2"/>
        <w:jc w:val="center"/>
        <w:rPr>
          <w:b/>
          <w:sz w:val="26"/>
          <w:szCs w:val="26"/>
        </w:rPr>
      </w:pPr>
    </w:p>
    <w:p w:rsidR="005C2A6D" w:rsidRPr="00077ACC" w:rsidRDefault="005C2A6D" w:rsidP="00FC297D">
      <w:pPr>
        <w:pStyle w:val="aff2"/>
        <w:ind w:firstLine="540"/>
        <w:jc w:val="both"/>
        <w:rPr>
          <w:sz w:val="26"/>
          <w:szCs w:val="26"/>
        </w:rPr>
      </w:pPr>
      <w:r w:rsidRPr="00077ACC">
        <w:rPr>
          <w:sz w:val="26"/>
          <w:szCs w:val="26"/>
        </w:rPr>
        <w:t xml:space="preserve">Заявка на участие в электронном </w:t>
      </w:r>
      <w:r w:rsidR="00FC297D" w:rsidRPr="00077ACC">
        <w:rPr>
          <w:sz w:val="26"/>
          <w:szCs w:val="26"/>
        </w:rPr>
        <w:t xml:space="preserve">аукционе </w:t>
      </w:r>
      <w:r w:rsidRPr="00077ACC">
        <w:rPr>
          <w:sz w:val="26"/>
          <w:szCs w:val="26"/>
        </w:rPr>
        <w:t>должна содержать информацию:</w:t>
      </w:r>
    </w:p>
    <w:p w:rsidR="00082527" w:rsidRPr="00077ACC" w:rsidRDefault="00082527" w:rsidP="00082527">
      <w:pPr>
        <w:widowControl w:val="0"/>
        <w:autoSpaceDE w:val="0"/>
        <w:autoSpaceDN w:val="0"/>
        <w:adjustRightInd w:val="0"/>
        <w:ind w:firstLine="540"/>
        <w:jc w:val="both"/>
        <w:rPr>
          <w:sz w:val="26"/>
          <w:szCs w:val="26"/>
        </w:rPr>
      </w:pPr>
      <w:r w:rsidRPr="00077ACC">
        <w:rPr>
          <w:sz w:val="26"/>
          <w:szCs w:val="26"/>
        </w:rPr>
        <w:t xml:space="preserve">1)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w:t>
      </w:r>
      <w:r w:rsidRPr="00077ACC">
        <w:rPr>
          <w:i/>
          <w:sz w:val="26"/>
          <w:szCs w:val="26"/>
        </w:rPr>
        <w:t>при условии отсутствия в данной документации указания на товарный знак,</w:t>
      </w:r>
      <w:r w:rsidRPr="00077ACC">
        <w:rPr>
          <w:sz w:val="26"/>
          <w:szCs w:val="26"/>
        </w:rPr>
        <w:t xml:space="preserve">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082527" w:rsidRPr="00077ACC" w:rsidRDefault="00082527" w:rsidP="00082527">
      <w:pPr>
        <w:widowControl w:val="0"/>
        <w:autoSpaceDE w:val="0"/>
        <w:autoSpaceDN w:val="0"/>
        <w:adjustRightInd w:val="0"/>
        <w:ind w:firstLine="540"/>
        <w:jc w:val="both"/>
        <w:rPr>
          <w:sz w:val="26"/>
          <w:szCs w:val="26"/>
        </w:rPr>
      </w:pPr>
      <w:r w:rsidRPr="00077ACC">
        <w:rPr>
          <w:b/>
          <w:sz w:val="26"/>
          <w:szCs w:val="26"/>
        </w:rPr>
        <w:t xml:space="preserve"> </w:t>
      </w:r>
      <w:r w:rsidRPr="00077ACC">
        <w:rPr>
          <w:sz w:val="26"/>
          <w:szCs w:val="26"/>
        </w:rPr>
        <w:t>2)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82527" w:rsidRPr="00077ACC" w:rsidRDefault="00082527" w:rsidP="00082527">
      <w:pPr>
        <w:autoSpaceDE w:val="0"/>
        <w:autoSpaceDN w:val="0"/>
        <w:adjustRightInd w:val="0"/>
        <w:ind w:firstLine="540"/>
        <w:jc w:val="both"/>
        <w:rPr>
          <w:sz w:val="26"/>
          <w:szCs w:val="26"/>
        </w:rPr>
      </w:pPr>
      <w:r w:rsidRPr="00077ACC">
        <w:rPr>
          <w:sz w:val="26"/>
          <w:szCs w:val="26"/>
        </w:rPr>
        <w:t xml:space="preserve">3) документы, подтверждающие </w:t>
      </w:r>
      <w:r w:rsidRPr="00077ACC">
        <w:rPr>
          <w:i/>
          <w:sz w:val="26"/>
          <w:szCs w:val="26"/>
        </w:rPr>
        <w:t>соответствие</w:t>
      </w:r>
      <w:r w:rsidRPr="00077ACC">
        <w:rPr>
          <w:sz w:val="26"/>
          <w:szCs w:val="26"/>
        </w:rPr>
        <w:t xml:space="preserve"> участника закупки требованиям, установленным законодательством РФ (лицензии, допуски, разрешения, согласования) или копии этих документов, а также  документы, подтверждающие </w:t>
      </w:r>
      <w:r w:rsidRPr="00077ACC">
        <w:rPr>
          <w:i/>
          <w:sz w:val="26"/>
          <w:szCs w:val="26"/>
        </w:rPr>
        <w:t>правомочность</w:t>
      </w:r>
      <w:r w:rsidRPr="00077ACC">
        <w:rPr>
          <w:sz w:val="26"/>
          <w:szCs w:val="26"/>
        </w:rPr>
        <w:t xml:space="preserve"> участника закупки заключать договор (выписка или копия выписки из ЕГРЮЛ, полученная не позднее, чем за 6 месяцев до даты опубликования извещения; приказ о назначении руководителя участника закупки; копии учредительных документов); </w:t>
      </w:r>
    </w:p>
    <w:p w:rsidR="00082527" w:rsidRPr="00077ACC" w:rsidRDefault="00082527" w:rsidP="00082527">
      <w:pPr>
        <w:widowControl w:val="0"/>
        <w:autoSpaceDE w:val="0"/>
        <w:autoSpaceDN w:val="0"/>
        <w:adjustRightInd w:val="0"/>
        <w:ind w:firstLine="540"/>
        <w:jc w:val="both"/>
        <w:rPr>
          <w:sz w:val="26"/>
          <w:szCs w:val="26"/>
        </w:rPr>
      </w:pPr>
      <w:r w:rsidRPr="00077ACC">
        <w:rPr>
          <w:sz w:val="26"/>
          <w:szCs w:val="26"/>
        </w:rPr>
        <w:t>4)  декларированное заявление участника закупки о соответствии его следующим требованиям законодательства РФ:</w:t>
      </w:r>
    </w:p>
    <w:p w:rsidR="00082527" w:rsidRPr="00077ACC" w:rsidRDefault="00082527" w:rsidP="00082527">
      <w:pPr>
        <w:widowControl w:val="0"/>
        <w:autoSpaceDE w:val="0"/>
        <w:autoSpaceDN w:val="0"/>
        <w:adjustRightInd w:val="0"/>
        <w:ind w:firstLine="540"/>
        <w:jc w:val="both"/>
        <w:rPr>
          <w:sz w:val="26"/>
          <w:szCs w:val="26"/>
        </w:rPr>
      </w:pPr>
      <w:r w:rsidRPr="00077ACC">
        <w:rPr>
          <w:sz w:val="26"/>
          <w:szCs w:val="26"/>
        </w:rPr>
        <w:t>- об отсутствии его в реестре недобросовестных поставщиков;</w:t>
      </w:r>
    </w:p>
    <w:p w:rsidR="00082527" w:rsidRPr="00077ACC" w:rsidRDefault="00082527" w:rsidP="00082527">
      <w:pPr>
        <w:autoSpaceDE w:val="0"/>
        <w:autoSpaceDN w:val="0"/>
        <w:adjustRightInd w:val="0"/>
        <w:ind w:firstLine="540"/>
        <w:jc w:val="both"/>
        <w:rPr>
          <w:sz w:val="26"/>
          <w:szCs w:val="26"/>
        </w:rPr>
      </w:pPr>
      <w:r w:rsidRPr="00077ACC">
        <w:rPr>
          <w:sz w:val="26"/>
          <w:szCs w:val="26"/>
        </w:rPr>
        <w:t>- сведения о том, относится ли данный участник к категории субъектов малого и среднего предпринимательства согласно ст. 4 Федерального закона от 24.07.2007 № 209-ФЗ  «О развитии малого и среднего предпринимательства в Российской Федерации»;</w:t>
      </w:r>
    </w:p>
    <w:p w:rsidR="00611AB1" w:rsidRPr="00077ACC" w:rsidRDefault="00082527" w:rsidP="00082527">
      <w:pPr>
        <w:pStyle w:val="aff2"/>
        <w:ind w:firstLine="540"/>
        <w:jc w:val="both"/>
        <w:rPr>
          <w:sz w:val="26"/>
          <w:szCs w:val="26"/>
        </w:rPr>
      </w:pPr>
      <w:r w:rsidRPr="00077ACC">
        <w:rPr>
          <w:sz w:val="26"/>
          <w:szCs w:val="26"/>
        </w:rPr>
        <w:t xml:space="preserve">- непроведение ликвидации участника закупки - юридического лица </w:t>
      </w:r>
      <w:r w:rsidR="00611AB1" w:rsidRPr="00077ACC">
        <w:rPr>
          <w:sz w:val="26"/>
          <w:szCs w:val="26"/>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11AB1" w:rsidRPr="00077ACC" w:rsidRDefault="00611AB1" w:rsidP="00BB2344">
      <w:pPr>
        <w:autoSpaceDE w:val="0"/>
        <w:autoSpaceDN w:val="0"/>
        <w:adjustRightInd w:val="0"/>
        <w:ind w:firstLine="540"/>
        <w:jc w:val="both"/>
        <w:rPr>
          <w:sz w:val="26"/>
          <w:szCs w:val="26"/>
        </w:rPr>
      </w:pPr>
      <w:r w:rsidRPr="00077ACC">
        <w:rPr>
          <w:sz w:val="26"/>
          <w:szCs w:val="26"/>
        </w:rPr>
        <w:t xml:space="preserve">- неприостановление деятельности участника закупки в порядке, установленном </w:t>
      </w:r>
      <w:hyperlink r:id="rId10" w:history="1">
        <w:r w:rsidRPr="00077ACC">
          <w:rPr>
            <w:color w:val="000000" w:themeColor="text1"/>
            <w:sz w:val="26"/>
            <w:szCs w:val="26"/>
          </w:rPr>
          <w:t>Кодексом</w:t>
        </w:r>
      </w:hyperlink>
      <w:r w:rsidRPr="00077ACC">
        <w:rPr>
          <w:color w:val="000000" w:themeColor="text1"/>
          <w:sz w:val="26"/>
          <w:szCs w:val="26"/>
        </w:rPr>
        <w:t xml:space="preserve"> Р</w:t>
      </w:r>
      <w:r w:rsidRPr="00077ACC">
        <w:rPr>
          <w:sz w:val="26"/>
          <w:szCs w:val="26"/>
        </w:rPr>
        <w:t>оссийской Федерации об административных правонарушениях, на дату подачи заявки на участие в закупке;</w:t>
      </w:r>
    </w:p>
    <w:p w:rsidR="00611AB1" w:rsidRPr="00077ACC" w:rsidRDefault="00611AB1" w:rsidP="00BB2344">
      <w:pPr>
        <w:autoSpaceDE w:val="0"/>
        <w:autoSpaceDN w:val="0"/>
        <w:adjustRightInd w:val="0"/>
        <w:ind w:firstLine="540"/>
        <w:jc w:val="both"/>
        <w:rPr>
          <w:sz w:val="26"/>
          <w:szCs w:val="26"/>
        </w:rPr>
      </w:pPr>
      <w:r w:rsidRPr="00077ACC">
        <w:rPr>
          <w:sz w:val="26"/>
          <w:szCs w:val="26"/>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настоящем аукционе  еще не принято;</w:t>
      </w:r>
    </w:p>
    <w:p w:rsidR="00611AB1" w:rsidRPr="00077ACC" w:rsidRDefault="00611AB1" w:rsidP="00BB2344">
      <w:pPr>
        <w:autoSpaceDE w:val="0"/>
        <w:autoSpaceDN w:val="0"/>
        <w:adjustRightInd w:val="0"/>
        <w:ind w:firstLine="540"/>
        <w:jc w:val="both"/>
        <w:rPr>
          <w:sz w:val="26"/>
          <w:szCs w:val="26"/>
        </w:rPr>
      </w:pPr>
      <w:r w:rsidRPr="00077ACC">
        <w:rPr>
          <w:sz w:val="26"/>
          <w:szCs w:val="26"/>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2344" w:rsidRPr="00077ACC" w:rsidRDefault="00BB2344" w:rsidP="00BB2344">
      <w:pPr>
        <w:autoSpaceDE w:val="0"/>
        <w:autoSpaceDN w:val="0"/>
        <w:adjustRightInd w:val="0"/>
        <w:ind w:firstLine="540"/>
        <w:jc w:val="both"/>
        <w:rPr>
          <w:sz w:val="26"/>
          <w:szCs w:val="26"/>
        </w:rPr>
      </w:pPr>
      <w:r w:rsidRPr="00077ACC">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673C" w:rsidRPr="00077ACC" w:rsidRDefault="0083673C" w:rsidP="00BB2344">
      <w:pPr>
        <w:autoSpaceDE w:val="0"/>
        <w:autoSpaceDN w:val="0"/>
        <w:adjustRightInd w:val="0"/>
        <w:ind w:firstLine="540"/>
        <w:jc w:val="both"/>
        <w:rPr>
          <w:sz w:val="26"/>
          <w:szCs w:val="26"/>
        </w:rPr>
      </w:pPr>
      <w:r w:rsidRPr="00077ACC">
        <w:rPr>
          <w:sz w:val="26"/>
          <w:szCs w:val="26"/>
        </w:rPr>
        <w:t xml:space="preserve">- наличие у участника закупки опыта участия в закупочных процедурах по поставке топлива в соответствии с требованиями Федерального закона от 18 июля 2011 года № 223-ФЗ «О закупках товаров, работ, услуг отдельными видами юридических лиц»,  и (или)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Факты поставок подтверждаются ссылками на соответствующие договоры, размещёнными на ООС и в ЕИС, либо копиями соответствующих договоров.  </w:t>
      </w:r>
    </w:p>
    <w:p w:rsidR="00D63CA5" w:rsidRPr="00077ACC" w:rsidRDefault="00D63CA5" w:rsidP="00BB2344">
      <w:pPr>
        <w:autoSpaceDE w:val="0"/>
        <w:autoSpaceDN w:val="0"/>
        <w:adjustRightInd w:val="0"/>
        <w:ind w:firstLine="540"/>
        <w:jc w:val="both"/>
        <w:rPr>
          <w:sz w:val="26"/>
          <w:szCs w:val="26"/>
        </w:rPr>
      </w:pPr>
      <w:r w:rsidRPr="00077ACC">
        <w:rPr>
          <w:sz w:val="26"/>
          <w:szCs w:val="26"/>
        </w:rPr>
        <w:t xml:space="preserve">- перечень АЗС поставщика </w:t>
      </w:r>
      <w:r w:rsidR="00C87ED0" w:rsidRPr="00077ACC">
        <w:rPr>
          <w:sz w:val="26"/>
          <w:szCs w:val="26"/>
        </w:rPr>
        <w:t>и (</w:t>
      </w:r>
      <w:r w:rsidRPr="00077ACC">
        <w:rPr>
          <w:sz w:val="26"/>
          <w:szCs w:val="26"/>
        </w:rPr>
        <w:t>или</w:t>
      </w:r>
      <w:r w:rsidR="00C87ED0" w:rsidRPr="00077ACC">
        <w:rPr>
          <w:sz w:val="26"/>
          <w:szCs w:val="26"/>
        </w:rPr>
        <w:t>)</w:t>
      </w:r>
      <w:r w:rsidRPr="00077ACC">
        <w:rPr>
          <w:sz w:val="26"/>
          <w:szCs w:val="26"/>
        </w:rPr>
        <w:t xml:space="preserve"> партнёров и адреса их нахождения. </w:t>
      </w:r>
    </w:p>
    <w:p w:rsidR="00E85F77" w:rsidRPr="00077ACC" w:rsidRDefault="007776CF">
      <w:pPr>
        <w:widowControl w:val="0"/>
        <w:autoSpaceDE w:val="0"/>
        <w:autoSpaceDN w:val="0"/>
        <w:adjustRightInd w:val="0"/>
        <w:ind w:firstLine="540"/>
        <w:jc w:val="both"/>
        <w:rPr>
          <w:sz w:val="26"/>
          <w:szCs w:val="26"/>
        </w:rPr>
      </w:pPr>
      <w:r w:rsidRPr="00077ACC">
        <w:rPr>
          <w:sz w:val="26"/>
          <w:szCs w:val="26"/>
        </w:rPr>
        <w:t>5</w:t>
      </w:r>
      <w:r w:rsidR="00E85F77" w:rsidRPr="00077ACC">
        <w:rPr>
          <w:sz w:val="26"/>
          <w:szCs w:val="26"/>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00E85F77" w:rsidRPr="00077ACC">
        <w:rPr>
          <w:sz w:val="26"/>
          <w:szCs w:val="26"/>
        </w:rPr>
        <w:lastRenderedPageBreak/>
        <w:t xml:space="preserve">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79238E" w:rsidRPr="00077ACC">
        <w:rPr>
          <w:sz w:val="26"/>
          <w:szCs w:val="26"/>
        </w:rPr>
        <w:t>договор</w:t>
      </w:r>
      <w:r w:rsidR="00E85F77" w:rsidRPr="00077ACC">
        <w:rPr>
          <w:sz w:val="26"/>
          <w:szCs w:val="26"/>
        </w:rPr>
        <w:t xml:space="preserve"> или предоставление обеспечения заявки на участие в таком аукционе, обеспечения исполнения </w:t>
      </w:r>
      <w:r w:rsidR="0079238E" w:rsidRPr="00077ACC">
        <w:rPr>
          <w:sz w:val="26"/>
          <w:szCs w:val="26"/>
        </w:rPr>
        <w:t>договора</w:t>
      </w:r>
      <w:r w:rsidR="00E85F77" w:rsidRPr="00077ACC">
        <w:rPr>
          <w:sz w:val="26"/>
          <w:szCs w:val="26"/>
        </w:rPr>
        <w:t xml:space="preserve"> является крупной сделкой;</w:t>
      </w:r>
    </w:p>
    <w:p w:rsidR="00CD13E4" w:rsidRPr="00077ACC" w:rsidRDefault="003F29DD" w:rsidP="00844AA5">
      <w:pPr>
        <w:widowControl w:val="0"/>
        <w:autoSpaceDE w:val="0"/>
        <w:autoSpaceDN w:val="0"/>
        <w:adjustRightInd w:val="0"/>
        <w:ind w:firstLine="540"/>
        <w:jc w:val="both"/>
        <w:rPr>
          <w:sz w:val="26"/>
          <w:szCs w:val="26"/>
        </w:rPr>
      </w:pPr>
      <w:bookmarkStart w:id="0" w:name="Par212"/>
      <w:bookmarkEnd w:id="0"/>
      <w:r w:rsidRPr="00077ACC">
        <w:rPr>
          <w:sz w:val="26"/>
          <w:szCs w:val="26"/>
        </w:rPr>
        <w:t>2</w:t>
      </w:r>
      <w:r w:rsidR="00CD13E4" w:rsidRPr="00077ACC">
        <w:rPr>
          <w:sz w:val="26"/>
          <w:szCs w:val="26"/>
        </w:rPr>
        <w:t xml:space="preserve">. Участник </w:t>
      </w:r>
      <w:r w:rsidR="00ED4B43" w:rsidRPr="00077ACC">
        <w:rPr>
          <w:sz w:val="26"/>
          <w:szCs w:val="26"/>
        </w:rPr>
        <w:t>закупки</w:t>
      </w:r>
      <w:r w:rsidR="00CD13E4" w:rsidRPr="00077ACC">
        <w:rPr>
          <w:sz w:val="26"/>
          <w:szCs w:val="26"/>
        </w:rPr>
        <w:t xml:space="preserve"> вправе подать одну заявку на участие в открыт</w:t>
      </w:r>
      <w:r w:rsidR="00D2294F" w:rsidRPr="00077ACC">
        <w:rPr>
          <w:sz w:val="26"/>
          <w:szCs w:val="26"/>
        </w:rPr>
        <w:t>ом аукционе</w:t>
      </w:r>
      <w:r w:rsidR="00CD13E4" w:rsidRPr="00077ACC">
        <w:rPr>
          <w:sz w:val="26"/>
          <w:szCs w:val="26"/>
        </w:rPr>
        <w:t xml:space="preserve"> в электронной форме в форме электронного документа.</w:t>
      </w:r>
    </w:p>
    <w:p w:rsidR="001D7C32" w:rsidRPr="00077ACC" w:rsidRDefault="003F29DD" w:rsidP="00844AA5">
      <w:pPr>
        <w:widowControl w:val="0"/>
        <w:autoSpaceDE w:val="0"/>
        <w:autoSpaceDN w:val="0"/>
        <w:adjustRightInd w:val="0"/>
        <w:ind w:firstLine="540"/>
        <w:jc w:val="both"/>
        <w:rPr>
          <w:sz w:val="26"/>
          <w:szCs w:val="26"/>
        </w:rPr>
      </w:pPr>
      <w:r w:rsidRPr="00077ACC">
        <w:rPr>
          <w:sz w:val="26"/>
          <w:szCs w:val="26"/>
        </w:rPr>
        <w:t>3</w:t>
      </w:r>
      <w:r w:rsidR="00CD13E4" w:rsidRPr="00077ACC">
        <w:rPr>
          <w:sz w:val="26"/>
          <w:szCs w:val="26"/>
        </w:rPr>
        <w:t xml:space="preserve">. Участник </w:t>
      </w:r>
      <w:r w:rsidR="00ED4B43" w:rsidRPr="00077ACC">
        <w:rPr>
          <w:sz w:val="26"/>
          <w:szCs w:val="26"/>
        </w:rPr>
        <w:t>закупки</w:t>
      </w:r>
      <w:r w:rsidR="00CD13E4" w:rsidRPr="00077ACC">
        <w:rPr>
          <w:sz w:val="26"/>
          <w:szCs w:val="26"/>
        </w:rPr>
        <w:t xml:space="preserve">, подавший заявку вправе отозвать ее не позднее окончания срока подачи заявок, направив об этом уведомление </w:t>
      </w:r>
      <w:r w:rsidR="00BF0E3B" w:rsidRPr="00077ACC">
        <w:rPr>
          <w:sz w:val="26"/>
          <w:szCs w:val="26"/>
        </w:rPr>
        <w:t>оператору торговой площадки</w:t>
      </w:r>
      <w:r w:rsidR="00CD13E4" w:rsidRPr="00077ACC">
        <w:rPr>
          <w:sz w:val="26"/>
          <w:szCs w:val="26"/>
        </w:rPr>
        <w:t xml:space="preserve">. </w:t>
      </w:r>
      <w:r w:rsidR="00906184" w:rsidRPr="00077ACC">
        <w:rPr>
          <w:sz w:val="26"/>
          <w:szCs w:val="26"/>
        </w:rPr>
        <w:t xml:space="preserve">  </w:t>
      </w:r>
    </w:p>
    <w:p w:rsidR="00ED4B43" w:rsidRPr="00077ACC" w:rsidRDefault="001D7C32" w:rsidP="00D63CA5">
      <w:pPr>
        <w:widowControl w:val="0"/>
        <w:autoSpaceDE w:val="0"/>
        <w:autoSpaceDN w:val="0"/>
        <w:adjustRightInd w:val="0"/>
        <w:ind w:firstLine="540"/>
        <w:jc w:val="both"/>
        <w:rPr>
          <w:sz w:val="26"/>
          <w:szCs w:val="26"/>
        </w:rPr>
      </w:pPr>
      <w:r w:rsidRPr="00077ACC">
        <w:rPr>
          <w:sz w:val="26"/>
          <w:szCs w:val="26"/>
        </w:rPr>
        <w:t xml:space="preserve">4. Конфиденциальность  участия в открытом аукционе в электронной форме обеспечивается оператором электронной площадки. </w:t>
      </w:r>
      <w:r w:rsidR="00906184" w:rsidRPr="00077ACC">
        <w:rPr>
          <w:sz w:val="26"/>
          <w:szCs w:val="26"/>
        </w:rPr>
        <w:t xml:space="preserve">         </w:t>
      </w:r>
    </w:p>
    <w:p w:rsidR="00D63CA5" w:rsidRPr="00077ACC" w:rsidRDefault="00D63CA5" w:rsidP="00D63CA5">
      <w:pPr>
        <w:widowControl w:val="0"/>
        <w:autoSpaceDE w:val="0"/>
        <w:autoSpaceDN w:val="0"/>
        <w:adjustRightInd w:val="0"/>
        <w:ind w:firstLine="540"/>
        <w:jc w:val="both"/>
        <w:rPr>
          <w:sz w:val="26"/>
          <w:szCs w:val="26"/>
        </w:rPr>
      </w:pPr>
    </w:p>
    <w:p w:rsidR="00D63CA5" w:rsidRPr="00077ACC" w:rsidRDefault="00D63CA5" w:rsidP="00D63CA5">
      <w:pPr>
        <w:widowControl w:val="0"/>
        <w:autoSpaceDE w:val="0"/>
        <w:autoSpaceDN w:val="0"/>
        <w:adjustRightInd w:val="0"/>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8E57AB" w:rsidRPr="00077ACC" w:rsidRDefault="003F29DD" w:rsidP="003F29DD">
      <w:pPr>
        <w:widowControl w:val="0"/>
        <w:tabs>
          <w:tab w:val="left" w:pos="6600"/>
        </w:tabs>
        <w:autoSpaceDE w:val="0"/>
        <w:autoSpaceDN w:val="0"/>
        <w:adjustRightInd w:val="0"/>
        <w:spacing w:line="276" w:lineRule="auto"/>
        <w:ind w:firstLine="540"/>
        <w:jc w:val="both"/>
        <w:rPr>
          <w:sz w:val="26"/>
          <w:szCs w:val="26"/>
        </w:rPr>
      </w:pPr>
      <w:r w:rsidRPr="00077ACC">
        <w:rPr>
          <w:sz w:val="26"/>
          <w:szCs w:val="26"/>
        </w:rPr>
        <w:tab/>
      </w:r>
    </w:p>
    <w:p w:rsidR="003F29DD" w:rsidRPr="00077ACC" w:rsidRDefault="003F29DD" w:rsidP="003F29DD">
      <w:pPr>
        <w:widowControl w:val="0"/>
        <w:tabs>
          <w:tab w:val="left" w:pos="6600"/>
        </w:tabs>
        <w:autoSpaceDE w:val="0"/>
        <w:autoSpaceDN w:val="0"/>
        <w:adjustRightInd w:val="0"/>
        <w:spacing w:line="276" w:lineRule="auto"/>
        <w:ind w:firstLine="540"/>
        <w:jc w:val="both"/>
        <w:rPr>
          <w:sz w:val="26"/>
          <w:szCs w:val="26"/>
        </w:rPr>
      </w:pPr>
    </w:p>
    <w:p w:rsidR="003F29DD" w:rsidRPr="00077ACC" w:rsidRDefault="003F29DD" w:rsidP="003F29DD">
      <w:pPr>
        <w:widowControl w:val="0"/>
        <w:tabs>
          <w:tab w:val="left" w:pos="6600"/>
        </w:tabs>
        <w:autoSpaceDE w:val="0"/>
        <w:autoSpaceDN w:val="0"/>
        <w:adjustRightInd w:val="0"/>
        <w:spacing w:line="276" w:lineRule="auto"/>
        <w:ind w:firstLine="540"/>
        <w:jc w:val="both"/>
        <w:rPr>
          <w:sz w:val="26"/>
          <w:szCs w:val="26"/>
        </w:rPr>
      </w:pPr>
    </w:p>
    <w:p w:rsidR="00DA3528" w:rsidRPr="00077ACC" w:rsidRDefault="00DA3528" w:rsidP="003F29DD">
      <w:pPr>
        <w:widowControl w:val="0"/>
        <w:tabs>
          <w:tab w:val="left" w:pos="6600"/>
        </w:tabs>
        <w:autoSpaceDE w:val="0"/>
        <w:autoSpaceDN w:val="0"/>
        <w:adjustRightInd w:val="0"/>
        <w:spacing w:line="276" w:lineRule="auto"/>
        <w:ind w:firstLine="540"/>
        <w:jc w:val="both"/>
        <w:rPr>
          <w:sz w:val="26"/>
          <w:szCs w:val="26"/>
        </w:rPr>
      </w:pPr>
    </w:p>
    <w:p w:rsidR="008F5FD8" w:rsidRPr="00077ACC" w:rsidRDefault="008F5FD8" w:rsidP="003F29DD">
      <w:pPr>
        <w:widowControl w:val="0"/>
        <w:tabs>
          <w:tab w:val="left" w:pos="6600"/>
        </w:tabs>
        <w:autoSpaceDE w:val="0"/>
        <w:autoSpaceDN w:val="0"/>
        <w:adjustRightInd w:val="0"/>
        <w:spacing w:line="276" w:lineRule="auto"/>
        <w:ind w:firstLine="540"/>
        <w:jc w:val="both"/>
        <w:rPr>
          <w:sz w:val="26"/>
          <w:szCs w:val="26"/>
        </w:rPr>
      </w:pPr>
    </w:p>
    <w:p w:rsidR="008F5FD8" w:rsidRPr="00077ACC" w:rsidRDefault="008F5FD8" w:rsidP="003F29DD">
      <w:pPr>
        <w:widowControl w:val="0"/>
        <w:tabs>
          <w:tab w:val="left" w:pos="6600"/>
        </w:tabs>
        <w:autoSpaceDE w:val="0"/>
        <w:autoSpaceDN w:val="0"/>
        <w:adjustRightInd w:val="0"/>
        <w:spacing w:line="276" w:lineRule="auto"/>
        <w:ind w:firstLine="540"/>
        <w:jc w:val="both"/>
        <w:rPr>
          <w:sz w:val="26"/>
          <w:szCs w:val="26"/>
        </w:rPr>
      </w:pPr>
    </w:p>
    <w:p w:rsidR="001D7C32" w:rsidRPr="00077ACC" w:rsidRDefault="001D7C32" w:rsidP="003F29DD">
      <w:pPr>
        <w:widowControl w:val="0"/>
        <w:tabs>
          <w:tab w:val="left" w:pos="6600"/>
        </w:tabs>
        <w:autoSpaceDE w:val="0"/>
        <w:autoSpaceDN w:val="0"/>
        <w:adjustRightInd w:val="0"/>
        <w:spacing w:line="276" w:lineRule="auto"/>
        <w:ind w:firstLine="540"/>
        <w:jc w:val="both"/>
        <w:rPr>
          <w:sz w:val="26"/>
          <w:szCs w:val="26"/>
        </w:rPr>
      </w:pPr>
    </w:p>
    <w:p w:rsidR="002B1D3F" w:rsidRPr="00077ACC" w:rsidRDefault="008E57AB" w:rsidP="00E35698">
      <w:pPr>
        <w:snapToGrid w:val="0"/>
        <w:ind w:firstLine="567"/>
        <w:jc w:val="right"/>
        <w:rPr>
          <w:sz w:val="26"/>
          <w:szCs w:val="26"/>
        </w:rPr>
      </w:pPr>
      <w:r w:rsidRPr="00077ACC">
        <w:rPr>
          <w:sz w:val="26"/>
          <w:szCs w:val="26"/>
        </w:rPr>
        <w:t xml:space="preserve"> </w:t>
      </w: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Default="00082527" w:rsidP="00E35698">
      <w:pPr>
        <w:snapToGrid w:val="0"/>
        <w:ind w:firstLine="567"/>
        <w:jc w:val="right"/>
        <w:rPr>
          <w:sz w:val="20"/>
          <w:szCs w:val="20"/>
        </w:rPr>
      </w:pPr>
    </w:p>
    <w:p w:rsidR="00636AA8" w:rsidRDefault="00636AA8" w:rsidP="00E35698">
      <w:pPr>
        <w:snapToGrid w:val="0"/>
        <w:ind w:firstLine="567"/>
        <w:jc w:val="right"/>
        <w:rPr>
          <w:sz w:val="20"/>
          <w:szCs w:val="20"/>
        </w:rPr>
      </w:pPr>
    </w:p>
    <w:p w:rsidR="00636AA8" w:rsidRDefault="00636AA8" w:rsidP="00E35698">
      <w:pPr>
        <w:snapToGrid w:val="0"/>
        <w:ind w:firstLine="567"/>
        <w:jc w:val="right"/>
        <w:rPr>
          <w:sz w:val="20"/>
          <w:szCs w:val="20"/>
        </w:rPr>
      </w:pPr>
    </w:p>
    <w:p w:rsidR="00636AA8" w:rsidRDefault="00636AA8" w:rsidP="00E35698">
      <w:pPr>
        <w:snapToGrid w:val="0"/>
        <w:ind w:firstLine="567"/>
        <w:jc w:val="right"/>
        <w:rPr>
          <w:sz w:val="20"/>
          <w:szCs w:val="20"/>
        </w:rPr>
      </w:pPr>
    </w:p>
    <w:p w:rsidR="000639F1" w:rsidRDefault="000639F1" w:rsidP="00E35698">
      <w:pPr>
        <w:snapToGrid w:val="0"/>
        <w:ind w:firstLine="567"/>
        <w:jc w:val="right"/>
        <w:rPr>
          <w:sz w:val="20"/>
          <w:szCs w:val="20"/>
        </w:rPr>
      </w:pPr>
    </w:p>
    <w:p w:rsidR="000639F1" w:rsidRDefault="000639F1" w:rsidP="00E35698">
      <w:pPr>
        <w:snapToGrid w:val="0"/>
        <w:ind w:firstLine="567"/>
        <w:jc w:val="right"/>
        <w:rPr>
          <w:sz w:val="20"/>
          <w:szCs w:val="20"/>
        </w:rPr>
      </w:pPr>
    </w:p>
    <w:p w:rsidR="000639F1" w:rsidRDefault="000639F1" w:rsidP="00E35698">
      <w:pPr>
        <w:snapToGrid w:val="0"/>
        <w:ind w:firstLine="567"/>
        <w:jc w:val="right"/>
        <w:rPr>
          <w:sz w:val="20"/>
          <w:szCs w:val="20"/>
        </w:rPr>
      </w:pPr>
    </w:p>
    <w:p w:rsidR="006B1F2B" w:rsidRDefault="006B1F2B" w:rsidP="00E35698">
      <w:pPr>
        <w:snapToGrid w:val="0"/>
        <w:ind w:firstLine="567"/>
        <w:jc w:val="right"/>
        <w:rPr>
          <w:sz w:val="20"/>
          <w:szCs w:val="20"/>
        </w:rPr>
      </w:pPr>
    </w:p>
    <w:p w:rsidR="00E4422A" w:rsidRDefault="00E4422A" w:rsidP="00EE3F11">
      <w:pPr>
        <w:snapToGrid w:val="0"/>
        <w:ind w:left="4248" w:firstLine="708"/>
        <w:jc w:val="center"/>
        <w:rPr>
          <w:sz w:val="20"/>
          <w:szCs w:val="20"/>
        </w:rPr>
      </w:pPr>
    </w:p>
    <w:p w:rsidR="0038142F" w:rsidRDefault="0038142F" w:rsidP="00EE3F11">
      <w:pPr>
        <w:snapToGrid w:val="0"/>
        <w:ind w:left="4248" w:firstLine="708"/>
        <w:jc w:val="center"/>
        <w:rPr>
          <w:sz w:val="20"/>
          <w:szCs w:val="20"/>
        </w:rPr>
      </w:pPr>
    </w:p>
    <w:p w:rsidR="0038142F" w:rsidRDefault="0038142F" w:rsidP="00EE3F11">
      <w:pPr>
        <w:snapToGrid w:val="0"/>
        <w:ind w:left="4248" w:firstLine="708"/>
        <w:jc w:val="center"/>
        <w:rPr>
          <w:sz w:val="20"/>
          <w:szCs w:val="20"/>
        </w:rPr>
      </w:pPr>
    </w:p>
    <w:p w:rsidR="0038142F" w:rsidRDefault="0038142F" w:rsidP="00EE3F11">
      <w:pPr>
        <w:snapToGrid w:val="0"/>
        <w:ind w:left="4248" w:firstLine="708"/>
        <w:jc w:val="center"/>
        <w:rPr>
          <w:sz w:val="20"/>
          <w:szCs w:val="20"/>
        </w:rPr>
      </w:pPr>
    </w:p>
    <w:p w:rsidR="0038142F" w:rsidRDefault="0038142F" w:rsidP="00EE3F11">
      <w:pPr>
        <w:snapToGrid w:val="0"/>
        <w:ind w:left="4248" w:firstLine="708"/>
        <w:jc w:val="center"/>
        <w:rPr>
          <w:sz w:val="20"/>
          <w:szCs w:val="20"/>
        </w:rPr>
      </w:pPr>
    </w:p>
    <w:p w:rsidR="00E35698" w:rsidRPr="00077ACC" w:rsidRDefault="00E35698" w:rsidP="00EE3F11">
      <w:pPr>
        <w:snapToGrid w:val="0"/>
        <w:ind w:left="4248" w:firstLine="708"/>
        <w:jc w:val="center"/>
        <w:rPr>
          <w:sz w:val="20"/>
          <w:szCs w:val="20"/>
        </w:rPr>
      </w:pPr>
      <w:r w:rsidRPr="00077ACC">
        <w:rPr>
          <w:sz w:val="20"/>
          <w:szCs w:val="20"/>
        </w:rPr>
        <w:lastRenderedPageBreak/>
        <w:t>Приложение №</w:t>
      </w:r>
      <w:r w:rsidR="00FC2DD0" w:rsidRPr="00077ACC">
        <w:rPr>
          <w:sz w:val="20"/>
          <w:szCs w:val="20"/>
        </w:rPr>
        <w:t xml:space="preserve"> 2</w:t>
      </w:r>
      <w:r w:rsidRPr="00077ACC">
        <w:rPr>
          <w:sz w:val="20"/>
          <w:szCs w:val="20"/>
        </w:rPr>
        <w:t xml:space="preserve"> к Извещению</w:t>
      </w:r>
    </w:p>
    <w:p w:rsidR="00C32AAB" w:rsidRPr="00077ACC" w:rsidRDefault="00E35698" w:rsidP="00EE3F11">
      <w:pPr>
        <w:snapToGrid w:val="0"/>
        <w:ind w:firstLine="708"/>
        <w:jc w:val="right"/>
        <w:rPr>
          <w:sz w:val="20"/>
          <w:szCs w:val="20"/>
        </w:rPr>
      </w:pPr>
      <w:r w:rsidRPr="00077ACC">
        <w:rPr>
          <w:sz w:val="20"/>
          <w:szCs w:val="20"/>
        </w:rPr>
        <w:t xml:space="preserve">о проведении </w:t>
      </w:r>
      <w:r w:rsidR="00C32AAB" w:rsidRPr="00077ACC">
        <w:rPr>
          <w:sz w:val="20"/>
          <w:szCs w:val="20"/>
        </w:rPr>
        <w:t xml:space="preserve">открытого аукциона в </w:t>
      </w:r>
      <w:r w:rsidRPr="00077ACC">
        <w:rPr>
          <w:sz w:val="20"/>
          <w:szCs w:val="20"/>
        </w:rPr>
        <w:t xml:space="preserve"> электронной форме </w:t>
      </w:r>
    </w:p>
    <w:p w:rsidR="00922101" w:rsidRPr="00077ACC" w:rsidRDefault="00E35698" w:rsidP="007848BE">
      <w:pPr>
        <w:snapToGrid w:val="0"/>
        <w:ind w:left="4956"/>
        <w:rPr>
          <w:sz w:val="20"/>
          <w:szCs w:val="20"/>
        </w:rPr>
      </w:pPr>
      <w:r w:rsidRPr="00077ACC">
        <w:rPr>
          <w:sz w:val="20"/>
          <w:szCs w:val="20"/>
        </w:rPr>
        <w:t>на право заключения договора поставки</w:t>
      </w:r>
      <w:r w:rsidR="00622C28" w:rsidRPr="00077ACC">
        <w:rPr>
          <w:sz w:val="20"/>
          <w:szCs w:val="20"/>
        </w:rPr>
        <w:t xml:space="preserve"> </w:t>
      </w:r>
      <w:r w:rsidR="007776CF" w:rsidRPr="00077ACC">
        <w:rPr>
          <w:sz w:val="20"/>
          <w:szCs w:val="20"/>
        </w:rPr>
        <w:t xml:space="preserve">топлива по топливным картам </w:t>
      </w:r>
      <w:r w:rsidRPr="00077ACC">
        <w:rPr>
          <w:sz w:val="20"/>
          <w:szCs w:val="20"/>
        </w:rPr>
        <w:t xml:space="preserve">для нужд </w:t>
      </w:r>
      <w:r w:rsidR="0087116D" w:rsidRPr="00077ACC">
        <w:rPr>
          <w:sz w:val="20"/>
          <w:szCs w:val="20"/>
        </w:rPr>
        <w:t xml:space="preserve">КГБУ </w:t>
      </w:r>
      <w:r w:rsidR="007848BE" w:rsidRPr="00077ACC">
        <w:rPr>
          <w:sz w:val="20"/>
          <w:szCs w:val="20"/>
        </w:rPr>
        <w:t xml:space="preserve">   </w:t>
      </w:r>
      <w:r w:rsidR="0087116D" w:rsidRPr="00077ACC">
        <w:rPr>
          <w:sz w:val="20"/>
          <w:szCs w:val="20"/>
        </w:rPr>
        <w:t xml:space="preserve">«Владивостокская </w:t>
      </w:r>
      <w:r w:rsidR="00082527" w:rsidRPr="00077ACC">
        <w:rPr>
          <w:sz w:val="20"/>
          <w:szCs w:val="20"/>
        </w:rPr>
        <w:t>ВСББЖ</w:t>
      </w:r>
      <w:r w:rsidR="0087116D" w:rsidRPr="00077ACC">
        <w:rPr>
          <w:sz w:val="20"/>
          <w:szCs w:val="20"/>
        </w:rPr>
        <w:t>»</w:t>
      </w:r>
      <w:r w:rsidR="007848BE" w:rsidRPr="00077ACC">
        <w:rPr>
          <w:sz w:val="20"/>
          <w:szCs w:val="20"/>
        </w:rPr>
        <w:t xml:space="preserve">      </w:t>
      </w:r>
    </w:p>
    <w:p w:rsidR="007848BE" w:rsidRPr="00077ACC" w:rsidRDefault="007848BE" w:rsidP="007848BE">
      <w:pPr>
        <w:snapToGrid w:val="0"/>
        <w:ind w:left="4956"/>
        <w:rPr>
          <w:sz w:val="20"/>
          <w:szCs w:val="20"/>
        </w:rPr>
      </w:pPr>
    </w:p>
    <w:p w:rsidR="007848BE" w:rsidRPr="00077ACC" w:rsidRDefault="007848BE" w:rsidP="007848BE">
      <w:pPr>
        <w:snapToGrid w:val="0"/>
        <w:ind w:left="4956"/>
        <w:rPr>
          <w:sz w:val="20"/>
          <w:szCs w:val="20"/>
        </w:rPr>
      </w:pPr>
    </w:p>
    <w:p w:rsidR="00BC76DD" w:rsidRPr="00077ACC" w:rsidRDefault="00922101" w:rsidP="00922101">
      <w:pPr>
        <w:snapToGrid w:val="0"/>
        <w:ind w:firstLine="567"/>
        <w:jc w:val="center"/>
        <w:rPr>
          <w:b/>
          <w:sz w:val="26"/>
          <w:szCs w:val="26"/>
        </w:rPr>
      </w:pPr>
      <w:r w:rsidRPr="00077ACC">
        <w:rPr>
          <w:b/>
          <w:sz w:val="26"/>
          <w:szCs w:val="26"/>
        </w:rPr>
        <w:t>Требования к количеству, качеству, техническим характеристикам, к функциональным (потребительским) свойствам  и иные показатели, связанные с определением соответствия поставляемого товара потребностям заказчика</w:t>
      </w:r>
    </w:p>
    <w:p w:rsidR="00BE172F" w:rsidRPr="00077ACC" w:rsidRDefault="00BE172F" w:rsidP="00922101">
      <w:pPr>
        <w:snapToGrid w:val="0"/>
        <w:ind w:firstLine="567"/>
        <w:jc w:val="center"/>
        <w:rPr>
          <w:b/>
          <w:sz w:val="26"/>
          <w:szCs w:val="26"/>
        </w:rPr>
      </w:pPr>
    </w:p>
    <w:p w:rsidR="00BE172F" w:rsidRPr="00077ACC" w:rsidRDefault="00BE172F" w:rsidP="00BE172F">
      <w:pPr>
        <w:jc w:val="center"/>
        <w:rPr>
          <w:rFonts w:eastAsiaTheme="minorEastAsia"/>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357"/>
        <w:gridCol w:w="4349"/>
        <w:gridCol w:w="2901"/>
      </w:tblGrid>
      <w:tr w:rsidR="00BE172F" w:rsidRPr="00077ACC" w:rsidTr="00D63CA5">
        <w:trPr>
          <w:trHeight w:val="144"/>
        </w:trPr>
        <w:tc>
          <w:tcPr>
            <w:tcW w:w="559" w:type="pct"/>
            <w:vAlign w:val="center"/>
          </w:tcPr>
          <w:p w:rsidR="00BE172F" w:rsidRPr="00077ACC" w:rsidRDefault="00BE172F" w:rsidP="00BE172F">
            <w:pPr>
              <w:jc w:val="center"/>
              <w:rPr>
                <w:rFonts w:eastAsiaTheme="minorEastAsia"/>
                <w:b/>
                <w:sz w:val="22"/>
                <w:szCs w:val="22"/>
              </w:rPr>
            </w:pPr>
            <w:r w:rsidRPr="00077ACC">
              <w:rPr>
                <w:rFonts w:eastAsiaTheme="minorEastAsia"/>
                <w:b/>
                <w:sz w:val="22"/>
                <w:szCs w:val="22"/>
              </w:rPr>
              <w:t>Наименование</w:t>
            </w:r>
          </w:p>
        </w:tc>
        <w:tc>
          <w:tcPr>
            <w:tcW w:w="700" w:type="pct"/>
            <w:vAlign w:val="center"/>
          </w:tcPr>
          <w:p w:rsidR="00BE172F" w:rsidRPr="006B1F2B" w:rsidRDefault="00BE172F" w:rsidP="00BE172F">
            <w:pPr>
              <w:jc w:val="center"/>
              <w:rPr>
                <w:rFonts w:eastAsiaTheme="minorEastAsia"/>
                <w:b/>
                <w:sz w:val="22"/>
                <w:szCs w:val="22"/>
              </w:rPr>
            </w:pPr>
            <w:r w:rsidRPr="006B1F2B">
              <w:rPr>
                <w:rFonts w:eastAsiaTheme="minorEastAsia"/>
                <w:b/>
                <w:sz w:val="22"/>
                <w:szCs w:val="22"/>
              </w:rPr>
              <w:t>Количество</w:t>
            </w:r>
          </w:p>
        </w:tc>
        <w:tc>
          <w:tcPr>
            <w:tcW w:w="3741" w:type="pct"/>
            <w:gridSpan w:val="2"/>
            <w:vAlign w:val="center"/>
          </w:tcPr>
          <w:p w:rsidR="00BE172F" w:rsidRPr="00077ACC" w:rsidRDefault="00BE172F" w:rsidP="00BE172F">
            <w:pPr>
              <w:jc w:val="center"/>
              <w:rPr>
                <w:rFonts w:eastAsiaTheme="minorEastAsia"/>
                <w:b/>
                <w:sz w:val="22"/>
                <w:szCs w:val="22"/>
              </w:rPr>
            </w:pPr>
            <w:r w:rsidRPr="00077ACC">
              <w:rPr>
                <w:rFonts w:eastAsiaTheme="minorEastAsia"/>
                <w:b/>
                <w:sz w:val="22"/>
                <w:szCs w:val="22"/>
              </w:rPr>
              <w:t>Описание (технические характеристики)</w:t>
            </w:r>
          </w:p>
        </w:tc>
      </w:tr>
      <w:tr w:rsidR="00BE172F" w:rsidRPr="00077ACC" w:rsidTr="00D63CA5">
        <w:trPr>
          <w:trHeight w:val="30"/>
        </w:trPr>
        <w:tc>
          <w:tcPr>
            <w:tcW w:w="559" w:type="pct"/>
            <w:vMerge w:val="restart"/>
          </w:tcPr>
          <w:p w:rsidR="00BE172F" w:rsidRPr="00E66517" w:rsidRDefault="00BE172F" w:rsidP="00BE172F">
            <w:pPr>
              <w:jc w:val="center"/>
              <w:rPr>
                <w:rFonts w:eastAsiaTheme="minorEastAsia"/>
                <w:sz w:val="22"/>
                <w:szCs w:val="22"/>
              </w:rPr>
            </w:pPr>
            <w:r w:rsidRPr="00E66517">
              <w:rPr>
                <w:rFonts w:eastAsiaTheme="minorEastAsia"/>
                <w:sz w:val="22"/>
                <w:szCs w:val="22"/>
              </w:rPr>
              <w:t xml:space="preserve">Бензин с октановым числом не ниже </w:t>
            </w:r>
          </w:p>
          <w:p w:rsidR="00BE172F" w:rsidRPr="00E66517" w:rsidRDefault="00BE172F" w:rsidP="00BE172F">
            <w:pPr>
              <w:jc w:val="center"/>
              <w:rPr>
                <w:rFonts w:eastAsiaTheme="minorEastAsia"/>
                <w:sz w:val="22"/>
                <w:szCs w:val="22"/>
              </w:rPr>
            </w:pPr>
            <w:r w:rsidRPr="00E66517">
              <w:rPr>
                <w:rFonts w:eastAsiaTheme="minorEastAsia"/>
                <w:sz w:val="22"/>
                <w:szCs w:val="22"/>
              </w:rPr>
              <w:t>95</w:t>
            </w:r>
          </w:p>
        </w:tc>
        <w:tc>
          <w:tcPr>
            <w:tcW w:w="700" w:type="pct"/>
            <w:vMerge w:val="restart"/>
          </w:tcPr>
          <w:p w:rsidR="00BE172F" w:rsidRPr="006B1F2B" w:rsidRDefault="00061D2A" w:rsidP="00BE172F">
            <w:pPr>
              <w:jc w:val="center"/>
              <w:rPr>
                <w:rFonts w:eastAsiaTheme="minorEastAsia"/>
                <w:b/>
                <w:sz w:val="22"/>
                <w:szCs w:val="22"/>
              </w:rPr>
            </w:pPr>
            <w:r w:rsidRPr="006B1F2B">
              <w:rPr>
                <w:rFonts w:eastAsiaTheme="minorEastAsia"/>
                <w:b/>
                <w:sz w:val="22"/>
                <w:szCs w:val="22"/>
              </w:rPr>
              <w:t>1</w:t>
            </w:r>
            <w:r w:rsidR="000643B4" w:rsidRPr="006B1F2B">
              <w:rPr>
                <w:rFonts w:eastAsiaTheme="minorEastAsia"/>
                <w:b/>
                <w:sz w:val="22"/>
                <w:szCs w:val="22"/>
              </w:rPr>
              <w:t>35</w:t>
            </w:r>
            <w:r w:rsidR="000022A0" w:rsidRPr="006B1F2B">
              <w:rPr>
                <w:rFonts w:eastAsiaTheme="minorEastAsia"/>
                <w:b/>
                <w:sz w:val="22"/>
                <w:szCs w:val="22"/>
              </w:rPr>
              <w:t>00</w:t>
            </w:r>
            <w:r w:rsidR="00BE172F" w:rsidRPr="006B1F2B">
              <w:rPr>
                <w:rFonts w:eastAsiaTheme="minorEastAsia"/>
                <w:b/>
                <w:sz w:val="22"/>
                <w:szCs w:val="22"/>
              </w:rPr>
              <w:t xml:space="preserve"> литров</w:t>
            </w:r>
          </w:p>
          <w:p w:rsidR="00BE172F" w:rsidRPr="006B1F2B" w:rsidRDefault="00BE172F" w:rsidP="00BE172F">
            <w:pPr>
              <w:jc w:val="center"/>
              <w:rPr>
                <w:rFonts w:eastAsiaTheme="minorEastAsia"/>
                <w:b/>
                <w:sz w:val="22"/>
                <w:szCs w:val="22"/>
              </w:rPr>
            </w:pPr>
          </w:p>
          <w:p w:rsidR="00BE172F" w:rsidRPr="006B1F2B" w:rsidRDefault="00BE172F" w:rsidP="00A35256">
            <w:pPr>
              <w:rPr>
                <w:rFonts w:eastAsiaTheme="minorEastAsia"/>
                <w:sz w:val="22"/>
                <w:szCs w:val="22"/>
              </w:rPr>
            </w:pPr>
            <w:r w:rsidRPr="006B1F2B">
              <w:rPr>
                <w:rFonts w:eastAsiaTheme="minorEastAsia"/>
                <w:sz w:val="22"/>
                <w:szCs w:val="22"/>
              </w:rPr>
              <w:t>(</w:t>
            </w:r>
            <w:r w:rsidR="00A35256" w:rsidRPr="006B1F2B">
              <w:rPr>
                <w:rFonts w:eastAsiaTheme="minorEastAsia"/>
                <w:sz w:val="22"/>
                <w:szCs w:val="22"/>
              </w:rPr>
              <w:t>7</w:t>
            </w:r>
            <w:r w:rsidRPr="006B1F2B">
              <w:rPr>
                <w:rFonts w:eastAsiaTheme="minorEastAsia"/>
                <w:sz w:val="22"/>
                <w:szCs w:val="22"/>
              </w:rPr>
              <w:t xml:space="preserve"> топливных карт)</w:t>
            </w:r>
          </w:p>
        </w:tc>
        <w:tc>
          <w:tcPr>
            <w:tcW w:w="2244" w:type="pct"/>
            <w:vAlign w:val="center"/>
          </w:tcPr>
          <w:p w:rsidR="00BE172F" w:rsidRPr="00077ACC" w:rsidRDefault="00BE172F" w:rsidP="00BE172F">
            <w:pPr>
              <w:tabs>
                <w:tab w:val="left" w:pos="246"/>
              </w:tabs>
              <w:ind w:left="4"/>
              <w:jc w:val="center"/>
              <w:rPr>
                <w:rFonts w:eastAsiaTheme="minorEastAsia"/>
                <w:sz w:val="22"/>
                <w:szCs w:val="22"/>
              </w:rPr>
            </w:pPr>
            <w:r w:rsidRPr="00077ACC">
              <w:rPr>
                <w:rFonts w:eastAsiaTheme="minorEastAsia"/>
                <w:sz w:val="22"/>
                <w:szCs w:val="22"/>
              </w:rPr>
              <w:t>Октановое число, не менее: моторный метод</w:t>
            </w:r>
          </w:p>
        </w:tc>
        <w:tc>
          <w:tcPr>
            <w:tcW w:w="1497" w:type="pct"/>
            <w:vAlign w:val="center"/>
          </w:tcPr>
          <w:p w:rsidR="00BE172F" w:rsidRPr="00077ACC" w:rsidRDefault="00BE172F" w:rsidP="00BE172F">
            <w:pPr>
              <w:jc w:val="center"/>
              <w:rPr>
                <w:rFonts w:eastAsiaTheme="minorEastAsia"/>
                <w:sz w:val="22"/>
                <w:szCs w:val="22"/>
              </w:rPr>
            </w:pPr>
            <w:r w:rsidRPr="00077ACC">
              <w:rPr>
                <w:rFonts w:eastAsiaTheme="minorEastAsia"/>
                <w:sz w:val="22"/>
                <w:szCs w:val="22"/>
              </w:rPr>
              <w:t>Не менее 85</w:t>
            </w:r>
          </w:p>
        </w:tc>
      </w:tr>
      <w:tr w:rsidR="00BE172F" w:rsidRPr="00077ACC" w:rsidTr="00D63CA5">
        <w:trPr>
          <w:trHeight w:val="20"/>
        </w:trPr>
        <w:tc>
          <w:tcPr>
            <w:tcW w:w="559" w:type="pct"/>
            <w:vMerge/>
          </w:tcPr>
          <w:p w:rsidR="00BE172F" w:rsidRPr="00077ACC" w:rsidRDefault="00BE172F" w:rsidP="00BE172F">
            <w:pPr>
              <w:jc w:val="center"/>
              <w:rPr>
                <w:rFonts w:eastAsiaTheme="minorEastAsia"/>
                <w:b/>
                <w:sz w:val="22"/>
                <w:szCs w:val="22"/>
              </w:rPr>
            </w:pPr>
          </w:p>
        </w:tc>
        <w:tc>
          <w:tcPr>
            <w:tcW w:w="700" w:type="pct"/>
            <w:vMerge/>
          </w:tcPr>
          <w:p w:rsidR="00BE172F" w:rsidRPr="00077ACC" w:rsidRDefault="00BE172F" w:rsidP="00BE172F">
            <w:pPr>
              <w:jc w:val="center"/>
              <w:rPr>
                <w:rFonts w:eastAsiaTheme="minorEastAsia"/>
                <w:b/>
                <w:sz w:val="22"/>
                <w:szCs w:val="22"/>
              </w:rPr>
            </w:pPr>
          </w:p>
        </w:tc>
        <w:tc>
          <w:tcPr>
            <w:tcW w:w="2244" w:type="pct"/>
            <w:vAlign w:val="center"/>
          </w:tcPr>
          <w:p w:rsidR="00BE172F" w:rsidRPr="00077ACC" w:rsidRDefault="00BE172F" w:rsidP="00BE172F">
            <w:pPr>
              <w:tabs>
                <w:tab w:val="left" w:pos="246"/>
              </w:tabs>
              <w:ind w:left="4"/>
              <w:jc w:val="center"/>
              <w:rPr>
                <w:rFonts w:eastAsiaTheme="minorEastAsia"/>
                <w:sz w:val="22"/>
                <w:szCs w:val="22"/>
              </w:rPr>
            </w:pPr>
            <w:r w:rsidRPr="00077ACC">
              <w:rPr>
                <w:rFonts w:eastAsiaTheme="minorEastAsia"/>
                <w:sz w:val="22"/>
                <w:szCs w:val="22"/>
              </w:rPr>
              <w:t>Октановое число, не менее:</w:t>
            </w:r>
          </w:p>
          <w:p w:rsidR="00BE172F" w:rsidRPr="00077ACC" w:rsidRDefault="00BE172F" w:rsidP="00BE172F">
            <w:pPr>
              <w:tabs>
                <w:tab w:val="left" w:pos="246"/>
              </w:tabs>
              <w:ind w:left="4"/>
              <w:jc w:val="center"/>
              <w:rPr>
                <w:rFonts w:eastAsiaTheme="minorEastAsia"/>
                <w:b/>
                <w:sz w:val="22"/>
                <w:szCs w:val="22"/>
              </w:rPr>
            </w:pPr>
            <w:r w:rsidRPr="00077ACC">
              <w:rPr>
                <w:rFonts w:eastAsiaTheme="minorEastAsia"/>
                <w:sz w:val="22"/>
                <w:szCs w:val="22"/>
              </w:rPr>
              <w:t>исследовательский метод</w:t>
            </w:r>
          </w:p>
        </w:tc>
        <w:tc>
          <w:tcPr>
            <w:tcW w:w="1497" w:type="pct"/>
            <w:vAlign w:val="center"/>
          </w:tcPr>
          <w:p w:rsidR="00BE172F" w:rsidRPr="00077ACC" w:rsidRDefault="00BE172F" w:rsidP="00BE172F">
            <w:pPr>
              <w:jc w:val="center"/>
              <w:rPr>
                <w:rFonts w:eastAsiaTheme="minorEastAsia"/>
                <w:b/>
                <w:sz w:val="22"/>
                <w:szCs w:val="22"/>
              </w:rPr>
            </w:pPr>
            <w:r w:rsidRPr="00077ACC">
              <w:rPr>
                <w:rFonts w:eastAsiaTheme="minorEastAsia"/>
                <w:sz w:val="22"/>
                <w:szCs w:val="22"/>
              </w:rPr>
              <w:t>Не менее 95</w:t>
            </w:r>
            <w:r w:rsidR="000643B4">
              <w:rPr>
                <w:rFonts w:eastAsiaTheme="minorEastAsia"/>
                <w:sz w:val="22"/>
                <w:szCs w:val="22"/>
              </w:rPr>
              <w:t>, не более 98</w:t>
            </w:r>
          </w:p>
        </w:tc>
      </w:tr>
      <w:tr w:rsidR="00BE172F" w:rsidRPr="00077ACC" w:rsidTr="00D63CA5">
        <w:trPr>
          <w:trHeight w:val="1098"/>
        </w:trPr>
        <w:tc>
          <w:tcPr>
            <w:tcW w:w="559" w:type="pct"/>
            <w:vMerge/>
          </w:tcPr>
          <w:p w:rsidR="00BE172F" w:rsidRPr="00077ACC" w:rsidRDefault="00BE172F" w:rsidP="00BE172F">
            <w:pPr>
              <w:jc w:val="center"/>
              <w:rPr>
                <w:rFonts w:eastAsiaTheme="minorEastAsia"/>
                <w:b/>
                <w:sz w:val="22"/>
                <w:szCs w:val="22"/>
              </w:rPr>
            </w:pPr>
          </w:p>
        </w:tc>
        <w:tc>
          <w:tcPr>
            <w:tcW w:w="700" w:type="pct"/>
            <w:vMerge/>
          </w:tcPr>
          <w:p w:rsidR="00BE172F" w:rsidRPr="00077ACC" w:rsidRDefault="00BE172F" w:rsidP="00BE172F">
            <w:pPr>
              <w:jc w:val="center"/>
              <w:rPr>
                <w:rFonts w:eastAsiaTheme="minorEastAsia"/>
                <w:b/>
                <w:sz w:val="22"/>
                <w:szCs w:val="22"/>
              </w:rPr>
            </w:pPr>
          </w:p>
        </w:tc>
        <w:tc>
          <w:tcPr>
            <w:tcW w:w="2244" w:type="pct"/>
            <w:vAlign w:val="center"/>
          </w:tcPr>
          <w:p w:rsidR="00BE172F" w:rsidRPr="00077ACC" w:rsidRDefault="00BE172F" w:rsidP="00BE172F">
            <w:pPr>
              <w:tabs>
                <w:tab w:val="left" w:pos="246"/>
              </w:tabs>
              <w:ind w:left="4"/>
              <w:jc w:val="center"/>
              <w:rPr>
                <w:rFonts w:eastAsiaTheme="minorEastAsia"/>
                <w:b/>
                <w:i/>
                <w:sz w:val="22"/>
                <w:szCs w:val="22"/>
                <w:u w:val="single"/>
              </w:rPr>
            </w:pPr>
            <w:r w:rsidRPr="00077ACC">
              <w:rPr>
                <w:rFonts w:eastAsiaTheme="minorEastAsia"/>
                <w:sz w:val="22"/>
                <w:szCs w:val="22"/>
              </w:rPr>
              <w:t>Внешний вид</w:t>
            </w:r>
          </w:p>
        </w:tc>
        <w:tc>
          <w:tcPr>
            <w:tcW w:w="1497" w:type="pct"/>
            <w:vAlign w:val="center"/>
          </w:tcPr>
          <w:p w:rsidR="00BE172F" w:rsidRPr="00077ACC" w:rsidRDefault="00BE172F" w:rsidP="00BE172F">
            <w:pPr>
              <w:jc w:val="center"/>
              <w:rPr>
                <w:rFonts w:eastAsiaTheme="minorEastAsia"/>
                <w:b/>
                <w:i/>
                <w:sz w:val="22"/>
                <w:szCs w:val="22"/>
                <w:u w:val="single"/>
              </w:rPr>
            </w:pPr>
            <w:r w:rsidRPr="00077ACC">
              <w:rPr>
                <w:rFonts w:eastAsiaTheme="minorEastAsia"/>
                <w:sz w:val="22"/>
                <w:szCs w:val="22"/>
              </w:rPr>
              <w:t>Чистый и прозрачный</w:t>
            </w:r>
          </w:p>
        </w:tc>
      </w:tr>
    </w:tbl>
    <w:p w:rsidR="00B018A7" w:rsidRPr="00077ACC" w:rsidRDefault="00B018A7" w:rsidP="00B018A7">
      <w:pPr>
        <w:snapToGrid w:val="0"/>
        <w:ind w:firstLine="567"/>
        <w:jc w:val="center"/>
        <w:rPr>
          <w:b/>
          <w:sz w:val="26"/>
          <w:szCs w:val="26"/>
        </w:rPr>
      </w:pPr>
    </w:p>
    <w:p w:rsidR="00D63CA5" w:rsidRPr="00077ACC" w:rsidRDefault="00D63CA5" w:rsidP="00BE172F">
      <w:pPr>
        <w:snapToGrid w:val="0"/>
        <w:ind w:firstLine="567"/>
        <w:jc w:val="both"/>
        <w:rPr>
          <w:sz w:val="26"/>
          <w:szCs w:val="26"/>
        </w:rPr>
      </w:pPr>
    </w:p>
    <w:p w:rsidR="00E01696" w:rsidRDefault="00BE172F" w:rsidP="00FB5EA0">
      <w:pPr>
        <w:snapToGrid w:val="0"/>
        <w:ind w:firstLine="567"/>
        <w:jc w:val="both"/>
        <w:rPr>
          <w:sz w:val="26"/>
          <w:szCs w:val="26"/>
        </w:rPr>
      </w:pPr>
      <w:r w:rsidRPr="00077ACC">
        <w:rPr>
          <w:sz w:val="26"/>
          <w:szCs w:val="26"/>
        </w:rPr>
        <w:t xml:space="preserve">Поставляемое топливо должно соответствовать требованиям </w:t>
      </w:r>
      <w:r w:rsidR="000D783C" w:rsidRPr="00077ACC">
        <w:rPr>
          <w:sz w:val="26"/>
          <w:szCs w:val="26"/>
        </w:rPr>
        <w:t xml:space="preserve">ТР ТС 013/2011 «О требованиях к автомобильному и авиационному бензину, дизельному и судовому топливу, топливу для реактивных двигателей и мазуту», утверждённому решением комиссии ТС от 18.10.2011 г. № 826,  </w:t>
      </w:r>
      <w:r w:rsidRPr="00077ACC">
        <w:rPr>
          <w:sz w:val="26"/>
          <w:szCs w:val="26"/>
        </w:rPr>
        <w:t>ГОСТ</w:t>
      </w:r>
      <w:r w:rsidR="000D783C" w:rsidRPr="00077ACC">
        <w:rPr>
          <w:sz w:val="26"/>
          <w:szCs w:val="26"/>
        </w:rPr>
        <w:t xml:space="preserve"> 32513-2013 «Топлива моторные. Бензин неэтилир</w:t>
      </w:r>
      <w:r w:rsidRPr="00077ACC">
        <w:rPr>
          <w:sz w:val="26"/>
          <w:szCs w:val="26"/>
        </w:rPr>
        <w:t>ов</w:t>
      </w:r>
      <w:r w:rsidR="00C7396A" w:rsidRPr="00077ACC">
        <w:rPr>
          <w:sz w:val="26"/>
          <w:szCs w:val="26"/>
        </w:rPr>
        <w:t>анный»</w:t>
      </w:r>
      <w:r w:rsidR="000D783C" w:rsidRPr="00077ACC">
        <w:rPr>
          <w:sz w:val="26"/>
          <w:szCs w:val="26"/>
        </w:rPr>
        <w:t xml:space="preserve">. </w:t>
      </w:r>
      <w:r w:rsidRPr="00077ACC">
        <w:rPr>
          <w:sz w:val="26"/>
          <w:szCs w:val="26"/>
        </w:rPr>
        <w:t xml:space="preserve"> </w:t>
      </w:r>
    </w:p>
    <w:p w:rsidR="007B7FA1" w:rsidRPr="00077ACC" w:rsidRDefault="007B7FA1"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Default="00E01696" w:rsidP="00FB5EA0">
      <w:pPr>
        <w:snapToGrid w:val="0"/>
        <w:ind w:firstLine="567"/>
        <w:jc w:val="both"/>
        <w:rPr>
          <w:b/>
          <w:sz w:val="26"/>
          <w:szCs w:val="26"/>
        </w:rPr>
      </w:pPr>
    </w:p>
    <w:p w:rsidR="00681808" w:rsidRPr="00077ACC" w:rsidRDefault="00681808" w:rsidP="00FB5EA0">
      <w:pPr>
        <w:snapToGrid w:val="0"/>
        <w:ind w:firstLine="567"/>
        <w:jc w:val="both"/>
        <w:rPr>
          <w:b/>
          <w:sz w:val="26"/>
          <w:szCs w:val="26"/>
        </w:rPr>
      </w:pPr>
    </w:p>
    <w:p w:rsidR="00E01696" w:rsidRDefault="00E01696" w:rsidP="00FB5EA0">
      <w:pPr>
        <w:snapToGrid w:val="0"/>
        <w:ind w:firstLine="567"/>
        <w:jc w:val="both"/>
        <w:rPr>
          <w:b/>
          <w:sz w:val="26"/>
          <w:szCs w:val="26"/>
        </w:rPr>
      </w:pPr>
    </w:p>
    <w:p w:rsidR="000E6108" w:rsidRPr="00077ACC" w:rsidRDefault="000E6108"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C7396A" w:rsidRPr="00077ACC" w:rsidRDefault="00C7396A" w:rsidP="006F3D25">
      <w:pPr>
        <w:snapToGrid w:val="0"/>
        <w:ind w:left="4248" w:firstLine="708"/>
        <w:jc w:val="center"/>
        <w:rPr>
          <w:sz w:val="20"/>
          <w:szCs w:val="20"/>
        </w:rPr>
      </w:pPr>
    </w:p>
    <w:p w:rsidR="00077ACC" w:rsidRPr="00077ACC" w:rsidRDefault="00077ACC"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211688" w:rsidRDefault="00211688" w:rsidP="006F3D25">
      <w:pPr>
        <w:snapToGrid w:val="0"/>
        <w:ind w:left="4248" w:firstLine="708"/>
        <w:jc w:val="center"/>
        <w:rPr>
          <w:sz w:val="20"/>
          <w:szCs w:val="20"/>
        </w:rPr>
      </w:pPr>
    </w:p>
    <w:p w:rsidR="000643B4" w:rsidRDefault="000643B4" w:rsidP="006F3D25">
      <w:pPr>
        <w:snapToGrid w:val="0"/>
        <w:ind w:left="4248" w:firstLine="708"/>
        <w:jc w:val="center"/>
        <w:rPr>
          <w:sz w:val="20"/>
          <w:szCs w:val="20"/>
        </w:rPr>
      </w:pPr>
    </w:p>
    <w:p w:rsidR="000643B4" w:rsidRDefault="000643B4" w:rsidP="006F3D25">
      <w:pPr>
        <w:snapToGrid w:val="0"/>
        <w:ind w:left="4248" w:firstLine="708"/>
        <w:jc w:val="center"/>
        <w:rPr>
          <w:sz w:val="20"/>
          <w:szCs w:val="20"/>
        </w:rPr>
      </w:pPr>
    </w:p>
    <w:p w:rsidR="00A35256" w:rsidRDefault="00A35256" w:rsidP="006F3D25">
      <w:pPr>
        <w:snapToGrid w:val="0"/>
        <w:ind w:left="4248" w:firstLine="708"/>
        <w:jc w:val="center"/>
        <w:rPr>
          <w:sz w:val="20"/>
          <w:szCs w:val="20"/>
        </w:rPr>
      </w:pPr>
    </w:p>
    <w:p w:rsidR="006F3D25" w:rsidRPr="00077ACC" w:rsidRDefault="006F3D25" w:rsidP="006F3D25">
      <w:pPr>
        <w:snapToGrid w:val="0"/>
        <w:ind w:left="4248" w:firstLine="708"/>
        <w:jc w:val="center"/>
        <w:rPr>
          <w:sz w:val="20"/>
          <w:szCs w:val="20"/>
        </w:rPr>
      </w:pPr>
      <w:r w:rsidRPr="00077ACC">
        <w:rPr>
          <w:sz w:val="20"/>
          <w:szCs w:val="20"/>
        </w:rPr>
        <w:lastRenderedPageBreak/>
        <w:t>Приложение № 3 к Извещению</w:t>
      </w:r>
    </w:p>
    <w:p w:rsidR="006F3D25" w:rsidRPr="00077ACC" w:rsidRDefault="006F3D25" w:rsidP="006F3D25">
      <w:pPr>
        <w:snapToGrid w:val="0"/>
        <w:ind w:firstLine="708"/>
        <w:jc w:val="right"/>
        <w:rPr>
          <w:sz w:val="20"/>
          <w:szCs w:val="20"/>
        </w:rPr>
      </w:pPr>
      <w:r w:rsidRPr="00077ACC">
        <w:rPr>
          <w:sz w:val="20"/>
          <w:szCs w:val="20"/>
        </w:rPr>
        <w:t xml:space="preserve">о проведении открытого аукциона в  электронной форме </w:t>
      </w:r>
    </w:p>
    <w:p w:rsidR="006504E7" w:rsidRPr="00077ACC" w:rsidRDefault="006F3D25" w:rsidP="006F3D25">
      <w:pPr>
        <w:snapToGrid w:val="0"/>
        <w:ind w:left="4956"/>
        <w:rPr>
          <w:b/>
        </w:rPr>
      </w:pPr>
      <w:r w:rsidRPr="00AE49BA">
        <w:rPr>
          <w:sz w:val="20"/>
          <w:szCs w:val="20"/>
        </w:rPr>
        <w:t>на право заключения договора поставки топлива по топливным картам для нужд КГБУ    «Владивостокская ВСББЖ»</w:t>
      </w:r>
      <w:r w:rsidRPr="00077ACC">
        <w:rPr>
          <w:sz w:val="20"/>
          <w:szCs w:val="20"/>
        </w:rPr>
        <w:t xml:space="preserve">         </w:t>
      </w:r>
    </w:p>
    <w:p w:rsidR="00C2022F" w:rsidRPr="00077ACC" w:rsidRDefault="00C2022F" w:rsidP="003E6C52">
      <w:pPr>
        <w:jc w:val="center"/>
        <w:rPr>
          <w:b/>
        </w:rPr>
      </w:pPr>
    </w:p>
    <w:p w:rsidR="003E6C52" w:rsidRPr="00077ACC" w:rsidRDefault="003E6C52" w:rsidP="003E6C52">
      <w:pPr>
        <w:jc w:val="center"/>
        <w:rPr>
          <w:b/>
        </w:rPr>
      </w:pPr>
      <w:r w:rsidRPr="00077ACC">
        <w:rPr>
          <w:b/>
        </w:rPr>
        <w:t xml:space="preserve">Обоснование </w:t>
      </w:r>
    </w:p>
    <w:p w:rsidR="003E6C52" w:rsidRPr="009F039D" w:rsidRDefault="003E6C52" w:rsidP="003E6C52">
      <w:pPr>
        <w:jc w:val="center"/>
      </w:pPr>
      <w:r w:rsidRPr="009F039D">
        <w:t xml:space="preserve">начальной (максимальной) цены </w:t>
      </w:r>
      <w:r w:rsidR="00BD2FE9" w:rsidRPr="009F039D">
        <w:t xml:space="preserve">договора </w:t>
      </w:r>
      <w:r w:rsidRPr="009F039D">
        <w:t xml:space="preserve">перед размещением заказа на проведение открытого  аукциона в электронной форме на право заключения </w:t>
      </w:r>
      <w:r w:rsidR="00A31F72" w:rsidRPr="009F039D">
        <w:t xml:space="preserve">договора </w:t>
      </w:r>
      <w:r w:rsidRPr="009F039D">
        <w:t xml:space="preserve">на поставку </w:t>
      </w:r>
      <w:r w:rsidR="00BD2FE9" w:rsidRPr="009F039D">
        <w:t>топлива по топливным картам</w:t>
      </w:r>
      <w:r w:rsidR="00BD2FE9" w:rsidRPr="00077ACC">
        <w:rPr>
          <w:b/>
        </w:rPr>
        <w:t xml:space="preserve"> на </w:t>
      </w:r>
      <w:r w:rsidR="00BD2FE9" w:rsidRPr="00077ACC">
        <w:rPr>
          <w:b/>
          <w:lang w:val="en-US"/>
        </w:rPr>
        <w:t>I</w:t>
      </w:r>
      <w:r w:rsidR="00BD2FE9" w:rsidRPr="00077ACC">
        <w:rPr>
          <w:b/>
        </w:rPr>
        <w:t xml:space="preserve"> </w:t>
      </w:r>
      <w:r w:rsidR="00636AA8">
        <w:rPr>
          <w:b/>
        </w:rPr>
        <w:t xml:space="preserve">полугодие </w:t>
      </w:r>
      <w:r w:rsidR="00BD2FE9" w:rsidRPr="00077ACC">
        <w:rPr>
          <w:b/>
        </w:rPr>
        <w:t>20</w:t>
      </w:r>
      <w:r w:rsidR="00061D2A">
        <w:rPr>
          <w:b/>
        </w:rPr>
        <w:t>2</w:t>
      </w:r>
      <w:r w:rsidR="00E4422A">
        <w:rPr>
          <w:b/>
        </w:rPr>
        <w:t>6</w:t>
      </w:r>
      <w:r w:rsidR="00BD2FE9" w:rsidRPr="00077ACC">
        <w:rPr>
          <w:b/>
        </w:rPr>
        <w:t xml:space="preserve"> г. </w:t>
      </w:r>
      <w:r w:rsidRPr="009F039D">
        <w:t xml:space="preserve">для нужд </w:t>
      </w:r>
      <w:r w:rsidR="00A31F72" w:rsidRPr="009F039D">
        <w:t>К</w:t>
      </w:r>
      <w:r w:rsidRPr="009F039D">
        <w:t>Г</w:t>
      </w:r>
      <w:r w:rsidR="00A31F72" w:rsidRPr="009F039D">
        <w:t>Б</w:t>
      </w:r>
      <w:r w:rsidRPr="009F039D">
        <w:t>У</w:t>
      </w:r>
      <w:r w:rsidR="009F2356" w:rsidRPr="009F039D">
        <w:t xml:space="preserve"> </w:t>
      </w:r>
      <w:r w:rsidR="00A31F72" w:rsidRPr="009F039D">
        <w:t xml:space="preserve">«Владивостокская </w:t>
      </w:r>
      <w:r w:rsidR="009F2356" w:rsidRPr="009F039D">
        <w:t>ВСББЖ</w:t>
      </w:r>
      <w:r w:rsidR="00A31F72" w:rsidRPr="009F039D">
        <w:t xml:space="preserve">». </w:t>
      </w:r>
    </w:p>
    <w:p w:rsidR="003E6C52" w:rsidRPr="00077ACC" w:rsidRDefault="003E6C52" w:rsidP="003E6C52">
      <w:pPr>
        <w:ind w:firstLine="720"/>
        <w:jc w:val="both"/>
        <w:rPr>
          <w:b/>
        </w:rPr>
      </w:pPr>
      <w:r w:rsidRPr="00077ACC">
        <w:rPr>
          <w:b/>
        </w:rPr>
        <w:t xml:space="preserve"> </w:t>
      </w:r>
    </w:p>
    <w:p w:rsidR="00E4422A" w:rsidRDefault="003E6C52" w:rsidP="00E4422A">
      <w:pPr>
        <w:jc w:val="both"/>
        <w:rPr>
          <w:sz w:val="26"/>
          <w:szCs w:val="26"/>
        </w:rPr>
      </w:pPr>
      <w:r w:rsidRPr="00077ACC">
        <w:t xml:space="preserve">В соответствии с </w:t>
      </w:r>
      <w:r w:rsidR="00A31F72" w:rsidRPr="00077ACC">
        <w:t xml:space="preserve">ч. 1 ст. 2 ФЗ от 18.07.2011 г. № 223-ФЗ «О закупках товаров, работ, услуг отдельными видами юридических </w:t>
      </w:r>
      <w:r w:rsidR="00A31F72" w:rsidRPr="003940E3">
        <w:t>лиц», ст.</w:t>
      </w:r>
      <w:r w:rsidR="003940E3" w:rsidRPr="003940E3">
        <w:t>8</w:t>
      </w:r>
      <w:r w:rsidR="00A31F72" w:rsidRPr="003940E3">
        <w:t xml:space="preserve"> «Положения о закупках товаров, работ,</w:t>
      </w:r>
      <w:r w:rsidR="00A31F72" w:rsidRPr="00077ACC">
        <w:t xml:space="preserve"> услуг для нужд КГБУ «Владивостокская</w:t>
      </w:r>
      <w:r w:rsidR="000B61DB" w:rsidRPr="00077ACC">
        <w:t xml:space="preserve"> ВСББЖ</w:t>
      </w:r>
      <w:r w:rsidR="00A31F72" w:rsidRPr="00077ACC">
        <w:t>»</w:t>
      </w:r>
      <w:r w:rsidRPr="00077ACC">
        <w:t xml:space="preserve">, </w:t>
      </w:r>
      <w:r w:rsidR="0036456B" w:rsidRPr="00077ACC">
        <w:t xml:space="preserve">проведён анализ рыночной цены </w:t>
      </w:r>
      <w:r w:rsidR="00BD2FE9" w:rsidRPr="00077ACC">
        <w:rPr>
          <w:b/>
        </w:rPr>
        <w:t>топлива</w:t>
      </w:r>
      <w:r w:rsidR="0036456B" w:rsidRPr="00077ACC">
        <w:t>, определённой в сопоставимых экономических условиях на момент размещения заказа</w:t>
      </w:r>
      <w:r w:rsidR="006F3D25" w:rsidRPr="00077ACC">
        <w:rPr>
          <w:sz w:val="26"/>
          <w:szCs w:val="26"/>
        </w:rPr>
        <w:t xml:space="preserve"> на основании сведений о стоимости бензина с октановым числом не ниже «95» </w:t>
      </w:r>
      <w:r w:rsidR="00A35256">
        <w:rPr>
          <w:sz w:val="26"/>
          <w:szCs w:val="26"/>
        </w:rPr>
        <w:t xml:space="preserve">и не выше «98» </w:t>
      </w:r>
      <w:r w:rsidR="006B1F2B">
        <w:rPr>
          <w:sz w:val="26"/>
          <w:szCs w:val="26"/>
        </w:rPr>
        <w:t xml:space="preserve">предоставленного </w:t>
      </w:r>
      <w:r w:rsidR="006B1F2B" w:rsidRPr="003C01B8">
        <w:rPr>
          <w:b/>
          <w:sz w:val="26"/>
          <w:szCs w:val="26"/>
        </w:rPr>
        <w:t xml:space="preserve">на </w:t>
      </w:r>
      <w:r w:rsidR="006B1F2B">
        <w:rPr>
          <w:b/>
          <w:sz w:val="26"/>
          <w:szCs w:val="26"/>
          <w:lang w:val="en-US"/>
        </w:rPr>
        <w:t>I</w:t>
      </w:r>
      <w:r w:rsidR="006B1F2B" w:rsidRPr="003C01B8">
        <w:rPr>
          <w:b/>
          <w:sz w:val="26"/>
          <w:szCs w:val="26"/>
        </w:rPr>
        <w:t xml:space="preserve"> </w:t>
      </w:r>
      <w:r w:rsidR="006B1F2B">
        <w:rPr>
          <w:b/>
          <w:sz w:val="26"/>
          <w:szCs w:val="26"/>
        </w:rPr>
        <w:t xml:space="preserve">полугодие </w:t>
      </w:r>
      <w:r w:rsidR="006B1F2B" w:rsidRPr="003C01B8">
        <w:rPr>
          <w:b/>
          <w:sz w:val="26"/>
          <w:szCs w:val="26"/>
        </w:rPr>
        <w:t>20</w:t>
      </w:r>
      <w:r w:rsidR="006B1F2B">
        <w:rPr>
          <w:b/>
          <w:sz w:val="26"/>
          <w:szCs w:val="26"/>
        </w:rPr>
        <w:t>2</w:t>
      </w:r>
      <w:r w:rsidR="00E4422A">
        <w:rPr>
          <w:b/>
          <w:sz w:val="26"/>
          <w:szCs w:val="26"/>
        </w:rPr>
        <w:t>6</w:t>
      </w:r>
      <w:r w:rsidR="006B1F2B">
        <w:rPr>
          <w:sz w:val="26"/>
          <w:szCs w:val="26"/>
        </w:rPr>
        <w:t xml:space="preserve"> г.</w:t>
      </w:r>
      <w:r w:rsidR="00E4422A">
        <w:rPr>
          <w:sz w:val="26"/>
          <w:szCs w:val="26"/>
        </w:rPr>
        <w:t xml:space="preserve">  коммерческим предприятием - АО </w:t>
      </w:r>
      <w:r w:rsidR="00E4422A" w:rsidRPr="004520E6">
        <w:rPr>
          <w:sz w:val="26"/>
          <w:szCs w:val="26"/>
        </w:rPr>
        <w:t>«ННК-Приморнефтепродукт» (</w:t>
      </w:r>
      <w:r w:rsidR="00E4422A" w:rsidRPr="004525BF">
        <w:rPr>
          <w:color w:val="000000"/>
          <w:sz w:val="26"/>
          <w:szCs w:val="26"/>
        </w:rPr>
        <w:t>вх. № В-9</w:t>
      </w:r>
      <w:r w:rsidR="00E4422A">
        <w:rPr>
          <w:color w:val="000000"/>
          <w:sz w:val="26"/>
          <w:szCs w:val="26"/>
        </w:rPr>
        <w:t xml:space="preserve">79 </w:t>
      </w:r>
      <w:r w:rsidR="00E4422A" w:rsidRPr="004520E6">
        <w:rPr>
          <w:color w:val="000000"/>
          <w:sz w:val="26"/>
          <w:szCs w:val="26"/>
        </w:rPr>
        <w:t>от «</w:t>
      </w:r>
      <w:r w:rsidR="00E4422A" w:rsidRPr="00044350">
        <w:rPr>
          <w:b/>
          <w:color w:val="000000"/>
          <w:sz w:val="26"/>
          <w:szCs w:val="26"/>
        </w:rPr>
        <w:t>12» ноября 2025 г</w:t>
      </w:r>
      <w:r w:rsidR="00E4422A" w:rsidRPr="004520E6">
        <w:rPr>
          <w:color w:val="000000"/>
          <w:sz w:val="26"/>
          <w:szCs w:val="26"/>
        </w:rPr>
        <w:t>.), а также на основании сведений, полученных из ЕИС</w:t>
      </w:r>
      <w:r w:rsidR="00E4422A">
        <w:rPr>
          <w:color w:val="000000"/>
          <w:sz w:val="26"/>
          <w:szCs w:val="26"/>
        </w:rPr>
        <w:t>. З</w:t>
      </w:r>
      <w:r w:rsidR="00E4422A" w:rsidRPr="004520E6">
        <w:rPr>
          <w:color w:val="000000"/>
          <w:sz w:val="26"/>
          <w:szCs w:val="26"/>
        </w:rPr>
        <w:t>акупочн</w:t>
      </w:r>
      <w:r w:rsidR="00E4422A">
        <w:rPr>
          <w:color w:val="000000"/>
          <w:sz w:val="26"/>
          <w:szCs w:val="26"/>
        </w:rPr>
        <w:t xml:space="preserve">ые </w:t>
      </w:r>
      <w:r w:rsidR="00E4422A" w:rsidRPr="004520E6">
        <w:rPr>
          <w:color w:val="000000"/>
          <w:sz w:val="26"/>
          <w:szCs w:val="26"/>
        </w:rPr>
        <w:t>процедур</w:t>
      </w:r>
      <w:r w:rsidR="00E4422A">
        <w:rPr>
          <w:color w:val="000000"/>
          <w:sz w:val="26"/>
          <w:szCs w:val="26"/>
        </w:rPr>
        <w:t>ы:</w:t>
      </w:r>
      <w:r w:rsidR="00E4422A" w:rsidRPr="004520E6">
        <w:rPr>
          <w:color w:val="000000"/>
          <w:sz w:val="26"/>
          <w:szCs w:val="26"/>
        </w:rPr>
        <w:t xml:space="preserve"> </w:t>
      </w:r>
      <w:r w:rsidR="00E4422A">
        <w:rPr>
          <w:color w:val="000000"/>
          <w:sz w:val="26"/>
          <w:szCs w:val="26"/>
        </w:rPr>
        <w:t xml:space="preserve">32515372249, 32515207525. </w:t>
      </w:r>
    </w:p>
    <w:p w:rsidR="00E4422A" w:rsidRPr="004520E6" w:rsidRDefault="00E4422A" w:rsidP="00E4422A">
      <w:pPr>
        <w:jc w:val="both"/>
        <w:rPr>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
        <w:gridCol w:w="5882"/>
        <w:gridCol w:w="2677"/>
      </w:tblGrid>
      <w:tr w:rsidR="00E4422A" w:rsidRPr="00BD5FD1" w:rsidTr="00CA7FD8">
        <w:trPr>
          <w:trHeight w:val="908"/>
        </w:trPr>
        <w:tc>
          <w:tcPr>
            <w:tcW w:w="771" w:type="dxa"/>
          </w:tcPr>
          <w:p w:rsidR="00E4422A" w:rsidRPr="00BD5FD1" w:rsidRDefault="00E4422A" w:rsidP="00CA7FD8">
            <w:r w:rsidRPr="00BD5FD1">
              <w:t>№п/п</w:t>
            </w:r>
          </w:p>
        </w:tc>
        <w:tc>
          <w:tcPr>
            <w:tcW w:w="5923" w:type="dxa"/>
          </w:tcPr>
          <w:p w:rsidR="00E4422A" w:rsidRPr="00BD5FD1" w:rsidRDefault="00E4422A" w:rsidP="00CA7FD8">
            <w:pPr>
              <w:jc w:val="center"/>
            </w:pPr>
            <w:r w:rsidRPr="00BD5FD1">
              <w:t>Наименование компании</w:t>
            </w:r>
          </w:p>
        </w:tc>
        <w:tc>
          <w:tcPr>
            <w:tcW w:w="2693" w:type="dxa"/>
          </w:tcPr>
          <w:p w:rsidR="00E4422A" w:rsidRPr="00BD5FD1" w:rsidRDefault="00E4422A" w:rsidP="00CA7FD8">
            <w:r w:rsidRPr="00BD5FD1">
              <w:t xml:space="preserve">Цена в рублях за 1 литр </w:t>
            </w:r>
            <w:r>
              <w:t>бензина с октановым числом не ниже 95</w:t>
            </w:r>
          </w:p>
        </w:tc>
      </w:tr>
      <w:tr w:rsidR="00E4422A" w:rsidRPr="00BD5FD1" w:rsidTr="00CA7FD8">
        <w:tc>
          <w:tcPr>
            <w:tcW w:w="771" w:type="dxa"/>
          </w:tcPr>
          <w:p w:rsidR="00E4422A" w:rsidRPr="00BD5FD1" w:rsidRDefault="00E4422A" w:rsidP="00CA7FD8">
            <w:r>
              <w:t>1</w:t>
            </w:r>
          </w:p>
        </w:tc>
        <w:tc>
          <w:tcPr>
            <w:tcW w:w="5923" w:type="dxa"/>
          </w:tcPr>
          <w:p w:rsidR="00E4422A" w:rsidRPr="00BD5FD1" w:rsidRDefault="00E4422A" w:rsidP="00CA7FD8">
            <w:r>
              <w:t>А</w:t>
            </w:r>
            <w:r w:rsidRPr="00BD5FD1">
              <w:t>О «</w:t>
            </w:r>
            <w:r>
              <w:t>ННК-Приморнефтепродукт</w:t>
            </w:r>
            <w:r w:rsidRPr="00BD5FD1">
              <w:t>»</w:t>
            </w:r>
          </w:p>
        </w:tc>
        <w:tc>
          <w:tcPr>
            <w:tcW w:w="2693" w:type="dxa"/>
          </w:tcPr>
          <w:p w:rsidR="00E4422A" w:rsidRPr="00BD5FD1" w:rsidRDefault="00E4422A" w:rsidP="00CA7FD8">
            <w:pPr>
              <w:jc w:val="center"/>
            </w:pPr>
            <w:r>
              <w:t>74</w:t>
            </w:r>
            <w:r w:rsidRPr="00BD5FD1">
              <w:t>.</w:t>
            </w:r>
            <w:r>
              <w:t>30</w:t>
            </w:r>
          </w:p>
        </w:tc>
      </w:tr>
      <w:tr w:rsidR="00E4422A" w:rsidRPr="00BD5FD1" w:rsidTr="00CA7FD8">
        <w:tc>
          <w:tcPr>
            <w:tcW w:w="771" w:type="dxa"/>
          </w:tcPr>
          <w:p w:rsidR="00E4422A" w:rsidRPr="00BD5FD1" w:rsidRDefault="00E4422A" w:rsidP="00CA7FD8">
            <w:r>
              <w:t>2</w:t>
            </w:r>
          </w:p>
        </w:tc>
        <w:tc>
          <w:tcPr>
            <w:tcW w:w="5923" w:type="dxa"/>
          </w:tcPr>
          <w:p w:rsidR="00E4422A" w:rsidRPr="00BD5FD1" w:rsidRDefault="00E4422A" w:rsidP="00CA7FD8">
            <w:r w:rsidRPr="00933A03">
              <w:t>процедур</w:t>
            </w:r>
            <w:r>
              <w:t xml:space="preserve">а № </w:t>
            </w:r>
            <w:r w:rsidRPr="00044350">
              <w:t>32515372249</w:t>
            </w:r>
          </w:p>
        </w:tc>
        <w:tc>
          <w:tcPr>
            <w:tcW w:w="2693" w:type="dxa"/>
          </w:tcPr>
          <w:p w:rsidR="00E4422A" w:rsidRPr="00BD5FD1" w:rsidRDefault="00E4422A" w:rsidP="00CA7FD8">
            <w:pPr>
              <w:jc w:val="center"/>
            </w:pPr>
            <w:r>
              <w:t>86</w:t>
            </w:r>
            <w:r w:rsidRPr="00BD5FD1">
              <w:t>.</w:t>
            </w:r>
            <w:r>
              <w:t>64</w:t>
            </w:r>
          </w:p>
        </w:tc>
      </w:tr>
      <w:tr w:rsidR="00E4422A" w:rsidRPr="00BD5FD1" w:rsidTr="00CA7FD8">
        <w:tc>
          <w:tcPr>
            <w:tcW w:w="771" w:type="dxa"/>
          </w:tcPr>
          <w:p w:rsidR="00E4422A" w:rsidRPr="00BD5FD1" w:rsidRDefault="00E4422A" w:rsidP="00CA7FD8">
            <w:r>
              <w:t>3</w:t>
            </w:r>
          </w:p>
        </w:tc>
        <w:tc>
          <w:tcPr>
            <w:tcW w:w="5923" w:type="dxa"/>
          </w:tcPr>
          <w:p w:rsidR="00E4422A" w:rsidRDefault="00E4422A" w:rsidP="00CA7FD8">
            <w:r>
              <w:t xml:space="preserve">Процедура № </w:t>
            </w:r>
            <w:r w:rsidRPr="00696D1D">
              <w:t>32515207525</w:t>
            </w:r>
          </w:p>
        </w:tc>
        <w:tc>
          <w:tcPr>
            <w:tcW w:w="2693" w:type="dxa"/>
          </w:tcPr>
          <w:p w:rsidR="00E4422A" w:rsidRDefault="00E4422A" w:rsidP="00CA7FD8">
            <w:pPr>
              <w:jc w:val="center"/>
            </w:pPr>
            <w:r>
              <w:t>81.13</w:t>
            </w:r>
          </w:p>
        </w:tc>
      </w:tr>
      <w:tr w:rsidR="00E4422A" w:rsidRPr="00BD5FD1" w:rsidTr="00CA7FD8">
        <w:tc>
          <w:tcPr>
            <w:tcW w:w="6694" w:type="dxa"/>
            <w:gridSpan w:val="2"/>
          </w:tcPr>
          <w:p w:rsidR="00E4422A" w:rsidRPr="00BD5FD1" w:rsidRDefault="00E4422A" w:rsidP="00CA7FD8">
            <w:r w:rsidRPr="00BD5FD1">
              <w:t>Средняя цена за 1 литр топлива</w:t>
            </w:r>
          </w:p>
        </w:tc>
        <w:tc>
          <w:tcPr>
            <w:tcW w:w="2693" w:type="dxa"/>
          </w:tcPr>
          <w:p w:rsidR="00E4422A" w:rsidRPr="000701B2" w:rsidRDefault="00E4422A" w:rsidP="00CA7FD8">
            <w:pPr>
              <w:jc w:val="center"/>
              <w:rPr>
                <w:b/>
              </w:rPr>
            </w:pPr>
            <w:r>
              <w:rPr>
                <w:b/>
              </w:rPr>
              <w:t>80</w:t>
            </w:r>
            <w:r w:rsidRPr="00EE2073">
              <w:rPr>
                <w:b/>
              </w:rPr>
              <w:t xml:space="preserve"> руб. </w:t>
            </w:r>
            <w:r>
              <w:rPr>
                <w:b/>
              </w:rPr>
              <w:t xml:space="preserve">69 коп. </w:t>
            </w:r>
          </w:p>
        </w:tc>
      </w:tr>
    </w:tbl>
    <w:p w:rsidR="00E4422A" w:rsidRDefault="00E4422A" w:rsidP="00E4422A">
      <w:pPr>
        <w:ind w:firstLine="708"/>
        <w:jc w:val="both"/>
        <w:rPr>
          <w:sz w:val="26"/>
          <w:szCs w:val="26"/>
        </w:rPr>
      </w:pPr>
    </w:p>
    <w:p w:rsidR="00E4422A" w:rsidRDefault="00E4422A" w:rsidP="00E4422A">
      <w:pPr>
        <w:ind w:firstLine="708"/>
        <w:jc w:val="both"/>
        <w:rPr>
          <w:sz w:val="26"/>
          <w:szCs w:val="26"/>
        </w:rPr>
      </w:pPr>
      <w:r w:rsidRPr="008C12B9">
        <w:rPr>
          <w:sz w:val="26"/>
          <w:szCs w:val="26"/>
        </w:rPr>
        <w:t xml:space="preserve">При определении </w:t>
      </w:r>
      <w:r>
        <w:rPr>
          <w:sz w:val="26"/>
          <w:szCs w:val="26"/>
        </w:rPr>
        <w:t xml:space="preserve">начальной </w:t>
      </w:r>
      <w:r w:rsidRPr="008C12B9">
        <w:rPr>
          <w:sz w:val="26"/>
          <w:szCs w:val="26"/>
        </w:rPr>
        <w:t>(</w:t>
      </w:r>
      <w:r>
        <w:rPr>
          <w:sz w:val="26"/>
          <w:szCs w:val="26"/>
        </w:rPr>
        <w:t>максимальной) цены договора</w:t>
      </w:r>
      <w:r w:rsidRPr="008C12B9">
        <w:rPr>
          <w:sz w:val="26"/>
          <w:szCs w:val="26"/>
        </w:rPr>
        <w:t xml:space="preserve">, Заказчиком применён метод сопоставимых рыночных цен (анализ рынка) в соответствии с п. </w:t>
      </w:r>
      <w:r>
        <w:rPr>
          <w:sz w:val="26"/>
          <w:szCs w:val="26"/>
        </w:rPr>
        <w:t>8</w:t>
      </w:r>
      <w:r w:rsidRPr="008C12B9">
        <w:rPr>
          <w:sz w:val="26"/>
          <w:szCs w:val="26"/>
        </w:rPr>
        <w:t>.</w:t>
      </w:r>
      <w:r>
        <w:rPr>
          <w:sz w:val="26"/>
          <w:szCs w:val="26"/>
        </w:rPr>
        <w:t>25</w:t>
      </w:r>
      <w:r w:rsidRPr="008C12B9">
        <w:rPr>
          <w:sz w:val="26"/>
          <w:szCs w:val="26"/>
        </w:rPr>
        <w:t xml:space="preserve"> ст. </w:t>
      </w:r>
      <w:r>
        <w:rPr>
          <w:sz w:val="26"/>
          <w:szCs w:val="26"/>
        </w:rPr>
        <w:t>8</w:t>
      </w:r>
      <w:r w:rsidRPr="008C12B9">
        <w:rPr>
          <w:sz w:val="26"/>
          <w:szCs w:val="26"/>
        </w:rPr>
        <w:t xml:space="preserve">  Положения о закупке товаров (работ, услуг) для нужд КГБУ «Владивостокская ВСББЖ».  </w:t>
      </w:r>
    </w:p>
    <w:p w:rsidR="00E4422A" w:rsidRPr="00673BB8" w:rsidRDefault="00E4422A" w:rsidP="00E4422A">
      <w:pPr>
        <w:ind w:firstLine="708"/>
        <w:jc w:val="both"/>
      </w:pPr>
      <w:r w:rsidRPr="00673BB8">
        <w:rPr>
          <w:sz w:val="26"/>
          <w:szCs w:val="26"/>
        </w:rPr>
        <w:t xml:space="preserve">Начальная (максимальная)  цена </w:t>
      </w:r>
      <w:r>
        <w:rPr>
          <w:sz w:val="26"/>
          <w:szCs w:val="26"/>
        </w:rPr>
        <w:t>договора</w:t>
      </w:r>
      <w:r w:rsidRPr="00673BB8">
        <w:rPr>
          <w:sz w:val="26"/>
          <w:szCs w:val="26"/>
        </w:rPr>
        <w:t xml:space="preserve">, в </w:t>
      </w:r>
      <w:r w:rsidRPr="00A52180">
        <w:rPr>
          <w:sz w:val="26"/>
          <w:szCs w:val="26"/>
        </w:rPr>
        <w:t xml:space="preserve">соответствии с п. </w:t>
      </w:r>
      <w:r>
        <w:rPr>
          <w:sz w:val="26"/>
          <w:szCs w:val="26"/>
        </w:rPr>
        <w:t>8.32</w:t>
      </w:r>
      <w:r w:rsidRPr="00A52180">
        <w:rPr>
          <w:sz w:val="26"/>
          <w:szCs w:val="26"/>
        </w:rPr>
        <w:t xml:space="preserve"> ст. </w:t>
      </w:r>
      <w:r>
        <w:rPr>
          <w:sz w:val="26"/>
          <w:szCs w:val="26"/>
        </w:rPr>
        <w:t>8</w:t>
      </w:r>
      <w:r w:rsidRPr="00673BB8">
        <w:rPr>
          <w:sz w:val="26"/>
          <w:szCs w:val="26"/>
        </w:rPr>
        <w:t xml:space="preserve"> «Положения о   закупках товаров, работ, услуг для нужд КГБУ «Владивостокская ветеринарная станция по борьбе с болезнями животных» определена как средняя цена всех имеющихся коммерческих  предложений, указанных в таблице и</w:t>
      </w:r>
      <w:r>
        <w:rPr>
          <w:sz w:val="26"/>
          <w:szCs w:val="26"/>
        </w:rPr>
        <w:t xml:space="preserve"> </w:t>
      </w:r>
      <w:r w:rsidRPr="00673BB8">
        <w:rPr>
          <w:sz w:val="26"/>
          <w:szCs w:val="26"/>
        </w:rPr>
        <w:t xml:space="preserve">составила </w:t>
      </w:r>
      <w:r w:rsidRPr="00C96D27">
        <w:rPr>
          <w:b/>
          <w:sz w:val="26"/>
          <w:szCs w:val="26"/>
        </w:rPr>
        <w:t>1089315</w:t>
      </w:r>
      <w:r w:rsidRPr="00933A03">
        <w:rPr>
          <w:b/>
          <w:sz w:val="26"/>
          <w:szCs w:val="26"/>
        </w:rPr>
        <w:t>,00</w:t>
      </w:r>
      <w:r w:rsidRPr="00673BB8">
        <w:rPr>
          <w:sz w:val="26"/>
          <w:szCs w:val="26"/>
        </w:rPr>
        <w:t xml:space="preserve"> (</w:t>
      </w:r>
      <w:r>
        <w:rPr>
          <w:sz w:val="26"/>
          <w:szCs w:val="26"/>
        </w:rPr>
        <w:t>один миллион восемьдесят девять тысяч триста пятнадцать</w:t>
      </w:r>
      <w:r w:rsidRPr="00673BB8">
        <w:rPr>
          <w:sz w:val="26"/>
          <w:szCs w:val="26"/>
        </w:rPr>
        <w:t>) рубл</w:t>
      </w:r>
      <w:r>
        <w:rPr>
          <w:sz w:val="26"/>
          <w:szCs w:val="26"/>
        </w:rPr>
        <w:t xml:space="preserve">ей 00 коп. и </w:t>
      </w:r>
      <w:r w:rsidRPr="00673BB8">
        <w:rPr>
          <w:sz w:val="26"/>
          <w:szCs w:val="26"/>
        </w:rPr>
        <w:t>включа</w:t>
      </w:r>
      <w:r>
        <w:rPr>
          <w:sz w:val="26"/>
          <w:szCs w:val="26"/>
        </w:rPr>
        <w:t>ет</w:t>
      </w:r>
      <w:r w:rsidRPr="00673BB8">
        <w:rPr>
          <w:sz w:val="26"/>
          <w:szCs w:val="26"/>
        </w:rPr>
        <w:t xml:space="preserve"> в себя стоимость бензина с октановым числом</w:t>
      </w:r>
      <w:r w:rsidRPr="00933A03">
        <w:t xml:space="preserve"> </w:t>
      </w:r>
      <w:r w:rsidRPr="00933A03">
        <w:rPr>
          <w:sz w:val="26"/>
          <w:szCs w:val="26"/>
        </w:rPr>
        <w:t>по исследовательскому методу ≥ «95» и &lt; «98» в количестве 1</w:t>
      </w:r>
      <w:r>
        <w:rPr>
          <w:sz w:val="26"/>
          <w:szCs w:val="26"/>
        </w:rPr>
        <w:t>35</w:t>
      </w:r>
      <w:r w:rsidRPr="00933A03">
        <w:rPr>
          <w:sz w:val="26"/>
          <w:szCs w:val="26"/>
        </w:rPr>
        <w:t>00 литров</w:t>
      </w:r>
      <w:r w:rsidRPr="00673BB8">
        <w:rPr>
          <w:sz w:val="26"/>
          <w:szCs w:val="26"/>
        </w:rPr>
        <w:t xml:space="preserve">, стоимостью </w:t>
      </w:r>
      <w:r w:rsidRPr="00C96D27">
        <w:rPr>
          <w:b/>
          <w:sz w:val="26"/>
          <w:szCs w:val="26"/>
        </w:rPr>
        <w:t>80 руб. 69 коп</w:t>
      </w:r>
      <w:r w:rsidRPr="00C96D27">
        <w:rPr>
          <w:sz w:val="26"/>
          <w:szCs w:val="26"/>
        </w:rPr>
        <w:t xml:space="preserve">. </w:t>
      </w:r>
      <w:r w:rsidRPr="00673BB8">
        <w:rPr>
          <w:sz w:val="26"/>
          <w:szCs w:val="26"/>
        </w:rPr>
        <w:t>за 1 литр</w:t>
      </w:r>
      <w:r>
        <w:rPr>
          <w:sz w:val="26"/>
          <w:szCs w:val="26"/>
        </w:rPr>
        <w:t xml:space="preserve">. </w:t>
      </w:r>
    </w:p>
    <w:p w:rsidR="00E4422A" w:rsidRDefault="00E4422A" w:rsidP="00E4422A">
      <w:pPr>
        <w:pStyle w:val="10"/>
        <w:ind w:firstLine="426"/>
        <w:rPr>
          <w:b/>
          <w:sz w:val="26"/>
          <w:szCs w:val="26"/>
        </w:rPr>
      </w:pPr>
    </w:p>
    <w:p w:rsidR="00E4422A" w:rsidRDefault="00E4422A" w:rsidP="00E4422A">
      <w:r>
        <w:t xml:space="preserve">Примечание: </w:t>
      </w:r>
    </w:p>
    <w:p w:rsidR="001741E8" w:rsidRDefault="00E4422A" w:rsidP="00E4422A">
      <w:pPr>
        <w:numPr>
          <w:ilvl w:val="0"/>
          <w:numId w:val="8"/>
        </w:numPr>
        <w:ind w:left="0" w:firstLine="360"/>
        <w:rPr>
          <w:rStyle w:val="ac"/>
          <w:bCs/>
          <w:color w:val="auto"/>
          <w:sz w:val="20"/>
          <w:szCs w:val="20"/>
          <w:u w:val="none"/>
        </w:rPr>
      </w:pPr>
      <w:r>
        <w:t>В стоимость товара включены все предусмотренные законодательством Российской Федерации налоги (в т.ч. НДС) и сборы,  с учетом стоимости бензина, затрат на изготовление, кодирование, обслуживание и выдачу топливных карт, в том числе расходы на перевозку, страхование, уплату таможенных пошлин, налогов (в том числе и НДС), сборов и других обязательных платежей взимаемых и уплачиваемых на территории РФ.</w:t>
      </w:r>
      <w:r>
        <w:rPr>
          <w:rStyle w:val="ac"/>
          <w:bCs/>
          <w:color w:val="auto"/>
          <w:sz w:val="20"/>
          <w:szCs w:val="20"/>
          <w:u w:val="none"/>
        </w:rPr>
        <w:t xml:space="preserve"> </w:t>
      </w:r>
      <w:bookmarkStart w:id="1" w:name="_GoBack"/>
      <w:bookmarkEnd w:id="1"/>
    </w:p>
    <w:p w:rsidR="00E4422A" w:rsidRDefault="00E4422A" w:rsidP="00547829">
      <w:pPr>
        <w:widowControl w:val="0"/>
        <w:autoSpaceDE w:val="0"/>
        <w:autoSpaceDN w:val="0"/>
        <w:adjustRightInd w:val="0"/>
        <w:spacing w:line="276" w:lineRule="auto"/>
        <w:ind w:firstLine="540"/>
        <w:jc w:val="right"/>
        <w:rPr>
          <w:rStyle w:val="ac"/>
          <w:bCs/>
          <w:color w:val="auto"/>
          <w:sz w:val="20"/>
          <w:szCs w:val="20"/>
          <w:u w:val="none"/>
        </w:rPr>
      </w:pPr>
    </w:p>
    <w:p w:rsidR="00547829" w:rsidRPr="00077ACC" w:rsidRDefault="00297932" w:rsidP="00547829">
      <w:pPr>
        <w:widowControl w:val="0"/>
        <w:autoSpaceDE w:val="0"/>
        <w:autoSpaceDN w:val="0"/>
        <w:adjustRightInd w:val="0"/>
        <w:spacing w:line="276" w:lineRule="auto"/>
        <w:ind w:firstLine="540"/>
        <w:jc w:val="right"/>
        <w:rPr>
          <w:sz w:val="20"/>
          <w:szCs w:val="20"/>
        </w:rPr>
      </w:pPr>
      <w:hyperlink w:anchor="ИнфКПрдмАукц" w:history="1">
        <w:r w:rsidR="00547829" w:rsidRPr="00077ACC">
          <w:rPr>
            <w:rStyle w:val="ac"/>
            <w:bCs/>
            <w:color w:val="auto"/>
            <w:sz w:val="20"/>
            <w:szCs w:val="20"/>
            <w:u w:val="none"/>
          </w:rPr>
          <w:t>Приложение №</w:t>
        </w:r>
      </w:hyperlink>
      <w:r w:rsidR="00547829" w:rsidRPr="00077ACC">
        <w:rPr>
          <w:sz w:val="20"/>
          <w:szCs w:val="20"/>
        </w:rPr>
        <w:t xml:space="preserve"> </w:t>
      </w:r>
      <w:r w:rsidR="006F3D25" w:rsidRPr="00077ACC">
        <w:rPr>
          <w:sz w:val="20"/>
          <w:szCs w:val="20"/>
        </w:rPr>
        <w:t>4</w:t>
      </w:r>
    </w:p>
    <w:p w:rsidR="00547829" w:rsidRPr="00077ACC" w:rsidRDefault="00547829" w:rsidP="00547829">
      <w:pPr>
        <w:ind w:left="5103"/>
        <w:jc w:val="right"/>
        <w:rPr>
          <w:bCs/>
          <w:sz w:val="20"/>
          <w:szCs w:val="20"/>
        </w:rPr>
      </w:pPr>
      <w:r w:rsidRPr="00077ACC">
        <w:rPr>
          <w:bCs/>
          <w:sz w:val="20"/>
          <w:szCs w:val="20"/>
        </w:rPr>
        <w:t xml:space="preserve">           к извещению о проведении                  </w:t>
      </w:r>
    </w:p>
    <w:p w:rsidR="00550E7C" w:rsidRPr="00077ACC" w:rsidRDefault="00547829" w:rsidP="00215224">
      <w:pPr>
        <w:ind w:left="4536"/>
        <w:jc w:val="right"/>
        <w:rPr>
          <w:bCs/>
          <w:sz w:val="20"/>
          <w:szCs w:val="20"/>
        </w:rPr>
      </w:pPr>
      <w:r w:rsidRPr="00077ACC">
        <w:rPr>
          <w:bCs/>
          <w:sz w:val="20"/>
          <w:szCs w:val="20"/>
        </w:rPr>
        <w:t xml:space="preserve">открытого аукциона в электронной </w:t>
      </w:r>
      <w:r w:rsidR="00127F2C" w:rsidRPr="00077ACC">
        <w:rPr>
          <w:bCs/>
          <w:sz w:val="20"/>
          <w:szCs w:val="20"/>
        </w:rPr>
        <w:t>форме</w:t>
      </w:r>
    </w:p>
    <w:p w:rsidR="00550E7C" w:rsidRPr="00077ACC" w:rsidRDefault="00550E7C" w:rsidP="00215224">
      <w:pPr>
        <w:ind w:left="4536"/>
        <w:jc w:val="right"/>
        <w:rPr>
          <w:bCs/>
          <w:sz w:val="20"/>
          <w:szCs w:val="20"/>
        </w:rPr>
      </w:pPr>
    </w:p>
    <w:p w:rsidR="00550E7C" w:rsidRPr="00077ACC" w:rsidRDefault="00550E7C" w:rsidP="00550E7C">
      <w:pPr>
        <w:keepNext/>
        <w:numPr>
          <w:ilvl w:val="1"/>
          <w:numId w:val="0"/>
        </w:numPr>
        <w:suppressAutoHyphens/>
        <w:jc w:val="right"/>
        <w:outlineLvl w:val="1"/>
        <w:rPr>
          <w:b/>
          <w:bCs/>
          <w:iCs/>
          <w:sz w:val="20"/>
          <w:szCs w:val="20"/>
        </w:rPr>
      </w:pPr>
      <w:r w:rsidRPr="00077ACC">
        <w:rPr>
          <w:b/>
          <w:bCs/>
          <w:iCs/>
          <w:sz w:val="20"/>
          <w:szCs w:val="20"/>
        </w:rPr>
        <w:t>ПРОЕКТ</w:t>
      </w:r>
    </w:p>
    <w:p w:rsidR="00CB2391" w:rsidRPr="00077ACC" w:rsidRDefault="00CB2391" w:rsidP="00550E7C">
      <w:pPr>
        <w:keepNext/>
        <w:numPr>
          <w:ilvl w:val="1"/>
          <w:numId w:val="0"/>
        </w:numPr>
        <w:suppressAutoHyphens/>
        <w:jc w:val="right"/>
        <w:outlineLvl w:val="1"/>
        <w:rPr>
          <w:b/>
          <w:bCs/>
          <w:iCs/>
          <w:sz w:val="20"/>
          <w:szCs w:val="20"/>
        </w:rPr>
      </w:pPr>
    </w:p>
    <w:p w:rsidR="00CB2391" w:rsidRPr="00077ACC" w:rsidRDefault="00CB2391" w:rsidP="00550E7C">
      <w:pPr>
        <w:keepNext/>
        <w:numPr>
          <w:ilvl w:val="1"/>
          <w:numId w:val="0"/>
        </w:numPr>
        <w:suppressAutoHyphens/>
        <w:jc w:val="right"/>
        <w:outlineLvl w:val="1"/>
        <w:rPr>
          <w:b/>
          <w:bCs/>
          <w:iCs/>
          <w:sz w:val="20"/>
          <w:szCs w:val="20"/>
        </w:rPr>
      </w:pPr>
    </w:p>
    <w:p w:rsidR="00CB2391" w:rsidRPr="00077ACC" w:rsidRDefault="00CB2391" w:rsidP="00CB2391">
      <w:pPr>
        <w:jc w:val="center"/>
        <w:rPr>
          <w:b/>
          <w:sz w:val="28"/>
          <w:szCs w:val="28"/>
        </w:rPr>
      </w:pPr>
      <w:r w:rsidRPr="00077ACC">
        <w:rPr>
          <w:b/>
          <w:sz w:val="28"/>
          <w:szCs w:val="28"/>
        </w:rPr>
        <w:t>Договор № -</w:t>
      </w:r>
    </w:p>
    <w:p w:rsidR="00CB2391" w:rsidRPr="00077ACC" w:rsidRDefault="00CB2391" w:rsidP="00CB2391">
      <w:pPr>
        <w:jc w:val="center"/>
        <w:rPr>
          <w:b/>
        </w:rPr>
      </w:pPr>
    </w:p>
    <w:p w:rsidR="00CB2391" w:rsidRPr="00077ACC" w:rsidRDefault="00CB2391" w:rsidP="00CB2391">
      <w:pPr>
        <w:jc w:val="center"/>
        <w:rPr>
          <w:b/>
        </w:rPr>
      </w:pPr>
      <w:r w:rsidRPr="00077ACC">
        <w:rPr>
          <w:b/>
        </w:rPr>
        <w:t xml:space="preserve">Об обеспечении нефтепродуктами с использованием  системы карт </w:t>
      </w:r>
    </w:p>
    <w:p w:rsidR="00CB2391" w:rsidRPr="00077ACC" w:rsidRDefault="00CB2391" w:rsidP="00CB2391">
      <w:pPr>
        <w:rPr>
          <w:sz w:val="20"/>
          <w:szCs w:val="20"/>
        </w:rPr>
      </w:pPr>
    </w:p>
    <w:p w:rsidR="00CB2391" w:rsidRPr="00077ACC" w:rsidRDefault="00CB2391" w:rsidP="00CB2391">
      <w:pPr>
        <w:jc w:val="both"/>
        <w:rPr>
          <w:sz w:val="20"/>
          <w:szCs w:val="20"/>
        </w:rPr>
      </w:pPr>
    </w:p>
    <w:p w:rsidR="00CB2391" w:rsidRPr="00077ACC" w:rsidRDefault="00CB2391" w:rsidP="00CB2391">
      <w:pPr>
        <w:tabs>
          <w:tab w:val="right" w:pos="10080"/>
        </w:tabs>
        <w:jc w:val="both"/>
        <w:rPr>
          <w:sz w:val="20"/>
          <w:szCs w:val="20"/>
        </w:rPr>
      </w:pPr>
      <w:r w:rsidRPr="00077ACC">
        <w:rPr>
          <w:sz w:val="20"/>
          <w:szCs w:val="20"/>
        </w:rPr>
        <w:t>г. Владивосток</w:t>
      </w:r>
      <w:r w:rsidRPr="00077ACC">
        <w:rPr>
          <w:sz w:val="20"/>
          <w:szCs w:val="20"/>
        </w:rPr>
        <w:tab/>
        <w:t>«____» ___________ 20</w:t>
      </w:r>
      <w:r w:rsidR="00061D2A">
        <w:rPr>
          <w:sz w:val="20"/>
          <w:szCs w:val="20"/>
        </w:rPr>
        <w:t>2</w:t>
      </w:r>
      <w:r w:rsidR="00980145">
        <w:rPr>
          <w:sz w:val="20"/>
          <w:szCs w:val="20"/>
        </w:rPr>
        <w:t>_</w:t>
      </w:r>
      <w:r w:rsidRPr="00077ACC">
        <w:rPr>
          <w:sz w:val="20"/>
          <w:szCs w:val="20"/>
        </w:rPr>
        <w:t>г.</w:t>
      </w:r>
    </w:p>
    <w:p w:rsidR="00CB2391" w:rsidRPr="00077ACC" w:rsidRDefault="00CB2391" w:rsidP="00CB2391">
      <w:pPr>
        <w:jc w:val="both"/>
        <w:rPr>
          <w:sz w:val="20"/>
          <w:szCs w:val="20"/>
        </w:rPr>
      </w:pPr>
    </w:p>
    <w:p w:rsidR="00CB2391" w:rsidRPr="00077ACC" w:rsidRDefault="00CB2391" w:rsidP="00CB2391">
      <w:pPr>
        <w:jc w:val="both"/>
        <w:rPr>
          <w:sz w:val="20"/>
          <w:szCs w:val="20"/>
        </w:rPr>
      </w:pPr>
    </w:p>
    <w:p w:rsidR="00CB2391" w:rsidRPr="00077ACC" w:rsidRDefault="00CB2391" w:rsidP="002A0F07">
      <w:pPr>
        <w:ind w:firstLine="360"/>
        <w:jc w:val="both"/>
        <w:rPr>
          <w:sz w:val="20"/>
          <w:szCs w:val="20"/>
        </w:rPr>
      </w:pPr>
      <w:r w:rsidRPr="00077ACC">
        <w:rPr>
          <w:sz w:val="20"/>
          <w:szCs w:val="20"/>
        </w:rPr>
        <w:t xml:space="preserve">________________________________________________________________, именуемое в дальнейшем «Исполнитель», в лице ______________________________________________________, действующего на основании ______________________________________________________, с одной стороны, и КГБУ «Владивостокская ВСББЖ», именуемый в дальнейшем «Клиент», в лице начальника Волкова В.А., действующего на основании Устава, с соблюдением требований Федерального закона от 18.07.2011 г. № 223-ФЗ «О закупках товаров, работ, услуг отдельными видами юридических лиц», на основании </w:t>
      </w:r>
      <w:r w:rsidR="002A0F07" w:rsidRPr="002A0F07">
        <w:rPr>
          <w:b/>
          <w:sz w:val="20"/>
          <w:szCs w:val="20"/>
        </w:rPr>
        <w:t>извещения о проведении открытого аукциона в электронной форме</w:t>
      </w:r>
      <w:r w:rsidR="002A0F07" w:rsidRPr="002A0F07">
        <w:rPr>
          <w:sz w:val="20"/>
          <w:szCs w:val="20"/>
        </w:rPr>
        <w:t xml:space="preserve"> </w:t>
      </w:r>
      <w:r w:rsidRPr="00077ACC">
        <w:rPr>
          <w:sz w:val="20"/>
          <w:szCs w:val="20"/>
        </w:rPr>
        <w:t xml:space="preserve">№ ______________, размещенного на официальном сайте РФ </w:t>
      </w:r>
      <w:hyperlink r:id="rId11" w:history="1">
        <w:r w:rsidRPr="00077ACC">
          <w:rPr>
            <w:rStyle w:val="ac"/>
            <w:sz w:val="20"/>
            <w:szCs w:val="20"/>
            <w:lang w:val="en-US"/>
          </w:rPr>
          <w:t>www</w:t>
        </w:r>
        <w:r w:rsidRPr="00077ACC">
          <w:rPr>
            <w:rStyle w:val="ac"/>
            <w:sz w:val="20"/>
            <w:szCs w:val="20"/>
          </w:rPr>
          <w:t>.</w:t>
        </w:r>
        <w:r w:rsidRPr="00077ACC">
          <w:rPr>
            <w:rStyle w:val="ac"/>
            <w:sz w:val="20"/>
            <w:szCs w:val="20"/>
            <w:lang w:val="en-US"/>
          </w:rPr>
          <w:t>zakupki</w:t>
        </w:r>
        <w:r w:rsidRPr="00077ACC">
          <w:rPr>
            <w:rStyle w:val="ac"/>
            <w:sz w:val="20"/>
            <w:szCs w:val="20"/>
          </w:rPr>
          <w:t>.</w:t>
        </w:r>
        <w:r w:rsidRPr="00077ACC">
          <w:rPr>
            <w:rStyle w:val="ac"/>
            <w:sz w:val="20"/>
            <w:szCs w:val="20"/>
            <w:lang w:val="en-US"/>
          </w:rPr>
          <w:t>gov</w:t>
        </w:r>
        <w:r w:rsidRPr="00077ACC">
          <w:rPr>
            <w:rStyle w:val="ac"/>
            <w:sz w:val="20"/>
            <w:szCs w:val="20"/>
          </w:rPr>
          <w:t>.</w:t>
        </w:r>
        <w:r w:rsidRPr="00077ACC">
          <w:rPr>
            <w:rStyle w:val="ac"/>
            <w:sz w:val="20"/>
            <w:szCs w:val="20"/>
            <w:lang w:val="en-US"/>
          </w:rPr>
          <w:t>ru</w:t>
        </w:r>
      </w:hyperlink>
      <w:r w:rsidRPr="00077ACC">
        <w:rPr>
          <w:sz w:val="20"/>
          <w:szCs w:val="20"/>
        </w:rPr>
        <w:t>, именуемые каждый в отдельности Сторона, а вместе Стороны, заключили настоящий Гражданско-правовой договор (далее Договор) о нижеследующем:</w:t>
      </w:r>
    </w:p>
    <w:p w:rsidR="00CB2391" w:rsidRPr="00077ACC" w:rsidRDefault="00CB2391" w:rsidP="00CB2391">
      <w:pPr>
        <w:rPr>
          <w:sz w:val="20"/>
          <w:szCs w:val="20"/>
        </w:rPr>
      </w:pPr>
    </w:p>
    <w:p w:rsidR="00CB2391" w:rsidRPr="00077ACC" w:rsidRDefault="00CB2391" w:rsidP="00CB2391">
      <w:pPr>
        <w:ind w:left="360"/>
        <w:jc w:val="center"/>
        <w:rPr>
          <w:b/>
          <w:bCs/>
          <w:sz w:val="20"/>
          <w:szCs w:val="20"/>
        </w:rPr>
      </w:pPr>
      <w:r w:rsidRPr="00077ACC">
        <w:rPr>
          <w:b/>
          <w:bCs/>
          <w:sz w:val="20"/>
          <w:szCs w:val="20"/>
        </w:rPr>
        <w:t>1.   Термины, используемые в Договоре.</w:t>
      </w:r>
    </w:p>
    <w:p w:rsidR="00CB2391" w:rsidRPr="00077ACC" w:rsidRDefault="00CB2391" w:rsidP="00CB2391">
      <w:pPr>
        <w:rPr>
          <w:b/>
          <w:bCs/>
          <w:sz w:val="20"/>
          <w:szCs w:val="20"/>
        </w:rPr>
      </w:pPr>
    </w:p>
    <w:p w:rsidR="00CB2391" w:rsidRPr="00077ACC" w:rsidRDefault="00CB2391" w:rsidP="00CB2391">
      <w:pPr>
        <w:jc w:val="both"/>
        <w:rPr>
          <w:sz w:val="20"/>
          <w:szCs w:val="20"/>
        </w:rPr>
      </w:pPr>
      <w:r w:rsidRPr="00077ACC">
        <w:rPr>
          <w:b/>
          <w:bCs/>
          <w:sz w:val="20"/>
          <w:szCs w:val="20"/>
        </w:rPr>
        <w:t xml:space="preserve">Система – </w:t>
      </w:r>
      <w:r w:rsidRPr="00077ACC">
        <w:rPr>
          <w:sz w:val="20"/>
          <w:szCs w:val="20"/>
        </w:rPr>
        <w:t>информационная система</w:t>
      </w:r>
      <w:r w:rsidRPr="00077ACC">
        <w:rPr>
          <w:b/>
          <w:bCs/>
          <w:sz w:val="20"/>
          <w:szCs w:val="20"/>
        </w:rPr>
        <w:t xml:space="preserve"> </w:t>
      </w:r>
      <w:r w:rsidRPr="00077ACC">
        <w:rPr>
          <w:sz w:val="20"/>
          <w:szCs w:val="20"/>
        </w:rPr>
        <w:t>обеспечения Клиентов нефтепродуктами с использованием микропроцессорных карт и специального электронного оборудования, для ведения в электронном виде аналитического учета прихода и расхода средств Клиента, направленных на оплату нефтепродуктов и услуг, а также учета количества отпущенных ему нефтепродуктов по видам и времени их отпуска на АЗС, обслуживших Клиента по Топливным картам.</w:t>
      </w:r>
    </w:p>
    <w:p w:rsidR="00CB2391" w:rsidRPr="00077ACC" w:rsidRDefault="00CB2391" w:rsidP="00CB2391">
      <w:pPr>
        <w:jc w:val="both"/>
        <w:rPr>
          <w:sz w:val="20"/>
          <w:szCs w:val="20"/>
        </w:rPr>
      </w:pPr>
      <w:r w:rsidRPr="00077ACC">
        <w:rPr>
          <w:b/>
          <w:bCs/>
          <w:sz w:val="20"/>
          <w:szCs w:val="20"/>
        </w:rPr>
        <w:t xml:space="preserve">Топливная карта (карта) </w:t>
      </w:r>
      <w:r w:rsidRPr="00077ACC">
        <w:rPr>
          <w:sz w:val="20"/>
          <w:szCs w:val="20"/>
        </w:rPr>
        <w:t>– пластиковая карта «АйТи» со встроенной микросхемой (чип),  которая является средством учета отпуска нефтепродуктов и услуг на автозаправочных станциях и используется для составления информационных документов.</w:t>
      </w:r>
    </w:p>
    <w:p w:rsidR="00CB2391" w:rsidRPr="00077ACC" w:rsidRDefault="00CB2391" w:rsidP="00CB2391">
      <w:pPr>
        <w:pStyle w:val="10"/>
        <w:rPr>
          <w:b/>
          <w:bCs/>
          <w:sz w:val="20"/>
          <w:szCs w:val="20"/>
        </w:rPr>
      </w:pPr>
      <w:r w:rsidRPr="00077ACC">
        <w:rPr>
          <w:sz w:val="20"/>
          <w:szCs w:val="20"/>
        </w:rPr>
        <w:t xml:space="preserve">Субсчет Клиента – </w:t>
      </w:r>
      <w:r w:rsidRPr="00077ACC">
        <w:rPr>
          <w:b/>
          <w:bCs/>
          <w:sz w:val="20"/>
          <w:szCs w:val="20"/>
        </w:rPr>
        <w:t>аналитический счет Клиента в Системе, используемый для учета денежных средств и количества отпущенных Клиенту нефтепродуктов.</w:t>
      </w:r>
    </w:p>
    <w:p w:rsidR="00CB2391" w:rsidRPr="00077ACC" w:rsidRDefault="00CB2391" w:rsidP="00CB2391">
      <w:pPr>
        <w:jc w:val="both"/>
        <w:rPr>
          <w:sz w:val="20"/>
          <w:szCs w:val="20"/>
        </w:rPr>
      </w:pPr>
      <w:r w:rsidRPr="00077ACC">
        <w:rPr>
          <w:b/>
          <w:bCs/>
          <w:sz w:val="20"/>
          <w:szCs w:val="20"/>
        </w:rPr>
        <w:t xml:space="preserve">Владельцы АЗС – </w:t>
      </w:r>
      <w:r w:rsidRPr="00077ACC">
        <w:rPr>
          <w:bCs/>
          <w:sz w:val="20"/>
          <w:szCs w:val="20"/>
        </w:rPr>
        <w:t>Исполнитель</w:t>
      </w:r>
      <w:r w:rsidRPr="00077ACC">
        <w:rPr>
          <w:sz w:val="20"/>
          <w:szCs w:val="20"/>
        </w:rPr>
        <w:t>.</w:t>
      </w:r>
    </w:p>
    <w:p w:rsidR="00CB2391" w:rsidRPr="00077ACC" w:rsidRDefault="00CB2391" w:rsidP="00CB2391">
      <w:pPr>
        <w:jc w:val="both"/>
        <w:rPr>
          <w:sz w:val="20"/>
          <w:szCs w:val="20"/>
        </w:rPr>
      </w:pPr>
      <w:r w:rsidRPr="00077ACC">
        <w:rPr>
          <w:b/>
          <w:bCs/>
          <w:sz w:val="20"/>
          <w:szCs w:val="20"/>
        </w:rPr>
        <w:t>Держатель карты</w:t>
      </w:r>
      <w:r w:rsidRPr="00077ACC">
        <w:rPr>
          <w:sz w:val="20"/>
          <w:szCs w:val="20"/>
        </w:rPr>
        <w:t xml:space="preserve"> – Клиент или уполномоченное им лицо.</w:t>
      </w:r>
    </w:p>
    <w:p w:rsidR="00CB2391" w:rsidRPr="00077ACC" w:rsidRDefault="00CB2391" w:rsidP="00CB2391">
      <w:pPr>
        <w:pStyle w:val="20"/>
        <w:rPr>
          <w:b w:val="0"/>
          <w:bCs w:val="0"/>
          <w:sz w:val="20"/>
          <w:szCs w:val="20"/>
        </w:rPr>
      </w:pPr>
      <w:r w:rsidRPr="00077ACC">
        <w:rPr>
          <w:sz w:val="20"/>
          <w:szCs w:val="20"/>
        </w:rPr>
        <w:t xml:space="preserve">Стоп-лист – </w:t>
      </w:r>
      <w:r w:rsidRPr="00077ACC">
        <w:rPr>
          <w:b w:val="0"/>
          <w:bCs w:val="0"/>
          <w:sz w:val="20"/>
          <w:szCs w:val="20"/>
        </w:rPr>
        <w:t>список украденных и потерянных карт, а также карт запрещенных к приему по иным причинам.</w:t>
      </w:r>
    </w:p>
    <w:p w:rsidR="00CB2391" w:rsidRPr="00077ACC" w:rsidRDefault="00CB2391" w:rsidP="00CB2391">
      <w:pPr>
        <w:pStyle w:val="10"/>
        <w:rPr>
          <w:b/>
          <w:bCs/>
          <w:sz w:val="20"/>
          <w:szCs w:val="20"/>
        </w:rPr>
      </w:pPr>
      <w:r w:rsidRPr="00077ACC">
        <w:rPr>
          <w:sz w:val="20"/>
          <w:szCs w:val="20"/>
        </w:rPr>
        <w:t xml:space="preserve">Терминальный чек – </w:t>
      </w:r>
      <w:r w:rsidRPr="00077ACC">
        <w:rPr>
          <w:b/>
          <w:bCs/>
          <w:sz w:val="20"/>
          <w:szCs w:val="20"/>
        </w:rPr>
        <w:t>информационный, нефискальный или фискальный чек, формируемый устройствами Системы.</w:t>
      </w:r>
    </w:p>
    <w:p w:rsidR="00CB2391" w:rsidRPr="00077ACC" w:rsidRDefault="00CB2391" w:rsidP="00CB2391"/>
    <w:p w:rsidR="00CB2391" w:rsidRPr="00077ACC" w:rsidRDefault="00CB2391" w:rsidP="00CB2391">
      <w:pPr>
        <w:ind w:left="360"/>
        <w:jc w:val="center"/>
        <w:rPr>
          <w:b/>
          <w:bCs/>
          <w:sz w:val="20"/>
          <w:szCs w:val="20"/>
        </w:rPr>
      </w:pPr>
      <w:r w:rsidRPr="00077ACC">
        <w:rPr>
          <w:b/>
          <w:bCs/>
          <w:sz w:val="20"/>
          <w:szCs w:val="20"/>
        </w:rPr>
        <w:t>2.   Предмет Договора.</w:t>
      </w:r>
    </w:p>
    <w:p w:rsidR="00CB2391" w:rsidRPr="00077ACC" w:rsidRDefault="00CB2391" w:rsidP="00CB2391">
      <w:pPr>
        <w:ind w:left="900" w:hanging="900"/>
        <w:jc w:val="center"/>
        <w:rPr>
          <w:b/>
          <w:bCs/>
          <w:sz w:val="20"/>
          <w:szCs w:val="20"/>
        </w:rPr>
      </w:pPr>
    </w:p>
    <w:p w:rsidR="00CB2391" w:rsidRPr="00077ACC" w:rsidRDefault="00CB2391" w:rsidP="00CB2391">
      <w:pPr>
        <w:ind w:left="900" w:hanging="900"/>
        <w:jc w:val="both"/>
        <w:rPr>
          <w:sz w:val="20"/>
          <w:szCs w:val="20"/>
        </w:rPr>
      </w:pPr>
      <w:r w:rsidRPr="00077ACC">
        <w:rPr>
          <w:sz w:val="20"/>
          <w:szCs w:val="20"/>
        </w:rPr>
        <w:t>2.1.</w:t>
      </w:r>
      <w:r w:rsidRPr="00077ACC">
        <w:rPr>
          <w:sz w:val="20"/>
          <w:szCs w:val="20"/>
        </w:rPr>
        <w:tab/>
        <w:t>Предметом настоящего Договора являются отношения сторон по организации обеспечения Клиента нефтепродуктами и услугами на АЗС, принадлежащих Исполнителю.</w:t>
      </w:r>
    </w:p>
    <w:p w:rsidR="00CB2391" w:rsidRPr="00077ACC" w:rsidRDefault="00CB2391" w:rsidP="00CB2391">
      <w:pPr>
        <w:ind w:left="900"/>
        <w:jc w:val="both"/>
        <w:rPr>
          <w:sz w:val="20"/>
          <w:szCs w:val="20"/>
        </w:rPr>
      </w:pPr>
      <w:r w:rsidRPr="00077ACC">
        <w:rPr>
          <w:sz w:val="20"/>
          <w:szCs w:val="20"/>
        </w:rPr>
        <w:t>Перечень АЗС Исполнителя передается Клиенту при подписании настоящего Договора.</w:t>
      </w:r>
    </w:p>
    <w:p w:rsidR="00CB2391" w:rsidRPr="00077ACC" w:rsidRDefault="00CB2391" w:rsidP="00CB2391">
      <w:pPr>
        <w:ind w:left="900" w:hanging="900"/>
        <w:jc w:val="both"/>
        <w:rPr>
          <w:sz w:val="20"/>
          <w:szCs w:val="20"/>
        </w:rPr>
      </w:pPr>
      <w:r w:rsidRPr="00077ACC">
        <w:rPr>
          <w:sz w:val="20"/>
          <w:szCs w:val="20"/>
        </w:rPr>
        <w:t>2.2.</w:t>
      </w:r>
      <w:r w:rsidRPr="00077ACC">
        <w:rPr>
          <w:sz w:val="20"/>
          <w:szCs w:val="20"/>
        </w:rPr>
        <w:tab/>
        <w:t>Договор носит смешанный характер, поэтому к отношениям сторон в соответствующих частях применяются нормы законодательства о Договорах, элементы которых содержатся в настоящем Договоре, а именно:</w:t>
      </w:r>
    </w:p>
    <w:p w:rsidR="00CB2391" w:rsidRPr="00077ACC" w:rsidRDefault="00CB2391" w:rsidP="00864902">
      <w:pPr>
        <w:numPr>
          <w:ilvl w:val="0"/>
          <w:numId w:val="3"/>
        </w:numPr>
        <w:tabs>
          <w:tab w:val="clear" w:pos="720"/>
        </w:tabs>
        <w:ind w:left="1800" w:hanging="900"/>
        <w:jc w:val="both"/>
        <w:rPr>
          <w:sz w:val="20"/>
          <w:szCs w:val="20"/>
        </w:rPr>
      </w:pPr>
      <w:r w:rsidRPr="00077ACC">
        <w:rPr>
          <w:sz w:val="20"/>
          <w:szCs w:val="20"/>
        </w:rPr>
        <w:t>купля-продажа топливных карт,</w:t>
      </w:r>
    </w:p>
    <w:p w:rsidR="00CB2391" w:rsidRPr="00077ACC" w:rsidRDefault="00CB2391" w:rsidP="00864902">
      <w:pPr>
        <w:numPr>
          <w:ilvl w:val="0"/>
          <w:numId w:val="3"/>
        </w:numPr>
        <w:tabs>
          <w:tab w:val="clear" w:pos="720"/>
        </w:tabs>
        <w:ind w:left="1800" w:hanging="900"/>
        <w:jc w:val="both"/>
        <w:rPr>
          <w:sz w:val="20"/>
          <w:szCs w:val="20"/>
        </w:rPr>
      </w:pPr>
      <w:r w:rsidRPr="00077ACC">
        <w:rPr>
          <w:sz w:val="20"/>
          <w:szCs w:val="20"/>
        </w:rPr>
        <w:t>купля-продажа нефтепродуктов, услуг,</w:t>
      </w:r>
    </w:p>
    <w:p w:rsidR="00CB2391" w:rsidRPr="00077ACC" w:rsidRDefault="00CB2391" w:rsidP="00CB2391">
      <w:pPr>
        <w:ind w:left="900" w:hanging="900"/>
        <w:jc w:val="both"/>
        <w:rPr>
          <w:sz w:val="20"/>
          <w:szCs w:val="20"/>
        </w:rPr>
      </w:pPr>
      <w:r w:rsidRPr="00077ACC">
        <w:rPr>
          <w:sz w:val="20"/>
          <w:szCs w:val="20"/>
        </w:rPr>
        <w:t>2.3.</w:t>
      </w:r>
      <w:r w:rsidRPr="00077ACC">
        <w:rPr>
          <w:sz w:val="20"/>
          <w:szCs w:val="20"/>
        </w:rPr>
        <w:tab/>
        <w:t>Купля-продажа карт:</w:t>
      </w:r>
    </w:p>
    <w:p w:rsidR="00CB2391" w:rsidRPr="00077ACC" w:rsidRDefault="00CB2391" w:rsidP="00CB2391">
      <w:pPr>
        <w:ind w:left="900" w:hanging="900"/>
        <w:jc w:val="both"/>
        <w:rPr>
          <w:sz w:val="20"/>
          <w:szCs w:val="20"/>
        </w:rPr>
      </w:pPr>
      <w:r w:rsidRPr="00077ACC">
        <w:rPr>
          <w:sz w:val="20"/>
          <w:szCs w:val="20"/>
        </w:rPr>
        <w:t>2.3.1.</w:t>
      </w:r>
      <w:r w:rsidRPr="00077ACC">
        <w:rPr>
          <w:sz w:val="20"/>
          <w:szCs w:val="20"/>
        </w:rPr>
        <w:tab/>
        <w:t>Исполнитель продает, а Клиент приобретает Топливные карты в соответствии с заявками Клиента.</w:t>
      </w:r>
    </w:p>
    <w:p w:rsidR="00CB2391" w:rsidRPr="00077ACC" w:rsidRDefault="00CB2391" w:rsidP="00CB2391">
      <w:pPr>
        <w:ind w:left="900" w:hanging="900"/>
        <w:jc w:val="both"/>
        <w:rPr>
          <w:sz w:val="20"/>
          <w:szCs w:val="20"/>
        </w:rPr>
      </w:pPr>
      <w:r w:rsidRPr="00077ACC">
        <w:rPr>
          <w:sz w:val="20"/>
          <w:szCs w:val="20"/>
        </w:rPr>
        <w:t>2.3.2.</w:t>
      </w:r>
      <w:r w:rsidRPr="00077ACC">
        <w:rPr>
          <w:sz w:val="20"/>
          <w:szCs w:val="20"/>
        </w:rPr>
        <w:tab/>
        <w:t xml:space="preserve">Топливная карта является средством учета для отпуска нефтепродуктов и услуг  на АЗС Исполнителя. </w:t>
      </w:r>
    </w:p>
    <w:p w:rsidR="00CB2391" w:rsidRPr="00077ACC" w:rsidRDefault="00CB2391" w:rsidP="00CB2391">
      <w:pPr>
        <w:ind w:left="900" w:hanging="900"/>
        <w:jc w:val="both"/>
        <w:rPr>
          <w:sz w:val="20"/>
          <w:szCs w:val="20"/>
        </w:rPr>
      </w:pPr>
      <w:r w:rsidRPr="00077ACC">
        <w:rPr>
          <w:sz w:val="20"/>
          <w:szCs w:val="20"/>
        </w:rPr>
        <w:t>3.3.</w:t>
      </w:r>
      <w:r w:rsidRPr="00077ACC">
        <w:rPr>
          <w:sz w:val="20"/>
          <w:szCs w:val="20"/>
        </w:rPr>
        <w:tab/>
        <w:t>Использование карт Клиентом осуществляется в соответствии с настоящим Договором и Правилами пользования топливной картой (Приложение №1).</w:t>
      </w:r>
    </w:p>
    <w:p w:rsidR="00CB2391" w:rsidRPr="00077ACC" w:rsidRDefault="00CB2391" w:rsidP="00CB2391">
      <w:pPr>
        <w:ind w:left="900" w:hanging="900"/>
        <w:jc w:val="both"/>
        <w:rPr>
          <w:sz w:val="20"/>
          <w:szCs w:val="20"/>
        </w:rPr>
      </w:pPr>
      <w:r w:rsidRPr="00077ACC">
        <w:rPr>
          <w:sz w:val="20"/>
          <w:szCs w:val="20"/>
        </w:rPr>
        <w:t>2.4.</w:t>
      </w:r>
      <w:r w:rsidRPr="00077ACC">
        <w:rPr>
          <w:sz w:val="20"/>
          <w:szCs w:val="20"/>
        </w:rPr>
        <w:tab/>
        <w:t>Купля-продажа нефтепродуктов и услуг:</w:t>
      </w:r>
    </w:p>
    <w:p w:rsidR="00CB2391" w:rsidRPr="00077ACC" w:rsidRDefault="00CB2391" w:rsidP="00CB2391">
      <w:pPr>
        <w:ind w:left="900" w:hanging="900"/>
        <w:jc w:val="both"/>
        <w:rPr>
          <w:sz w:val="20"/>
          <w:szCs w:val="20"/>
        </w:rPr>
      </w:pPr>
      <w:r w:rsidRPr="00077ACC">
        <w:rPr>
          <w:sz w:val="20"/>
          <w:szCs w:val="20"/>
        </w:rPr>
        <w:lastRenderedPageBreak/>
        <w:t>2.4.1.</w:t>
      </w:r>
      <w:r w:rsidRPr="00077ACC">
        <w:rPr>
          <w:sz w:val="20"/>
          <w:szCs w:val="20"/>
        </w:rPr>
        <w:tab/>
        <w:t>Клиент приобретает на АЗС Исполнителя нефтепродукты и услуги, принадлежащие Исполнителю, и обязуется оплатить их стоимость в соответствии с настоящим Договором.</w:t>
      </w:r>
    </w:p>
    <w:p w:rsidR="00CB2391" w:rsidRPr="00077ACC" w:rsidRDefault="00CB2391" w:rsidP="00CB2391">
      <w:pPr>
        <w:ind w:left="900" w:hanging="900"/>
        <w:jc w:val="both"/>
        <w:rPr>
          <w:sz w:val="20"/>
          <w:szCs w:val="20"/>
        </w:rPr>
      </w:pPr>
      <w:r w:rsidRPr="00077ACC">
        <w:rPr>
          <w:sz w:val="20"/>
          <w:szCs w:val="20"/>
        </w:rPr>
        <w:t>2.4.2.</w:t>
      </w:r>
      <w:r w:rsidRPr="00077ACC">
        <w:rPr>
          <w:sz w:val="20"/>
          <w:szCs w:val="20"/>
        </w:rPr>
        <w:tab/>
        <w:t>Исполнитель обеспечивает Клиенту возможность беспрепятственно получать нефтепродукты и услуги на АЗС Исполнителя.</w:t>
      </w:r>
    </w:p>
    <w:p w:rsidR="00CB2391" w:rsidRPr="00077ACC" w:rsidRDefault="00CB2391" w:rsidP="00CB2391">
      <w:pPr>
        <w:ind w:left="900" w:hanging="900"/>
        <w:jc w:val="both"/>
        <w:rPr>
          <w:sz w:val="20"/>
          <w:szCs w:val="20"/>
        </w:rPr>
      </w:pPr>
      <w:r w:rsidRPr="00077ACC">
        <w:rPr>
          <w:sz w:val="20"/>
          <w:szCs w:val="20"/>
        </w:rPr>
        <w:t>2.4.3.</w:t>
      </w:r>
      <w:r w:rsidRPr="00077ACC">
        <w:rPr>
          <w:sz w:val="20"/>
          <w:szCs w:val="20"/>
        </w:rPr>
        <w:tab/>
        <w:t>Право собственности на нефтепродукты, товары и услуги переходит к Клиенту от Исполнителя с момента получения нефтепродуктов, других товаров и услуг на АЗС и подтверждается выдачей Терминального чека.</w:t>
      </w:r>
    </w:p>
    <w:p w:rsidR="00CB2391" w:rsidRPr="00077ACC" w:rsidRDefault="00CB2391" w:rsidP="00CB2391">
      <w:pPr>
        <w:ind w:left="900" w:hanging="900"/>
        <w:jc w:val="both"/>
        <w:rPr>
          <w:sz w:val="20"/>
          <w:szCs w:val="20"/>
        </w:rPr>
      </w:pPr>
      <w:r w:rsidRPr="00077ACC">
        <w:rPr>
          <w:sz w:val="20"/>
          <w:szCs w:val="20"/>
        </w:rPr>
        <w:t>2.4.4.</w:t>
      </w:r>
      <w:r w:rsidRPr="00077ACC">
        <w:rPr>
          <w:sz w:val="20"/>
          <w:szCs w:val="20"/>
        </w:rPr>
        <w:tab/>
        <w:t>Количество, ассортимент и цена полученных нефтепродуктов и услуг определяется из данных по выборке Клиентом  на АЗС Исполнителя.</w:t>
      </w:r>
    </w:p>
    <w:p w:rsidR="00CB2391" w:rsidRPr="00077ACC" w:rsidRDefault="00CB2391" w:rsidP="00CB2391">
      <w:pPr>
        <w:ind w:left="900" w:hanging="900"/>
        <w:jc w:val="both"/>
        <w:rPr>
          <w:sz w:val="20"/>
          <w:szCs w:val="20"/>
        </w:rPr>
      </w:pPr>
      <w:r w:rsidRPr="00077ACC">
        <w:rPr>
          <w:sz w:val="20"/>
          <w:szCs w:val="20"/>
        </w:rPr>
        <w:t>2.4.5.</w:t>
      </w:r>
      <w:r w:rsidRPr="00077ACC">
        <w:rPr>
          <w:sz w:val="20"/>
          <w:szCs w:val="20"/>
        </w:rPr>
        <w:tab/>
        <w:t>Суммы оплаты учитываются в Системе на Субсчете Клиента и по мере выборки нефтепродуктов и услуг, списываются с Субсчета Клиента на основании данных, поступающих от учетных терминалов АЗС, входящих в Систему.</w:t>
      </w:r>
    </w:p>
    <w:p w:rsidR="00CB2391" w:rsidRPr="00077ACC" w:rsidRDefault="00CB2391" w:rsidP="00CB2391">
      <w:pPr>
        <w:ind w:left="900" w:hanging="900"/>
        <w:jc w:val="both"/>
        <w:rPr>
          <w:sz w:val="20"/>
          <w:szCs w:val="20"/>
        </w:rPr>
      </w:pPr>
    </w:p>
    <w:p w:rsidR="00CB2391" w:rsidRPr="00077ACC" w:rsidRDefault="00CB2391" w:rsidP="00CB2391">
      <w:pPr>
        <w:jc w:val="center"/>
        <w:rPr>
          <w:b/>
          <w:bCs/>
          <w:sz w:val="20"/>
          <w:szCs w:val="20"/>
        </w:rPr>
      </w:pPr>
      <w:r w:rsidRPr="00077ACC">
        <w:rPr>
          <w:b/>
          <w:bCs/>
          <w:sz w:val="20"/>
          <w:szCs w:val="20"/>
        </w:rPr>
        <w:t>3.   Качество нефтепродуктов.</w:t>
      </w:r>
    </w:p>
    <w:p w:rsidR="00CB2391" w:rsidRPr="00077ACC" w:rsidRDefault="00CB2391" w:rsidP="00CB2391">
      <w:pPr>
        <w:ind w:left="900" w:hanging="900"/>
        <w:rPr>
          <w:b/>
          <w:bCs/>
          <w:sz w:val="20"/>
          <w:szCs w:val="20"/>
        </w:rPr>
      </w:pPr>
    </w:p>
    <w:p w:rsidR="00CB2391" w:rsidRPr="00077ACC" w:rsidRDefault="00CB2391" w:rsidP="00CB2391">
      <w:pPr>
        <w:ind w:left="900" w:hanging="900"/>
        <w:jc w:val="both"/>
        <w:rPr>
          <w:sz w:val="20"/>
          <w:szCs w:val="20"/>
        </w:rPr>
      </w:pPr>
      <w:r w:rsidRPr="00077ACC">
        <w:rPr>
          <w:sz w:val="20"/>
          <w:szCs w:val="20"/>
        </w:rPr>
        <w:t>3.1.</w:t>
      </w:r>
      <w:r w:rsidRPr="00077ACC">
        <w:rPr>
          <w:sz w:val="20"/>
          <w:szCs w:val="20"/>
        </w:rPr>
        <w:tab/>
        <w:t>Качество поставляемых нефтепродуктов должно соответствовать ГОСТам и ТУ на конкретный вид нефтепродукта и подтверждаться сертификатом качества, выданным заводом-производителем.</w:t>
      </w:r>
    </w:p>
    <w:p w:rsidR="00CB2391" w:rsidRPr="00077ACC" w:rsidRDefault="00CB2391" w:rsidP="00CB2391">
      <w:pPr>
        <w:ind w:left="900" w:hanging="900"/>
        <w:jc w:val="both"/>
        <w:rPr>
          <w:sz w:val="20"/>
          <w:szCs w:val="20"/>
        </w:rPr>
      </w:pPr>
    </w:p>
    <w:p w:rsidR="00CB2391" w:rsidRPr="00077ACC" w:rsidRDefault="00CB2391" w:rsidP="00CB2391">
      <w:pPr>
        <w:ind w:left="360"/>
        <w:jc w:val="center"/>
        <w:rPr>
          <w:b/>
          <w:bCs/>
          <w:sz w:val="20"/>
          <w:szCs w:val="20"/>
        </w:rPr>
      </w:pPr>
      <w:r w:rsidRPr="00077ACC">
        <w:rPr>
          <w:b/>
          <w:bCs/>
          <w:sz w:val="20"/>
          <w:szCs w:val="20"/>
        </w:rPr>
        <w:t xml:space="preserve">4.   Цена </w:t>
      </w:r>
      <w:r w:rsidRPr="00077ACC">
        <w:rPr>
          <w:b/>
          <w:sz w:val="20"/>
          <w:szCs w:val="20"/>
        </w:rPr>
        <w:t>Договор</w:t>
      </w:r>
      <w:r w:rsidRPr="00077ACC">
        <w:rPr>
          <w:b/>
          <w:bCs/>
          <w:sz w:val="20"/>
          <w:szCs w:val="20"/>
        </w:rPr>
        <w:t>а и порядок расчетов.</w:t>
      </w:r>
    </w:p>
    <w:p w:rsidR="00CB2391" w:rsidRPr="00077ACC" w:rsidRDefault="00CB2391" w:rsidP="00CB2391">
      <w:pPr>
        <w:ind w:left="900" w:hanging="900"/>
        <w:rPr>
          <w:b/>
          <w:bCs/>
          <w:sz w:val="20"/>
          <w:szCs w:val="20"/>
        </w:rPr>
      </w:pPr>
    </w:p>
    <w:p w:rsidR="00CB2391" w:rsidRPr="00077ACC" w:rsidRDefault="00CB2391" w:rsidP="00CB2391">
      <w:pPr>
        <w:ind w:left="900" w:hanging="900"/>
        <w:jc w:val="both"/>
        <w:rPr>
          <w:sz w:val="20"/>
          <w:szCs w:val="20"/>
        </w:rPr>
      </w:pPr>
      <w:r w:rsidRPr="00077ACC">
        <w:rPr>
          <w:sz w:val="20"/>
          <w:szCs w:val="20"/>
        </w:rPr>
        <w:t>4</w:t>
      </w:r>
      <w:r w:rsidR="007847FB">
        <w:rPr>
          <w:sz w:val="20"/>
          <w:szCs w:val="20"/>
        </w:rPr>
        <w:t>.1</w:t>
      </w:r>
      <w:r w:rsidRPr="00077ACC">
        <w:rPr>
          <w:sz w:val="20"/>
          <w:szCs w:val="20"/>
        </w:rPr>
        <w:t>.</w:t>
      </w:r>
      <w:r w:rsidRPr="00077ACC">
        <w:rPr>
          <w:sz w:val="20"/>
          <w:szCs w:val="20"/>
        </w:rPr>
        <w:tab/>
        <w:t>Общая стоимость Договора составляет ______________ рублей 00 копеек.</w:t>
      </w:r>
    </w:p>
    <w:p w:rsidR="00CB2391" w:rsidRPr="00077ACC" w:rsidRDefault="00CB2391" w:rsidP="00CB2391">
      <w:pPr>
        <w:ind w:left="900" w:hanging="900"/>
        <w:jc w:val="both"/>
        <w:rPr>
          <w:sz w:val="20"/>
          <w:szCs w:val="20"/>
        </w:rPr>
      </w:pPr>
      <w:r w:rsidRPr="00077ACC">
        <w:rPr>
          <w:sz w:val="20"/>
          <w:szCs w:val="20"/>
        </w:rPr>
        <w:t>4.</w:t>
      </w:r>
      <w:r w:rsidR="007847FB">
        <w:rPr>
          <w:sz w:val="20"/>
          <w:szCs w:val="20"/>
        </w:rPr>
        <w:t>2</w:t>
      </w:r>
      <w:r w:rsidRPr="00077ACC">
        <w:rPr>
          <w:sz w:val="20"/>
          <w:szCs w:val="20"/>
        </w:rPr>
        <w:t>.</w:t>
      </w:r>
      <w:r w:rsidRPr="00077ACC">
        <w:rPr>
          <w:sz w:val="20"/>
          <w:szCs w:val="20"/>
        </w:rPr>
        <w:tab/>
        <w:t xml:space="preserve">Оплата отпускаемых Исполнителем нефтепродуктов, услуг производится  в размере  30 %  предоплаты от общей   стоимости  Договора любым, не запрещенным в Российской Федерации способом расчетов. Моментом оплаты считается дата поступления денежных средств на расчетный счет Исполнителя. </w:t>
      </w:r>
    </w:p>
    <w:p w:rsidR="00CB2391" w:rsidRPr="00077ACC" w:rsidRDefault="00CB2391" w:rsidP="00CB2391">
      <w:pPr>
        <w:ind w:left="900" w:hanging="900"/>
        <w:jc w:val="both"/>
        <w:rPr>
          <w:sz w:val="20"/>
          <w:szCs w:val="20"/>
        </w:rPr>
      </w:pPr>
      <w:r w:rsidRPr="00077ACC">
        <w:rPr>
          <w:sz w:val="20"/>
          <w:szCs w:val="20"/>
        </w:rPr>
        <w:t>4.</w:t>
      </w:r>
      <w:r w:rsidR="007847FB">
        <w:rPr>
          <w:sz w:val="20"/>
          <w:szCs w:val="20"/>
        </w:rPr>
        <w:t>3</w:t>
      </w:r>
      <w:r w:rsidRPr="00077ACC">
        <w:rPr>
          <w:sz w:val="20"/>
          <w:szCs w:val="20"/>
        </w:rPr>
        <w:t>.</w:t>
      </w:r>
      <w:r w:rsidRPr="00077ACC">
        <w:rPr>
          <w:sz w:val="20"/>
          <w:szCs w:val="20"/>
        </w:rPr>
        <w:tab/>
        <w:t>Оплата (расчеты) за фактически полученное количество нефтепродуктов и услуг за отчетный месяц производится платежным поручением Клиента на расчетный счет Исполнителя в течение 10 банковских дней с даты выставления Клиенту Исполнителем счета-фактуры. Авансовый платеж учитывается при расчетах за последний отчетный месяц.</w:t>
      </w:r>
    </w:p>
    <w:p w:rsidR="007B530B" w:rsidRPr="007B530B" w:rsidRDefault="00CB2391" w:rsidP="00CB2391">
      <w:pPr>
        <w:ind w:left="900" w:hanging="900"/>
        <w:jc w:val="both"/>
        <w:rPr>
          <w:sz w:val="20"/>
          <w:szCs w:val="20"/>
        </w:rPr>
      </w:pPr>
      <w:r w:rsidRPr="007B530B">
        <w:rPr>
          <w:sz w:val="20"/>
          <w:szCs w:val="20"/>
        </w:rPr>
        <w:t>4.</w:t>
      </w:r>
      <w:r w:rsidR="007847FB" w:rsidRPr="007B530B">
        <w:rPr>
          <w:sz w:val="20"/>
          <w:szCs w:val="20"/>
        </w:rPr>
        <w:t>4</w:t>
      </w:r>
      <w:r w:rsidRPr="007B530B">
        <w:rPr>
          <w:sz w:val="20"/>
          <w:szCs w:val="20"/>
        </w:rPr>
        <w:t>.</w:t>
      </w:r>
      <w:r w:rsidRPr="007B530B">
        <w:rPr>
          <w:sz w:val="20"/>
          <w:szCs w:val="20"/>
        </w:rPr>
        <w:tab/>
        <w:t xml:space="preserve">Отпуск нефтепродуктов и услуг осуществляется Исполнителем по </w:t>
      </w:r>
      <w:r w:rsidR="007B530B" w:rsidRPr="007B530B">
        <w:rPr>
          <w:sz w:val="20"/>
          <w:szCs w:val="20"/>
        </w:rPr>
        <w:t xml:space="preserve">следующей формуле </w:t>
      </w:r>
      <w:r w:rsidRPr="007B530B">
        <w:rPr>
          <w:sz w:val="20"/>
          <w:szCs w:val="20"/>
        </w:rPr>
        <w:t>цен</w:t>
      </w:r>
      <w:r w:rsidR="007B530B" w:rsidRPr="007B530B">
        <w:rPr>
          <w:sz w:val="20"/>
          <w:szCs w:val="20"/>
        </w:rPr>
        <w:t>ы</w:t>
      </w:r>
      <w:r w:rsidRPr="007B530B">
        <w:rPr>
          <w:sz w:val="20"/>
          <w:szCs w:val="20"/>
        </w:rPr>
        <w:t xml:space="preserve">, </w:t>
      </w:r>
      <w:r w:rsidR="007B530B" w:rsidRPr="007B530B">
        <w:rPr>
          <w:sz w:val="20"/>
          <w:szCs w:val="20"/>
        </w:rPr>
        <w:t xml:space="preserve">но не выше, чем </w:t>
      </w:r>
      <w:r w:rsidRPr="007B530B">
        <w:rPr>
          <w:sz w:val="20"/>
          <w:szCs w:val="20"/>
        </w:rPr>
        <w:t>указан</w:t>
      </w:r>
      <w:r w:rsidR="007B530B" w:rsidRPr="007B530B">
        <w:rPr>
          <w:sz w:val="20"/>
          <w:szCs w:val="20"/>
        </w:rPr>
        <w:t>о</w:t>
      </w:r>
      <w:r w:rsidRPr="007B530B">
        <w:rPr>
          <w:sz w:val="20"/>
          <w:szCs w:val="20"/>
        </w:rPr>
        <w:t xml:space="preserve"> в спецификации (Приложение №</w:t>
      </w:r>
      <w:r w:rsidR="007847FB" w:rsidRPr="007B530B">
        <w:rPr>
          <w:sz w:val="20"/>
          <w:szCs w:val="20"/>
        </w:rPr>
        <w:t>2</w:t>
      </w:r>
      <w:r w:rsidRPr="007B530B">
        <w:rPr>
          <w:sz w:val="20"/>
          <w:szCs w:val="20"/>
        </w:rPr>
        <w:t xml:space="preserve">). </w:t>
      </w:r>
    </w:p>
    <w:p w:rsidR="007B530B" w:rsidRPr="007B530B" w:rsidRDefault="007B530B" w:rsidP="007B530B">
      <w:pPr>
        <w:tabs>
          <w:tab w:val="left" w:pos="1134"/>
        </w:tabs>
        <w:ind w:firstLine="709"/>
        <w:jc w:val="both"/>
        <w:rPr>
          <w:sz w:val="20"/>
          <w:szCs w:val="20"/>
        </w:rPr>
      </w:pPr>
      <w:r w:rsidRPr="007B530B">
        <w:rPr>
          <w:sz w:val="20"/>
          <w:szCs w:val="20"/>
        </w:rPr>
        <w:t xml:space="preserve"> Формула цены </w:t>
      </w:r>
      <w:r w:rsidR="00885C4D">
        <w:rPr>
          <w:sz w:val="20"/>
          <w:szCs w:val="20"/>
        </w:rPr>
        <w:t>Договора</w:t>
      </w:r>
      <w:r w:rsidRPr="007B530B">
        <w:rPr>
          <w:sz w:val="20"/>
          <w:szCs w:val="20"/>
        </w:rPr>
        <w:t>а:</w:t>
      </w:r>
    </w:p>
    <w:p w:rsidR="007B530B" w:rsidRPr="007B530B" w:rsidRDefault="007B530B" w:rsidP="007B530B">
      <w:pPr>
        <w:tabs>
          <w:tab w:val="left" w:pos="1134"/>
        </w:tabs>
        <w:jc w:val="both"/>
        <w:rPr>
          <w:sz w:val="20"/>
          <w:szCs w:val="20"/>
        </w:rPr>
      </w:pPr>
      <w:r w:rsidRPr="007B530B">
        <w:rPr>
          <w:sz w:val="20"/>
          <w:szCs w:val="20"/>
        </w:rPr>
        <w:t xml:space="preserve">        </w:t>
      </w:r>
      <w:r w:rsidRPr="007B530B">
        <w:rPr>
          <w:sz w:val="20"/>
          <w:szCs w:val="20"/>
          <w:lang w:val="en-US"/>
        </w:rPr>
        <w:t>n</w:t>
      </w:r>
      <w:r w:rsidRPr="007B530B">
        <w:rPr>
          <w:sz w:val="20"/>
          <w:szCs w:val="20"/>
        </w:rPr>
        <w:t xml:space="preserve">                                                                    </w:t>
      </w:r>
    </w:p>
    <w:p w:rsidR="007B530B" w:rsidRPr="00740DFA" w:rsidRDefault="007B530B" w:rsidP="007B530B">
      <w:pPr>
        <w:tabs>
          <w:tab w:val="left" w:pos="1134"/>
        </w:tabs>
        <w:jc w:val="both"/>
        <w:rPr>
          <w:sz w:val="20"/>
          <w:szCs w:val="20"/>
        </w:rPr>
      </w:pPr>
      <w:r w:rsidRPr="007B530B">
        <w:rPr>
          <w:sz w:val="20"/>
          <w:szCs w:val="20"/>
        </w:rPr>
        <w:t xml:space="preserve">      </w:t>
      </w:r>
      <w:r w:rsidR="00740DFA" w:rsidRPr="00740DFA">
        <w:rPr>
          <w:sz w:val="20"/>
          <w:szCs w:val="20"/>
        </w:rPr>
        <w:t>Ц</w:t>
      </w:r>
      <w:r w:rsidR="00885C4D">
        <w:rPr>
          <w:sz w:val="20"/>
          <w:szCs w:val="20"/>
        </w:rPr>
        <w:t>Д</w:t>
      </w:r>
      <w:r w:rsidR="00740DFA" w:rsidRPr="00740DFA">
        <w:rPr>
          <w:sz w:val="20"/>
          <w:szCs w:val="20"/>
        </w:rPr>
        <w:t xml:space="preserve"> = </w:t>
      </w:r>
      <w:r w:rsidRPr="00740DFA">
        <w:rPr>
          <w:sz w:val="20"/>
          <w:szCs w:val="20"/>
        </w:rPr>
        <w:t>∑</w:t>
      </w:r>
      <w:r w:rsidRPr="00740DFA">
        <w:rPr>
          <w:rFonts w:ascii="Arial Unicode MS" w:eastAsia="Arial Unicode MS" w:hAnsi="Arial Unicode MS" w:cs="Arial Unicode MS"/>
          <w:color w:val="000000"/>
          <w:sz w:val="20"/>
          <w:szCs w:val="20"/>
        </w:rPr>
        <w:t xml:space="preserve"> </w:t>
      </w:r>
      <w:r w:rsidRPr="00740DFA">
        <w:rPr>
          <w:sz w:val="20"/>
          <w:szCs w:val="20"/>
        </w:rPr>
        <w:t>(Ц</w:t>
      </w:r>
      <w:r w:rsidRPr="00740DFA">
        <w:rPr>
          <w:sz w:val="20"/>
          <w:szCs w:val="20"/>
          <w:lang w:val="en-US"/>
        </w:rPr>
        <w:t>i</w:t>
      </w:r>
      <w:r w:rsidRPr="00740DFA">
        <w:rPr>
          <w:sz w:val="20"/>
          <w:szCs w:val="20"/>
        </w:rPr>
        <w:t>95*</w:t>
      </w:r>
      <w:r w:rsidRPr="00740DFA">
        <w:rPr>
          <w:sz w:val="20"/>
          <w:szCs w:val="20"/>
          <w:lang w:val="en-US"/>
        </w:rPr>
        <w:t>Vi</w:t>
      </w:r>
      <w:r w:rsidRPr="00740DFA">
        <w:rPr>
          <w:sz w:val="20"/>
          <w:szCs w:val="20"/>
        </w:rPr>
        <w:t>95)</w:t>
      </w:r>
    </w:p>
    <w:p w:rsidR="007B530B" w:rsidRPr="007B530B" w:rsidRDefault="007B530B" w:rsidP="007B530B">
      <w:pPr>
        <w:tabs>
          <w:tab w:val="left" w:pos="1134"/>
        </w:tabs>
        <w:jc w:val="both"/>
        <w:rPr>
          <w:sz w:val="20"/>
          <w:szCs w:val="20"/>
        </w:rPr>
      </w:pPr>
      <w:r w:rsidRPr="007B530B">
        <w:rPr>
          <w:sz w:val="20"/>
          <w:szCs w:val="20"/>
        </w:rPr>
        <w:t xml:space="preserve">      </w:t>
      </w:r>
      <w:r w:rsidRPr="007B530B">
        <w:rPr>
          <w:sz w:val="20"/>
          <w:szCs w:val="20"/>
          <w:lang w:val="en-US"/>
        </w:rPr>
        <w:t>i</w:t>
      </w:r>
      <w:r w:rsidRPr="007B530B">
        <w:rPr>
          <w:sz w:val="20"/>
          <w:szCs w:val="20"/>
        </w:rPr>
        <w:t xml:space="preserve">=1                                                           </w:t>
      </w:r>
    </w:p>
    <w:p w:rsidR="007B530B" w:rsidRPr="007B530B" w:rsidRDefault="007B530B" w:rsidP="007B530B">
      <w:pPr>
        <w:tabs>
          <w:tab w:val="left" w:pos="1134"/>
        </w:tabs>
        <w:ind w:firstLine="709"/>
        <w:jc w:val="both"/>
        <w:rPr>
          <w:sz w:val="20"/>
          <w:szCs w:val="20"/>
        </w:rPr>
      </w:pPr>
    </w:p>
    <w:p w:rsidR="007B530B" w:rsidRPr="007B530B" w:rsidRDefault="007B530B" w:rsidP="007B530B">
      <w:pPr>
        <w:tabs>
          <w:tab w:val="left" w:pos="1134"/>
        </w:tabs>
        <w:ind w:firstLine="709"/>
        <w:jc w:val="both"/>
        <w:rPr>
          <w:sz w:val="20"/>
          <w:szCs w:val="20"/>
        </w:rPr>
      </w:pPr>
      <w:r w:rsidRPr="007B530B">
        <w:rPr>
          <w:sz w:val="20"/>
          <w:szCs w:val="20"/>
        </w:rPr>
        <w:t>где</w:t>
      </w:r>
    </w:p>
    <w:p w:rsidR="007B530B" w:rsidRPr="007B530B" w:rsidRDefault="007B530B" w:rsidP="007B530B">
      <w:pPr>
        <w:tabs>
          <w:tab w:val="left" w:pos="1134"/>
        </w:tabs>
        <w:ind w:firstLine="709"/>
        <w:jc w:val="both"/>
        <w:rPr>
          <w:sz w:val="20"/>
          <w:szCs w:val="20"/>
        </w:rPr>
      </w:pPr>
      <w:r w:rsidRPr="007B530B">
        <w:rPr>
          <w:sz w:val="20"/>
          <w:szCs w:val="20"/>
        </w:rPr>
        <w:t>Ц</w:t>
      </w:r>
      <w:r w:rsidR="00885C4D">
        <w:rPr>
          <w:sz w:val="20"/>
          <w:szCs w:val="20"/>
        </w:rPr>
        <w:t>Д</w:t>
      </w:r>
      <w:r w:rsidRPr="007B530B">
        <w:rPr>
          <w:sz w:val="20"/>
          <w:szCs w:val="20"/>
        </w:rPr>
        <w:t xml:space="preserve"> – цена </w:t>
      </w:r>
      <w:r w:rsidR="00885C4D">
        <w:rPr>
          <w:sz w:val="20"/>
          <w:szCs w:val="20"/>
        </w:rPr>
        <w:t>Договора</w:t>
      </w:r>
      <w:r w:rsidRPr="007B530B">
        <w:rPr>
          <w:sz w:val="20"/>
          <w:szCs w:val="20"/>
        </w:rPr>
        <w:t xml:space="preserve">, определённая с использованием настоящей формулы, которая не может превышать максимальное значение цены </w:t>
      </w:r>
      <w:r w:rsidR="00885C4D">
        <w:rPr>
          <w:sz w:val="20"/>
          <w:szCs w:val="20"/>
        </w:rPr>
        <w:t>Договора</w:t>
      </w:r>
      <w:r w:rsidRPr="007B530B">
        <w:rPr>
          <w:sz w:val="20"/>
          <w:szCs w:val="20"/>
        </w:rPr>
        <w:t xml:space="preserve"> (Ц</w:t>
      </w:r>
      <w:r w:rsidR="00885C4D">
        <w:rPr>
          <w:sz w:val="20"/>
          <w:szCs w:val="20"/>
        </w:rPr>
        <w:t>Д</w:t>
      </w:r>
      <w:r w:rsidRPr="007B530B">
        <w:rPr>
          <w:sz w:val="20"/>
          <w:szCs w:val="20"/>
        </w:rPr>
        <w:t xml:space="preserve"> </w:t>
      </w:r>
      <w:r w:rsidRPr="007B530B">
        <w:rPr>
          <w:rFonts w:ascii="Cambria Math" w:hAnsi="Cambria Math" w:cs="Cambria Math"/>
          <w:sz w:val="20"/>
          <w:szCs w:val="20"/>
        </w:rPr>
        <w:t>⩽</w:t>
      </w:r>
      <w:r w:rsidRPr="007B530B">
        <w:rPr>
          <w:sz w:val="20"/>
          <w:szCs w:val="20"/>
        </w:rPr>
        <w:t xml:space="preserve"> ЦКmax);</w:t>
      </w:r>
    </w:p>
    <w:p w:rsidR="007B530B" w:rsidRPr="007B530B" w:rsidRDefault="007B530B" w:rsidP="007B530B">
      <w:pPr>
        <w:tabs>
          <w:tab w:val="left" w:pos="1134"/>
        </w:tabs>
        <w:ind w:firstLine="709"/>
        <w:jc w:val="both"/>
        <w:rPr>
          <w:sz w:val="20"/>
          <w:szCs w:val="20"/>
        </w:rPr>
      </w:pPr>
      <w:r w:rsidRPr="007B530B">
        <w:rPr>
          <w:sz w:val="20"/>
          <w:szCs w:val="20"/>
        </w:rPr>
        <w:t>Ц</w:t>
      </w:r>
      <w:r w:rsidRPr="007B530B">
        <w:rPr>
          <w:sz w:val="20"/>
          <w:szCs w:val="20"/>
          <w:vertAlign w:val="subscript"/>
          <w:lang w:val="en-US"/>
        </w:rPr>
        <w:t>i</w:t>
      </w:r>
      <w:r w:rsidRPr="007B530B">
        <w:rPr>
          <w:sz w:val="20"/>
          <w:szCs w:val="20"/>
          <w:vertAlign w:val="subscript"/>
        </w:rPr>
        <w:t>95</w:t>
      </w:r>
      <w:r w:rsidRPr="007B530B">
        <w:rPr>
          <w:sz w:val="20"/>
          <w:szCs w:val="20"/>
        </w:rPr>
        <w:t xml:space="preserve"> – отпускная цена Поставщика за единицу поставляемого АИ-95 на момент заправки, которая не должна превышать максимальное значение цены единицы АИ-95.</w:t>
      </w:r>
    </w:p>
    <w:p w:rsidR="007B530B" w:rsidRPr="007B530B" w:rsidRDefault="007B530B" w:rsidP="007B530B">
      <w:pPr>
        <w:tabs>
          <w:tab w:val="left" w:pos="1134"/>
        </w:tabs>
        <w:ind w:firstLine="709"/>
        <w:jc w:val="both"/>
        <w:rPr>
          <w:sz w:val="20"/>
          <w:szCs w:val="20"/>
        </w:rPr>
      </w:pPr>
      <w:r w:rsidRPr="007B530B">
        <w:rPr>
          <w:sz w:val="20"/>
          <w:szCs w:val="20"/>
        </w:rPr>
        <w:t>V</w:t>
      </w:r>
      <w:r w:rsidRPr="007B530B">
        <w:rPr>
          <w:sz w:val="20"/>
          <w:szCs w:val="20"/>
          <w:vertAlign w:val="subscript"/>
        </w:rPr>
        <w:t>i95</w:t>
      </w:r>
      <w:r w:rsidRPr="007B530B">
        <w:rPr>
          <w:sz w:val="20"/>
          <w:szCs w:val="20"/>
        </w:rPr>
        <w:t xml:space="preserve"> –  количество АИ-95 на момент заправки;</w:t>
      </w:r>
    </w:p>
    <w:p w:rsidR="007B530B" w:rsidRPr="007B530B" w:rsidRDefault="007B530B" w:rsidP="007B530B">
      <w:pPr>
        <w:tabs>
          <w:tab w:val="left" w:pos="1134"/>
        </w:tabs>
        <w:ind w:firstLine="709"/>
        <w:jc w:val="both"/>
        <w:rPr>
          <w:sz w:val="20"/>
          <w:szCs w:val="20"/>
        </w:rPr>
      </w:pPr>
      <w:r w:rsidRPr="007B530B">
        <w:rPr>
          <w:sz w:val="20"/>
          <w:szCs w:val="20"/>
        </w:rPr>
        <w:t>i – начальное значение (индекс суммирования), который равен значению суммируемых величин за одну заправку;</w:t>
      </w:r>
    </w:p>
    <w:p w:rsidR="007B530B" w:rsidRPr="007B530B" w:rsidRDefault="007B530B" w:rsidP="007B530B">
      <w:pPr>
        <w:tabs>
          <w:tab w:val="left" w:pos="1134"/>
        </w:tabs>
        <w:ind w:firstLine="709"/>
        <w:jc w:val="both"/>
        <w:rPr>
          <w:sz w:val="20"/>
          <w:szCs w:val="20"/>
        </w:rPr>
      </w:pPr>
      <w:r w:rsidRPr="007B530B">
        <w:rPr>
          <w:sz w:val="20"/>
          <w:szCs w:val="20"/>
        </w:rPr>
        <w:t>n – конечное значение (диапазон суммирования), которое равно значению суммируемых величин за общее количество заправок, используемых при расчёте.</w:t>
      </w:r>
    </w:p>
    <w:p w:rsidR="007B530B" w:rsidRPr="007B530B" w:rsidRDefault="007B530B" w:rsidP="007B530B">
      <w:pPr>
        <w:tabs>
          <w:tab w:val="left" w:pos="1134"/>
        </w:tabs>
        <w:ind w:firstLine="709"/>
        <w:jc w:val="both"/>
        <w:rPr>
          <w:sz w:val="20"/>
          <w:szCs w:val="20"/>
        </w:rPr>
      </w:pPr>
      <w:r w:rsidRPr="007B530B">
        <w:rPr>
          <w:sz w:val="20"/>
          <w:szCs w:val="20"/>
        </w:rPr>
        <w:t xml:space="preserve">Цена АИ-95 не должна превышать </w:t>
      </w:r>
      <w:r w:rsidR="00740DFA">
        <w:rPr>
          <w:sz w:val="20"/>
          <w:szCs w:val="20"/>
        </w:rPr>
        <w:t>______</w:t>
      </w:r>
      <w:r w:rsidRPr="007B530B">
        <w:rPr>
          <w:sz w:val="20"/>
          <w:szCs w:val="20"/>
        </w:rPr>
        <w:t xml:space="preserve"> руб./литр.</w:t>
      </w:r>
    </w:p>
    <w:p w:rsidR="007B530B" w:rsidRPr="007B530B" w:rsidRDefault="007B530B" w:rsidP="007B530B">
      <w:pPr>
        <w:tabs>
          <w:tab w:val="left" w:pos="1134"/>
        </w:tabs>
        <w:ind w:firstLine="709"/>
        <w:jc w:val="both"/>
        <w:rPr>
          <w:sz w:val="20"/>
          <w:szCs w:val="20"/>
        </w:rPr>
      </w:pPr>
      <w:r w:rsidRPr="007B530B">
        <w:rPr>
          <w:sz w:val="20"/>
          <w:szCs w:val="20"/>
        </w:rPr>
        <w:t xml:space="preserve">Если цена на АЗС в день заправки ≥ </w:t>
      </w:r>
      <w:r w:rsidR="00740DFA">
        <w:rPr>
          <w:sz w:val="20"/>
          <w:szCs w:val="20"/>
        </w:rPr>
        <w:t>______</w:t>
      </w:r>
      <w:r w:rsidRPr="007B530B">
        <w:rPr>
          <w:sz w:val="20"/>
          <w:szCs w:val="20"/>
        </w:rPr>
        <w:t xml:space="preserve"> то цена топлива = </w:t>
      </w:r>
      <w:r w:rsidR="00740DFA">
        <w:rPr>
          <w:sz w:val="20"/>
          <w:szCs w:val="20"/>
        </w:rPr>
        <w:t>______</w:t>
      </w:r>
      <w:r w:rsidRPr="007B530B">
        <w:rPr>
          <w:sz w:val="20"/>
          <w:szCs w:val="20"/>
        </w:rPr>
        <w:t>.</w:t>
      </w:r>
    </w:p>
    <w:p w:rsidR="007B530B" w:rsidRPr="007B530B" w:rsidRDefault="007B530B" w:rsidP="007B530B">
      <w:pPr>
        <w:tabs>
          <w:tab w:val="left" w:pos="1134"/>
        </w:tabs>
        <w:ind w:firstLine="709"/>
        <w:jc w:val="both"/>
        <w:rPr>
          <w:sz w:val="20"/>
          <w:szCs w:val="20"/>
        </w:rPr>
      </w:pPr>
      <w:r w:rsidRPr="007B530B">
        <w:rPr>
          <w:sz w:val="20"/>
          <w:szCs w:val="20"/>
        </w:rPr>
        <w:t xml:space="preserve">Если цена на АЗС в день заправки &lt; </w:t>
      </w:r>
      <w:r w:rsidR="00740DFA">
        <w:rPr>
          <w:sz w:val="20"/>
          <w:szCs w:val="20"/>
        </w:rPr>
        <w:t>_________</w:t>
      </w:r>
      <w:r w:rsidRPr="007B530B">
        <w:rPr>
          <w:sz w:val="20"/>
          <w:szCs w:val="20"/>
        </w:rPr>
        <w:t>, то цена топлива = цене на АЗС в день заправки;</w:t>
      </w:r>
    </w:p>
    <w:p w:rsidR="007B530B" w:rsidRPr="007B530B" w:rsidRDefault="007B530B" w:rsidP="007B530B">
      <w:pPr>
        <w:tabs>
          <w:tab w:val="left" w:pos="1134"/>
        </w:tabs>
        <w:ind w:firstLine="709"/>
        <w:jc w:val="both"/>
        <w:rPr>
          <w:sz w:val="20"/>
          <w:szCs w:val="20"/>
        </w:rPr>
      </w:pPr>
      <w:r w:rsidRPr="007B530B">
        <w:rPr>
          <w:sz w:val="20"/>
          <w:szCs w:val="20"/>
        </w:rPr>
        <w:t>4.5. Цена Договора включает в себя, в том числе, стоимость ГСМ на АЗС, оценку качества ГСМ, стоимость оказания услуг по хранению и отпуску ГСМ, затраты на изготовление и обслуживание пластиковых (топливных) карт, страхование, расходы на перевозку до АЗС, налоги, сборы, прочие платежи, связанные с исполнением контракта.</w:t>
      </w:r>
    </w:p>
    <w:p w:rsidR="00CB2391" w:rsidRPr="007B530B" w:rsidRDefault="00CB2391" w:rsidP="00CB2391">
      <w:pPr>
        <w:ind w:left="900" w:hanging="900"/>
        <w:jc w:val="both"/>
        <w:rPr>
          <w:sz w:val="20"/>
          <w:szCs w:val="20"/>
        </w:rPr>
      </w:pPr>
      <w:r w:rsidRPr="007B530B">
        <w:rPr>
          <w:sz w:val="20"/>
          <w:szCs w:val="20"/>
        </w:rPr>
        <w:t>4.</w:t>
      </w:r>
      <w:r w:rsidR="007B530B" w:rsidRPr="007B530B">
        <w:rPr>
          <w:sz w:val="20"/>
          <w:szCs w:val="20"/>
        </w:rPr>
        <w:t>6</w:t>
      </w:r>
      <w:r w:rsidRPr="007B530B">
        <w:rPr>
          <w:sz w:val="20"/>
          <w:szCs w:val="20"/>
        </w:rPr>
        <w:t>.</w:t>
      </w:r>
      <w:r w:rsidRPr="007B530B">
        <w:rPr>
          <w:sz w:val="20"/>
          <w:szCs w:val="20"/>
        </w:rPr>
        <w:tab/>
        <w:t>Исполнитель ведет в электронном виде аналитический учет прихода и расхода средств Клиента, направленных на приобретение нефтепродуктов, а также учета количества отпущенных Клиенту нефтепродуктов по видам и времени их отпуска на АЗС, где Клиентом были применены  Топливные карты,  путем отражения на Субсчете Клиента следующих операций:</w:t>
      </w:r>
    </w:p>
    <w:p w:rsidR="00CB2391" w:rsidRPr="007B530B" w:rsidRDefault="00CB2391" w:rsidP="00864902">
      <w:pPr>
        <w:numPr>
          <w:ilvl w:val="0"/>
          <w:numId w:val="2"/>
        </w:numPr>
        <w:tabs>
          <w:tab w:val="clear" w:pos="720"/>
          <w:tab w:val="num" w:pos="1440"/>
        </w:tabs>
        <w:ind w:left="1800" w:hanging="900"/>
        <w:jc w:val="both"/>
        <w:rPr>
          <w:sz w:val="20"/>
          <w:szCs w:val="20"/>
        </w:rPr>
      </w:pPr>
      <w:r w:rsidRPr="007B530B">
        <w:rPr>
          <w:sz w:val="20"/>
          <w:szCs w:val="20"/>
        </w:rPr>
        <w:t xml:space="preserve">внесение денежных средств по Топливной карте, </w:t>
      </w:r>
    </w:p>
    <w:p w:rsidR="00CB2391" w:rsidRPr="007B530B" w:rsidRDefault="00CB2391" w:rsidP="00864902">
      <w:pPr>
        <w:numPr>
          <w:ilvl w:val="0"/>
          <w:numId w:val="2"/>
        </w:numPr>
        <w:tabs>
          <w:tab w:val="clear" w:pos="720"/>
          <w:tab w:val="num" w:pos="1440"/>
        </w:tabs>
        <w:ind w:left="1800" w:hanging="900"/>
        <w:jc w:val="both"/>
        <w:rPr>
          <w:sz w:val="20"/>
          <w:szCs w:val="20"/>
        </w:rPr>
      </w:pPr>
      <w:r w:rsidRPr="007B530B">
        <w:rPr>
          <w:sz w:val="20"/>
          <w:szCs w:val="20"/>
        </w:rPr>
        <w:t>оплата нефтепродуктов и услуг,</w:t>
      </w:r>
    </w:p>
    <w:p w:rsidR="00CB2391" w:rsidRPr="007B530B" w:rsidRDefault="00CB2391" w:rsidP="00864902">
      <w:pPr>
        <w:numPr>
          <w:ilvl w:val="0"/>
          <w:numId w:val="2"/>
        </w:numPr>
        <w:tabs>
          <w:tab w:val="clear" w:pos="720"/>
          <w:tab w:val="num" w:pos="1440"/>
        </w:tabs>
        <w:ind w:left="1800" w:hanging="900"/>
        <w:jc w:val="both"/>
        <w:rPr>
          <w:sz w:val="20"/>
          <w:szCs w:val="20"/>
        </w:rPr>
      </w:pPr>
      <w:r w:rsidRPr="007B530B">
        <w:rPr>
          <w:sz w:val="20"/>
          <w:szCs w:val="20"/>
        </w:rPr>
        <w:t>иные операции, если они предусмотрены соглашением Сторон.</w:t>
      </w:r>
    </w:p>
    <w:p w:rsidR="00CB2391" w:rsidRPr="007B530B" w:rsidRDefault="00CB2391" w:rsidP="00CB2391">
      <w:pPr>
        <w:ind w:left="900" w:hanging="900"/>
        <w:jc w:val="both"/>
        <w:rPr>
          <w:sz w:val="20"/>
          <w:szCs w:val="20"/>
        </w:rPr>
      </w:pPr>
      <w:r w:rsidRPr="007B530B">
        <w:rPr>
          <w:sz w:val="20"/>
          <w:szCs w:val="20"/>
        </w:rPr>
        <w:t>4.</w:t>
      </w:r>
      <w:r w:rsidR="007B530B" w:rsidRPr="007B530B">
        <w:rPr>
          <w:sz w:val="20"/>
          <w:szCs w:val="20"/>
        </w:rPr>
        <w:t>7</w:t>
      </w:r>
      <w:r w:rsidRPr="007B530B">
        <w:rPr>
          <w:sz w:val="20"/>
          <w:szCs w:val="20"/>
        </w:rPr>
        <w:tab/>
        <w:t xml:space="preserve">На 5-ый день месяца, следующего за отчетным месяцем, Исполнитель предоставляет Клиенту счет-фактуру, накладную на фактически полученные нефтепродукты, товары и услуги. Клиент обязан </w:t>
      </w:r>
      <w:r w:rsidRPr="007B530B">
        <w:rPr>
          <w:sz w:val="20"/>
          <w:szCs w:val="20"/>
        </w:rPr>
        <w:lastRenderedPageBreak/>
        <w:t>подписать такие документы в течение 15 (пятнадцати) календарных дней либо направить рекламацию в письменном виде с перечнем претензий. В случае не подписания документов в установленный срок и не направления рекламации, документы считаются подписанными и принятыми Клиентом без замечаний.</w:t>
      </w:r>
    </w:p>
    <w:p w:rsidR="00CB2391" w:rsidRPr="007B530B" w:rsidRDefault="00CB2391" w:rsidP="00CB2391">
      <w:pPr>
        <w:ind w:left="900" w:hanging="900"/>
        <w:jc w:val="both"/>
        <w:rPr>
          <w:sz w:val="20"/>
          <w:szCs w:val="20"/>
        </w:rPr>
      </w:pPr>
    </w:p>
    <w:p w:rsidR="00CB2391" w:rsidRPr="007B530B" w:rsidRDefault="00CB2391" w:rsidP="00864902">
      <w:pPr>
        <w:pStyle w:val="TextTitle"/>
        <w:numPr>
          <w:ilvl w:val="0"/>
          <w:numId w:val="6"/>
        </w:numPr>
        <w:spacing w:before="0" w:after="0"/>
        <w:ind w:right="-1"/>
        <w:outlineLvl w:val="0"/>
        <w:rPr>
          <w:rFonts w:ascii="Times New Roman" w:hAnsi="Times New Roman"/>
          <w:sz w:val="20"/>
        </w:rPr>
      </w:pPr>
      <w:r w:rsidRPr="007B530B">
        <w:rPr>
          <w:rFonts w:ascii="Times New Roman" w:hAnsi="Times New Roman"/>
          <w:sz w:val="20"/>
        </w:rPr>
        <w:t>Права  и обязанности Клиента</w:t>
      </w:r>
    </w:p>
    <w:p w:rsidR="00CB2391" w:rsidRPr="007B530B" w:rsidRDefault="00CB2391" w:rsidP="00CB2391">
      <w:pPr>
        <w:pStyle w:val="TextTitle"/>
        <w:spacing w:before="0" w:after="0"/>
        <w:ind w:left="900" w:right="-1" w:hanging="900"/>
        <w:jc w:val="left"/>
        <w:outlineLvl w:val="0"/>
        <w:rPr>
          <w:rFonts w:ascii="Times New Roman" w:hAnsi="Times New Roman"/>
          <w:sz w:val="20"/>
        </w:rPr>
      </w:pPr>
    </w:p>
    <w:p w:rsidR="00CB2391" w:rsidRPr="007B530B" w:rsidRDefault="00CB2391" w:rsidP="00CB2391">
      <w:pPr>
        <w:ind w:left="900" w:hanging="900"/>
        <w:jc w:val="both"/>
        <w:rPr>
          <w:sz w:val="20"/>
          <w:szCs w:val="20"/>
        </w:rPr>
      </w:pPr>
      <w:r w:rsidRPr="007B530B">
        <w:rPr>
          <w:sz w:val="20"/>
          <w:szCs w:val="20"/>
        </w:rPr>
        <w:t>5.1.</w:t>
      </w:r>
      <w:r w:rsidRPr="007B530B">
        <w:rPr>
          <w:sz w:val="20"/>
          <w:szCs w:val="20"/>
        </w:rPr>
        <w:tab/>
        <w:t>Клиент имеет право:</w:t>
      </w:r>
    </w:p>
    <w:p w:rsidR="00CB2391" w:rsidRPr="007B530B" w:rsidRDefault="00CB2391" w:rsidP="00CB2391">
      <w:pPr>
        <w:ind w:left="900" w:hanging="900"/>
        <w:jc w:val="both"/>
        <w:rPr>
          <w:sz w:val="20"/>
          <w:szCs w:val="20"/>
        </w:rPr>
      </w:pPr>
      <w:r w:rsidRPr="007B530B">
        <w:rPr>
          <w:sz w:val="20"/>
          <w:szCs w:val="20"/>
        </w:rPr>
        <w:t>5.1.1.</w:t>
      </w:r>
      <w:r w:rsidRPr="007B530B">
        <w:rPr>
          <w:sz w:val="20"/>
          <w:szCs w:val="20"/>
        </w:rPr>
        <w:tab/>
        <w:t>Ежемесячно получать  информационные отчеты  (реестр операций  по картам, выписка по счету), в соответствии с выбранным тарифом, указанным в п. 4.1. договора.</w:t>
      </w:r>
    </w:p>
    <w:p w:rsidR="007847FB" w:rsidRPr="007B530B" w:rsidRDefault="00CB2391" w:rsidP="00CB2391">
      <w:pPr>
        <w:ind w:left="900" w:hanging="900"/>
        <w:jc w:val="both"/>
        <w:rPr>
          <w:sz w:val="20"/>
          <w:szCs w:val="20"/>
        </w:rPr>
      </w:pPr>
      <w:r w:rsidRPr="007B530B">
        <w:rPr>
          <w:sz w:val="20"/>
          <w:szCs w:val="20"/>
        </w:rPr>
        <w:t>5.1.2.</w:t>
      </w:r>
      <w:r w:rsidRPr="007B530B">
        <w:rPr>
          <w:sz w:val="20"/>
          <w:szCs w:val="20"/>
        </w:rPr>
        <w:tab/>
        <w:t>Определить ассортимент и суточный лимит получаемых Держателями по картам нефтепродуктов, услуг путем подачи Исполнителю заявки установленной формы</w:t>
      </w:r>
      <w:r w:rsidR="007847FB" w:rsidRPr="007B530B">
        <w:rPr>
          <w:sz w:val="20"/>
          <w:szCs w:val="20"/>
        </w:rPr>
        <w:t xml:space="preserve">. </w:t>
      </w:r>
    </w:p>
    <w:p w:rsidR="00CB2391" w:rsidRPr="007B530B" w:rsidRDefault="00CB2391" w:rsidP="00CB2391">
      <w:pPr>
        <w:ind w:left="900" w:hanging="900"/>
        <w:jc w:val="both"/>
        <w:rPr>
          <w:sz w:val="20"/>
          <w:szCs w:val="20"/>
        </w:rPr>
      </w:pPr>
      <w:r w:rsidRPr="007B530B">
        <w:rPr>
          <w:sz w:val="20"/>
          <w:szCs w:val="20"/>
        </w:rPr>
        <w:t>5.1.3.</w:t>
      </w:r>
      <w:r w:rsidRPr="007B530B">
        <w:rPr>
          <w:sz w:val="20"/>
          <w:szCs w:val="20"/>
        </w:rPr>
        <w:tab/>
        <w:t>В любое время приостановить действие карт, уведомив об этом Исполнителя в письменном, электронном виде или телефонограммой. При этом карты будут внесены в Стоп-лист, отпуск нефтепродуктов и услуг по ним производиться не будет. Действие карт может быть возобновлено после письменного заявления Клиента.</w:t>
      </w:r>
    </w:p>
    <w:p w:rsidR="00CB2391" w:rsidRPr="007B530B" w:rsidRDefault="00CB2391" w:rsidP="00CB2391">
      <w:pPr>
        <w:ind w:left="900" w:hanging="900"/>
        <w:jc w:val="both"/>
        <w:rPr>
          <w:sz w:val="20"/>
          <w:szCs w:val="20"/>
        </w:rPr>
      </w:pPr>
      <w:r w:rsidRPr="007B530B">
        <w:rPr>
          <w:sz w:val="20"/>
          <w:szCs w:val="20"/>
        </w:rPr>
        <w:t>5.1.4.</w:t>
      </w:r>
      <w:r w:rsidRPr="007B530B">
        <w:rPr>
          <w:sz w:val="20"/>
          <w:szCs w:val="20"/>
        </w:rPr>
        <w:tab/>
        <w:t>На основании письменной заявки заказывать в рамках настоящего Договора дополнительные карты в зависимости от своих потребностей.</w:t>
      </w:r>
    </w:p>
    <w:p w:rsidR="00CB2391" w:rsidRPr="007B530B" w:rsidRDefault="00CB2391" w:rsidP="00CB2391">
      <w:pPr>
        <w:ind w:left="900" w:hanging="900"/>
        <w:jc w:val="both"/>
        <w:rPr>
          <w:sz w:val="20"/>
          <w:szCs w:val="20"/>
        </w:rPr>
      </w:pPr>
      <w:r w:rsidRPr="007B530B">
        <w:rPr>
          <w:sz w:val="20"/>
          <w:szCs w:val="20"/>
        </w:rPr>
        <w:t>5.2.</w:t>
      </w:r>
      <w:r w:rsidRPr="007B530B">
        <w:rPr>
          <w:sz w:val="20"/>
          <w:szCs w:val="20"/>
        </w:rPr>
        <w:tab/>
        <w:t>Клиент обязан:</w:t>
      </w:r>
    </w:p>
    <w:p w:rsidR="00CB2391" w:rsidRPr="007B530B" w:rsidRDefault="00CB2391" w:rsidP="00CB2391">
      <w:pPr>
        <w:ind w:left="900" w:hanging="900"/>
        <w:jc w:val="both"/>
        <w:rPr>
          <w:sz w:val="20"/>
          <w:szCs w:val="20"/>
        </w:rPr>
      </w:pPr>
      <w:r w:rsidRPr="007B530B">
        <w:rPr>
          <w:sz w:val="20"/>
          <w:szCs w:val="20"/>
        </w:rPr>
        <w:t>5.2.1.</w:t>
      </w:r>
      <w:r w:rsidRPr="007B530B">
        <w:rPr>
          <w:sz w:val="20"/>
          <w:szCs w:val="20"/>
        </w:rPr>
        <w:tab/>
        <w:t>В заявке на открытие карт указывать полные и достоверные сведения.</w:t>
      </w:r>
    </w:p>
    <w:p w:rsidR="00CB2391" w:rsidRPr="007B530B" w:rsidRDefault="00CB2391" w:rsidP="00CB2391">
      <w:pPr>
        <w:ind w:left="900" w:hanging="900"/>
        <w:jc w:val="both"/>
        <w:rPr>
          <w:sz w:val="20"/>
          <w:szCs w:val="20"/>
        </w:rPr>
      </w:pPr>
      <w:r w:rsidRPr="007B530B">
        <w:rPr>
          <w:sz w:val="20"/>
          <w:szCs w:val="20"/>
        </w:rPr>
        <w:t>5.2.2.</w:t>
      </w:r>
      <w:r w:rsidRPr="007B530B">
        <w:rPr>
          <w:sz w:val="20"/>
          <w:szCs w:val="20"/>
        </w:rPr>
        <w:tab/>
        <w:t>Предоставить полный комплект документов, установленный Исполнителем для данного типа карт, указанного Клиентом в заявке на открытие карты.</w:t>
      </w:r>
    </w:p>
    <w:p w:rsidR="00CB2391" w:rsidRPr="007B530B" w:rsidRDefault="00CB2391" w:rsidP="00CB2391">
      <w:pPr>
        <w:ind w:left="900" w:hanging="900"/>
        <w:jc w:val="both"/>
        <w:rPr>
          <w:sz w:val="20"/>
          <w:szCs w:val="20"/>
        </w:rPr>
      </w:pPr>
      <w:r w:rsidRPr="007B530B">
        <w:rPr>
          <w:sz w:val="20"/>
          <w:szCs w:val="20"/>
        </w:rPr>
        <w:t>5.2.3.</w:t>
      </w:r>
      <w:r w:rsidRPr="007B530B">
        <w:rPr>
          <w:sz w:val="20"/>
          <w:szCs w:val="20"/>
        </w:rPr>
        <w:tab/>
        <w:t>Ознакомить Держателей карт с Правилами пользования картой, изложенными в Приложении №1 к настоящему Договору. Обеспечить неукоснительное выполнение Держателями Правил пользования картой.</w:t>
      </w:r>
    </w:p>
    <w:p w:rsidR="00CB2391" w:rsidRPr="00077ACC" w:rsidRDefault="00CB2391" w:rsidP="00CB2391">
      <w:pPr>
        <w:ind w:left="900" w:hanging="900"/>
        <w:jc w:val="both"/>
        <w:rPr>
          <w:sz w:val="20"/>
          <w:szCs w:val="20"/>
        </w:rPr>
      </w:pPr>
      <w:r w:rsidRPr="007B530B">
        <w:rPr>
          <w:sz w:val="20"/>
          <w:szCs w:val="20"/>
        </w:rPr>
        <w:t>5.2.4.</w:t>
      </w:r>
      <w:r w:rsidRPr="007B530B">
        <w:rPr>
          <w:sz w:val="20"/>
          <w:szCs w:val="20"/>
        </w:rPr>
        <w:tab/>
        <w:t>Осуществлять контроль за расходованием</w:t>
      </w:r>
      <w:r w:rsidRPr="00077ACC">
        <w:rPr>
          <w:sz w:val="20"/>
          <w:szCs w:val="20"/>
        </w:rPr>
        <w:t xml:space="preserve"> Держателями средств с карт.</w:t>
      </w:r>
    </w:p>
    <w:p w:rsidR="00CB2391" w:rsidRPr="00077ACC" w:rsidRDefault="00CB2391" w:rsidP="00CB2391">
      <w:pPr>
        <w:ind w:left="900" w:hanging="900"/>
        <w:jc w:val="both"/>
        <w:rPr>
          <w:sz w:val="20"/>
          <w:szCs w:val="20"/>
        </w:rPr>
      </w:pPr>
      <w:r w:rsidRPr="00077ACC">
        <w:rPr>
          <w:sz w:val="20"/>
          <w:szCs w:val="20"/>
        </w:rPr>
        <w:t>5.2.5.</w:t>
      </w:r>
      <w:r w:rsidRPr="00077ACC">
        <w:rPr>
          <w:sz w:val="20"/>
          <w:szCs w:val="20"/>
        </w:rPr>
        <w:tab/>
        <w:t>По требованию Исполнителя представлять документы (счета или распечатки кассового терминала) по операциям с использованием карт для урегулирования спорных вопросов.</w:t>
      </w:r>
    </w:p>
    <w:p w:rsidR="00CB2391" w:rsidRPr="00077ACC" w:rsidRDefault="00CB2391" w:rsidP="00CB2391">
      <w:pPr>
        <w:ind w:left="900" w:hanging="900"/>
        <w:jc w:val="both"/>
        <w:rPr>
          <w:sz w:val="20"/>
          <w:szCs w:val="20"/>
        </w:rPr>
      </w:pPr>
      <w:r w:rsidRPr="00077ACC">
        <w:rPr>
          <w:sz w:val="20"/>
          <w:szCs w:val="20"/>
        </w:rPr>
        <w:t>5.2.6.</w:t>
      </w:r>
      <w:r w:rsidRPr="00077ACC">
        <w:rPr>
          <w:sz w:val="20"/>
          <w:szCs w:val="20"/>
        </w:rPr>
        <w:tab/>
        <w:t>В случае возникновения овердрафта, покрывать его в течение десяти банковских дней с даты выставления Исполнителем документов, перечисленных в  п. 4.7..</w:t>
      </w:r>
    </w:p>
    <w:p w:rsidR="00CB2391" w:rsidRPr="00077ACC" w:rsidRDefault="00CB2391" w:rsidP="00CB2391">
      <w:pPr>
        <w:ind w:left="900" w:hanging="900"/>
        <w:jc w:val="both"/>
        <w:rPr>
          <w:sz w:val="20"/>
          <w:szCs w:val="20"/>
        </w:rPr>
      </w:pPr>
      <w:r w:rsidRPr="00077ACC">
        <w:rPr>
          <w:sz w:val="20"/>
          <w:szCs w:val="20"/>
        </w:rPr>
        <w:t>5.2.7.</w:t>
      </w:r>
      <w:r w:rsidRPr="00077ACC">
        <w:rPr>
          <w:sz w:val="20"/>
          <w:szCs w:val="20"/>
        </w:rPr>
        <w:tab/>
        <w:t>Сохранять все документы по операциям с использованием карты в течение всего срока действия Договора.</w:t>
      </w:r>
    </w:p>
    <w:p w:rsidR="00CB2391" w:rsidRPr="00077ACC" w:rsidRDefault="00CB2391" w:rsidP="00CB2391">
      <w:pPr>
        <w:ind w:left="900" w:hanging="900"/>
        <w:jc w:val="both"/>
        <w:rPr>
          <w:sz w:val="20"/>
          <w:szCs w:val="20"/>
        </w:rPr>
      </w:pPr>
    </w:p>
    <w:p w:rsidR="00CB2391" w:rsidRPr="00077ACC" w:rsidRDefault="00CB2391" w:rsidP="00CB2391">
      <w:pPr>
        <w:jc w:val="center"/>
        <w:rPr>
          <w:b/>
          <w:bCs/>
          <w:sz w:val="20"/>
          <w:szCs w:val="20"/>
        </w:rPr>
      </w:pPr>
      <w:r w:rsidRPr="00077ACC">
        <w:rPr>
          <w:b/>
          <w:bCs/>
          <w:sz w:val="20"/>
          <w:szCs w:val="20"/>
        </w:rPr>
        <w:t>6.   Права и обязанности Исполнителя</w:t>
      </w:r>
    </w:p>
    <w:p w:rsidR="00CB2391" w:rsidRPr="007847FB" w:rsidRDefault="00CB2391" w:rsidP="007847FB">
      <w:pPr>
        <w:ind w:left="900" w:hanging="900"/>
        <w:jc w:val="both"/>
        <w:rPr>
          <w:bCs/>
          <w:sz w:val="20"/>
          <w:szCs w:val="20"/>
        </w:rPr>
      </w:pPr>
    </w:p>
    <w:p w:rsidR="00CB2391" w:rsidRPr="007847FB" w:rsidRDefault="00CB2391" w:rsidP="007847FB">
      <w:pPr>
        <w:ind w:left="900" w:hanging="900"/>
        <w:jc w:val="both"/>
        <w:rPr>
          <w:sz w:val="20"/>
          <w:szCs w:val="20"/>
        </w:rPr>
      </w:pPr>
      <w:r w:rsidRPr="007847FB">
        <w:rPr>
          <w:sz w:val="20"/>
          <w:szCs w:val="20"/>
        </w:rPr>
        <w:t>6.1.</w:t>
      </w:r>
      <w:r w:rsidRPr="007847FB">
        <w:rPr>
          <w:sz w:val="20"/>
          <w:szCs w:val="20"/>
        </w:rPr>
        <w:tab/>
        <w:t>Исполнитель имеет право:</w:t>
      </w:r>
    </w:p>
    <w:p w:rsidR="00CB2391" w:rsidRPr="007847FB" w:rsidRDefault="00CB2391" w:rsidP="007847FB">
      <w:pPr>
        <w:pStyle w:val="a8"/>
        <w:ind w:left="900" w:right="0" w:hanging="900"/>
        <w:jc w:val="both"/>
        <w:rPr>
          <w:sz w:val="20"/>
          <w:szCs w:val="20"/>
        </w:rPr>
      </w:pPr>
      <w:r w:rsidRPr="007847FB">
        <w:rPr>
          <w:sz w:val="20"/>
          <w:szCs w:val="20"/>
        </w:rPr>
        <w:t>6.1.1.</w:t>
      </w:r>
      <w:r w:rsidRPr="007847FB">
        <w:rPr>
          <w:sz w:val="20"/>
          <w:szCs w:val="20"/>
        </w:rPr>
        <w:tab/>
        <w:t>Прекратить (объявить недействительной) или приостановить действие (внести в Стоп-лист) карты/карт Клиента в случае нарушения Держателем карты условий настоящего Договора или Правил пользования картой.</w:t>
      </w:r>
    </w:p>
    <w:p w:rsidR="00CB2391" w:rsidRPr="007847FB" w:rsidRDefault="00CB2391" w:rsidP="007847FB">
      <w:pPr>
        <w:pStyle w:val="a8"/>
        <w:tabs>
          <w:tab w:val="left" w:pos="900"/>
        </w:tabs>
        <w:ind w:left="900" w:right="0" w:hanging="900"/>
        <w:jc w:val="both"/>
        <w:rPr>
          <w:sz w:val="20"/>
          <w:szCs w:val="20"/>
        </w:rPr>
      </w:pPr>
      <w:r w:rsidRPr="007847FB">
        <w:rPr>
          <w:sz w:val="20"/>
          <w:szCs w:val="20"/>
        </w:rPr>
        <w:t>6.1.2.</w:t>
      </w:r>
      <w:r w:rsidRPr="007847FB">
        <w:rPr>
          <w:sz w:val="20"/>
          <w:szCs w:val="20"/>
        </w:rPr>
        <w:tab/>
        <w:t>В одностороннем порядке списывать из оплаты Клиента в пользу Исполнителя все выплаты.</w:t>
      </w:r>
    </w:p>
    <w:p w:rsidR="00CB2391" w:rsidRPr="007847FB" w:rsidRDefault="00CB2391" w:rsidP="007847FB">
      <w:pPr>
        <w:pStyle w:val="a8"/>
        <w:ind w:left="900" w:right="0" w:hanging="900"/>
        <w:jc w:val="both"/>
        <w:rPr>
          <w:sz w:val="20"/>
          <w:szCs w:val="20"/>
        </w:rPr>
      </w:pPr>
      <w:r w:rsidRPr="007847FB">
        <w:rPr>
          <w:sz w:val="20"/>
          <w:szCs w:val="20"/>
        </w:rPr>
        <w:t xml:space="preserve">6.2. </w:t>
      </w:r>
      <w:r w:rsidRPr="007847FB">
        <w:rPr>
          <w:sz w:val="20"/>
          <w:szCs w:val="20"/>
        </w:rPr>
        <w:tab/>
        <w:t>Исполнитель обязан:</w:t>
      </w:r>
    </w:p>
    <w:p w:rsidR="00CB2391" w:rsidRPr="007847FB" w:rsidRDefault="00CB2391" w:rsidP="007847FB">
      <w:pPr>
        <w:pStyle w:val="a8"/>
        <w:ind w:left="900" w:right="0" w:hanging="900"/>
        <w:jc w:val="both"/>
        <w:rPr>
          <w:sz w:val="20"/>
          <w:szCs w:val="20"/>
        </w:rPr>
      </w:pPr>
      <w:r w:rsidRPr="007847FB">
        <w:rPr>
          <w:sz w:val="20"/>
          <w:szCs w:val="20"/>
        </w:rPr>
        <w:t>6.2.1.</w:t>
      </w:r>
      <w:r w:rsidRPr="007847FB">
        <w:rPr>
          <w:sz w:val="20"/>
          <w:szCs w:val="20"/>
        </w:rPr>
        <w:tab/>
        <w:t>Обеспечить гарантированный отпуск нефтепродуктов и услуг Клиенту при предъявлении карты на АЗС, принимающих к обслуживанию карты, в соответствии с условиями  настоящего Договора.</w:t>
      </w:r>
    </w:p>
    <w:p w:rsidR="00CB2391" w:rsidRPr="007847FB" w:rsidRDefault="00CB2391" w:rsidP="007847FB">
      <w:pPr>
        <w:pStyle w:val="a8"/>
        <w:ind w:left="900" w:right="0" w:hanging="900"/>
        <w:jc w:val="both"/>
        <w:rPr>
          <w:sz w:val="20"/>
          <w:szCs w:val="20"/>
        </w:rPr>
      </w:pPr>
      <w:r w:rsidRPr="007847FB">
        <w:rPr>
          <w:sz w:val="20"/>
          <w:szCs w:val="20"/>
        </w:rPr>
        <w:t>6.2.2.</w:t>
      </w:r>
      <w:r w:rsidRPr="007847FB">
        <w:rPr>
          <w:sz w:val="20"/>
          <w:szCs w:val="20"/>
        </w:rPr>
        <w:tab/>
        <w:t xml:space="preserve">Выдать Клиенту карты и ПИН-коды в течение трех рабочих дней со дня подписания настоящего договора, подачи заявки на открытие карт при условии оплаты Клиентом выпуска карт. </w:t>
      </w:r>
    </w:p>
    <w:p w:rsidR="00CB2391" w:rsidRPr="007847FB" w:rsidRDefault="00CB2391" w:rsidP="007847FB">
      <w:pPr>
        <w:pStyle w:val="a8"/>
        <w:ind w:left="900" w:right="0" w:hanging="900"/>
        <w:jc w:val="both"/>
        <w:rPr>
          <w:sz w:val="20"/>
          <w:szCs w:val="20"/>
        </w:rPr>
      </w:pPr>
      <w:r w:rsidRPr="007847FB">
        <w:rPr>
          <w:sz w:val="20"/>
          <w:szCs w:val="20"/>
        </w:rPr>
        <w:t>6.2.3.</w:t>
      </w:r>
      <w:r w:rsidRPr="007847FB">
        <w:rPr>
          <w:sz w:val="20"/>
          <w:szCs w:val="20"/>
        </w:rPr>
        <w:tab/>
        <w:t>Уведомлять Клиента в письменном, электронном виде или телефонограммой о возникновении овердрафта.</w:t>
      </w:r>
    </w:p>
    <w:p w:rsidR="00CB2391" w:rsidRPr="007847FB" w:rsidRDefault="00CB2391" w:rsidP="007847FB">
      <w:pPr>
        <w:pStyle w:val="a8"/>
        <w:ind w:left="900" w:right="0" w:hanging="900"/>
        <w:jc w:val="both"/>
        <w:rPr>
          <w:sz w:val="20"/>
          <w:szCs w:val="20"/>
        </w:rPr>
      </w:pPr>
      <w:r w:rsidRPr="007847FB">
        <w:rPr>
          <w:sz w:val="20"/>
          <w:szCs w:val="20"/>
        </w:rPr>
        <w:t>6.2.4.</w:t>
      </w:r>
      <w:r w:rsidRPr="007847FB">
        <w:rPr>
          <w:sz w:val="20"/>
          <w:szCs w:val="20"/>
        </w:rPr>
        <w:tab/>
        <w:t>Выдать Клиенту взамен утраченных новые карты, после оплаты Клиентом их выпуска по действующим Тарифам. При обнаружении карты, ранее заявленной как утраченная или незаконно используемая, Клиент имеет право ввести ее в действие.</w:t>
      </w:r>
    </w:p>
    <w:p w:rsidR="00CB2391" w:rsidRPr="007847FB" w:rsidRDefault="00CB2391" w:rsidP="007847FB">
      <w:pPr>
        <w:pStyle w:val="a8"/>
        <w:ind w:left="900" w:right="0" w:hanging="900"/>
        <w:jc w:val="both"/>
        <w:rPr>
          <w:sz w:val="20"/>
          <w:szCs w:val="20"/>
        </w:rPr>
      </w:pPr>
      <w:r w:rsidRPr="007847FB">
        <w:rPr>
          <w:sz w:val="20"/>
          <w:szCs w:val="20"/>
        </w:rPr>
        <w:t>6.2.5.</w:t>
      </w:r>
      <w:r w:rsidRPr="007847FB">
        <w:rPr>
          <w:sz w:val="20"/>
          <w:szCs w:val="20"/>
        </w:rPr>
        <w:tab/>
        <w:t>Предоставлять Клиенту информацию о торговых точках, оборудованных для приема карт, с указанием адреса и времени работы.</w:t>
      </w:r>
    </w:p>
    <w:p w:rsidR="00CB2391" w:rsidRPr="007847FB" w:rsidRDefault="00CB2391" w:rsidP="007847FB">
      <w:pPr>
        <w:pStyle w:val="a8"/>
        <w:ind w:left="900" w:right="0" w:hanging="900"/>
        <w:jc w:val="both"/>
        <w:rPr>
          <w:sz w:val="20"/>
          <w:szCs w:val="20"/>
        </w:rPr>
      </w:pPr>
      <w:r w:rsidRPr="007847FB">
        <w:rPr>
          <w:sz w:val="20"/>
          <w:szCs w:val="20"/>
        </w:rPr>
        <w:t>6.2.6.</w:t>
      </w:r>
      <w:r w:rsidRPr="007847FB">
        <w:rPr>
          <w:sz w:val="20"/>
          <w:szCs w:val="20"/>
        </w:rPr>
        <w:tab/>
        <w:t>По запросу клиента предоставить счет-фактуру на аванс.</w:t>
      </w:r>
    </w:p>
    <w:p w:rsidR="00CB2391" w:rsidRPr="00077ACC" w:rsidRDefault="00CB2391" w:rsidP="00CB2391">
      <w:pPr>
        <w:ind w:left="900" w:hanging="900"/>
        <w:jc w:val="both"/>
        <w:rPr>
          <w:sz w:val="20"/>
          <w:szCs w:val="20"/>
        </w:rPr>
      </w:pPr>
    </w:p>
    <w:p w:rsidR="00CB2391" w:rsidRPr="00077ACC" w:rsidRDefault="00CB2391" w:rsidP="00CB2391">
      <w:pPr>
        <w:ind w:left="900" w:hanging="900"/>
        <w:jc w:val="center"/>
        <w:rPr>
          <w:b/>
          <w:bCs/>
          <w:sz w:val="20"/>
          <w:szCs w:val="20"/>
        </w:rPr>
      </w:pPr>
      <w:r w:rsidRPr="00077ACC">
        <w:rPr>
          <w:b/>
          <w:bCs/>
          <w:sz w:val="20"/>
          <w:szCs w:val="20"/>
        </w:rPr>
        <w:t>7.   Утрата карты и ее незаконное использование.</w:t>
      </w:r>
    </w:p>
    <w:p w:rsidR="00CB2391" w:rsidRPr="00077ACC" w:rsidRDefault="00CB2391" w:rsidP="00CB2391">
      <w:pPr>
        <w:ind w:left="900" w:hanging="900"/>
        <w:jc w:val="center"/>
        <w:rPr>
          <w:b/>
          <w:bCs/>
          <w:sz w:val="20"/>
          <w:szCs w:val="20"/>
        </w:rPr>
      </w:pPr>
    </w:p>
    <w:p w:rsidR="00CB2391" w:rsidRPr="00077ACC" w:rsidRDefault="00CB2391" w:rsidP="00CB2391">
      <w:pPr>
        <w:ind w:left="900" w:hanging="900"/>
        <w:jc w:val="both"/>
        <w:rPr>
          <w:sz w:val="20"/>
          <w:szCs w:val="20"/>
        </w:rPr>
      </w:pPr>
      <w:bookmarkStart w:id="2" w:name="_Ref462472569"/>
      <w:r w:rsidRPr="00077ACC">
        <w:rPr>
          <w:sz w:val="20"/>
          <w:szCs w:val="20"/>
        </w:rPr>
        <w:t>7.1.</w:t>
      </w:r>
      <w:r w:rsidRPr="00077ACC">
        <w:rPr>
          <w:sz w:val="20"/>
          <w:szCs w:val="20"/>
        </w:rPr>
        <w:tab/>
        <w:t>В случае обнаружения утраты (утери или хищения) карты  или получения сведений об их незаконном использовании, Клиент обязан немедленно информировать об этом Исполнителя любым доступным ему способом.</w:t>
      </w:r>
      <w:bookmarkEnd w:id="2"/>
    </w:p>
    <w:p w:rsidR="00CB2391" w:rsidRPr="00077ACC" w:rsidRDefault="00CB2391" w:rsidP="00CB2391">
      <w:pPr>
        <w:pStyle w:val="22"/>
        <w:ind w:left="900" w:hanging="900"/>
        <w:rPr>
          <w:sz w:val="20"/>
          <w:szCs w:val="20"/>
        </w:rPr>
      </w:pPr>
      <w:r w:rsidRPr="00077ACC">
        <w:rPr>
          <w:sz w:val="20"/>
          <w:szCs w:val="20"/>
        </w:rPr>
        <w:lastRenderedPageBreak/>
        <w:t>7.2.</w:t>
      </w:r>
      <w:r w:rsidRPr="00077ACC">
        <w:rPr>
          <w:sz w:val="20"/>
          <w:szCs w:val="20"/>
        </w:rPr>
        <w:tab/>
        <w:t xml:space="preserve">В случае утраты карты и вне зависимости от выполнения п. 7.1.настоящего Договора, Клиент обязан в письменном виде (в том числе, по факсу </w:t>
      </w:r>
      <w:r w:rsidRPr="00077ACC">
        <w:rPr>
          <w:sz w:val="20"/>
          <w:szCs w:val="20"/>
          <w:u w:val="single"/>
        </w:rPr>
        <w:t>ХХХХХХХХХХХХХХ</w:t>
      </w:r>
      <w:r w:rsidRPr="00077ACC">
        <w:rPr>
          <w:sz w:val="20"/>
          <w:szCs w:val="20"/>
        </w:rPr>
        <w:t>, по электронной почте: ХХХ</w:t>
      </w:r>
      <w:r w:rsidRPr="00077ACC">
        <w:rPr>
          <w:b w:val="0"/>
          <w:sz w:val="20"/>
          <w:szCs w:val="20"/>
        </w:rPr>
        <w:t>@ХХХХХХХХ</w:t>
      </w:r>
      <w:r w:rsidRPr="00077ACC">
        <w:rPr>
          <w:sz w:val="20"/>
          <w:szCs w:val="20"/>
        </w:rPr>
        <w:t>) информировать Исполнителя о номере утраченной карты, предполагаемой дате и времени утраты. С момента письменного обращения Клиента Исполнитель обязан внести утраченные карты в Стоп-лист с целью предотвращения их незаконного использования.</w:t>
      </w:r>
    </w:p>
    <w:p w:rsidR="00CB2391" w:rsidRPr="00077ACC" w:rsidRDefault="00CB2391" w:rsidP="00CB2391">
      <w:pPr>
        <w:ind w:left="900" w:hanging="900"/>
        <w:jc w:val="both"/>
        <w:rPr>
          <w:sz w:val="20"/>
          <w:szCs w:val="20"/>
        </w:rPr>
      </w:pPr>
      <w:r w:rsidRPr="00077ACC">
        <w:rPr>
          <w:sz w:val="20"/>
          <w:szCs w:val="20"/>
        </w:rPr>
        <w:t>7.3.</w:t>
      </w:r>
      <w:r w:rsidRPr="00077ACC">
        <w:rPr>
          <w:sz w:val="20"/>
          <w:szCs w:val="20"/>
        </w:rPr>
        <w:tab/>
        <w:t>До момента письменного обращения Клиента об утрате карты, а также в течение двух суток, следующих за днем обращения, Исполнитель не несет ответственности за операции, совершенные по утраченной карте.</w:t>
      </w:r>
    </w:p>
    <w:p w:rsidR="00CB2391" w:rsidRPr="00077ACC" w:rsidRDefault="00CB2391" w:rsidP="00CB2391">
      <w:pPr>
        <w:ind w:left="900" w:hanging="900"/>
        <w:jc w:val="both"/>
        <w:rPr>
          <w:sz w:val="20"/>
          <w:szCs w:val="20"/>
        </w:rPr>
      </w:pPr>
      <w:r w:rsidRPr="00077ACC">
        <w:rPr>
          <w:sz w:val="20"/>
          <w:szCs w:val="20"/>
        </w:rPr>
        <w:t>7.4.</w:t>
      </w:r>
      <w:r w:rsidRPr="00077ACC">
        <w:rPr>
          <w:sz w:val="20"/>
          <w:szCs w:val="20"/>
        </w:rPr>
        <w:tab/>
        <w:t>Исполнитель оставляет за собой право передать полученную от Клиента информацию об утраченных картах в распоряжение правоохранительных органов для принятия необходимых мер.</w:t>
      </w:r>
    </w:p>
    <w:p w:rsidR="00CB2391" w:rsidRPr="00077ACC" w:rsidRDefault="00CB2391" w:rsidP="00077ACC">
      <w:pPr>
        <w:ind w:left="900" w:hanging="900"/>
        <w:jc w:val="both"/>
        <w:rPr>
          <w:b/>
          <w:bCs/>
          <w:sz w:val="20"/>
          <w:szCs w:val="20"/>
        </w:rPr>
      </w:pPr>
      <w:r w:rsidRPr="00077ACC">
        <w:rPr>
          <w:sz w:val="20"/>
          <w:szCs w:val="20"/>
        </w:rPr>
        <w:t>7.5.</w:t>
      </w:r>
      <w:r w:rsidRPr="00077ACC">
        <w:rPr>
          <w:sz w:val="20"/>
          <w:szCs w:val="20"/>
        </w:rPr>
        <w:tab/>
        <w:t>При обнаружении карты, ранее заявленной как утраченная или незаконно используемая, Клиент должен сообщить об этом Исполнителю в письменном виде. По требованию Клиента такая карта может быть выведена из Стоп-листа. В случае если взамен утраченной Клиенту была выпущена новая карта, карта может быть выведена из Стоп-листа после уплаты Клиентом абонентской платы согласно Тарифам.</w:t>
      </w:r>
    </w:p>
    <w:p w:rsidR="00CB2391" w:rsidRPr="00077ACC" w:rsidRDefault="00CB2391" w:rsidP="00CB2391">
      <w:pPr>
        <w:ind w:left="900" w:hanging="900"/>
        <w:jc w:val="center"/>
        <w:rPr>
          <w:b/>
          <w:bCs/>
          <w:sz w:val="20"/>
          <w:szCs w:val="20"/>
        </w:rPr>
      </w:pPr>
      <w:r w:rsidRPr="00077ACC">
        <w:rPr>
          <w:b/>
          <w:bCs/>
          <w:sz w:val="20"/>
          <w:szCs w:val="20"/>
        </w:rPr>
        <w:t>8.   Ответственность сторон.</w:t>
      </w:r>
    </w:p>
    <w:p w:rsidR="00CB2391" w:rsidRPr="00077ACC" w:rsidRDefault="00CB2391" w:rsidP="00CB2391">
      <w:pPr>
        <w:ind w:left="900" w:hanging="900"/>
        <w:jc w:val="center"/>
        <w:rPr>
          <w:b/>
          <w:bCs/>
          <w:sz w:val="20"/>
          <w:szCs w:val="20"/>
        </w:rPr>
      </w:pPr>
    </w:p>
    <w:p w:rsidR="00CB2391" w:rsidRPr="00077ACC" w:rsidRDefault="00CB2391" w:rsidP="00CB2391">
      <w:pPr>
        <w:ind w:left="900" w:hanging="900"/>
        <w:jc w:val="both"/>
        <w:rPr>
          <w:sz w:val="20"/>
          <w:szCs w:val="20"/>
        </w:rPr>
      </w:pPr>
      <w:r w:rsidRPr="00077ACC">
        <w:rPr>
          <w:sz w:val="20"/>
          <w:szCs w:val="20"/>
        </w:rPr>
        <w:t>8.1.</w:t>
      </w:r>
      <w:r w:rsidRPr="00077ACC">
        <w:rPr>
          <w:sz w:val="20"/>
          <w:szCs w:val="20"/>
        </w:rPr>
        <w:tab/>
        <w:t>За нарушение условий настоящего Договора Стороны несут ответственность, установленную законодательством Российской Федерации и настоящим Договором.</w:t>
      </w:r>
    </w:p>
    <w:p w:rsidR="00CB2391" w:rsidRPr="00077ACC" w:rsidRDefault="00CB2391" w:rsidP="00CB2391">
      <w:pPr>
        <w:ind w:left="900" w:hanging="900"/>
        <w:jc w:val="both"/>
        <w:rPr>
          <w:sz w:val="20"/>
          <w:szCs w:val="20"/>
        </w:rPr>
      </w:pPr>
      <w:r w:rsidRPr="00077ACC">
        <w:rPr>
          <w:sz w:val="20"/>
          <w:szCs w:val="20"/>
        </w:rPr>
        <w:t>8.2.</w:t>
      </w:r>
      <w:r w:rsidRPr="00077ACC">
        <w:rPr>
          <w:sz w:val="20"/>
          <w:szCs w:val="20"/>
        </w:rPr>
        <w:tab/>
        <w:t>Исполнитель не несет ответственность перед Клиентом в случае несанкционированного использования Карт третьими лицами при нарушении Клиентов Правил пользования картами, за Исключением случаев, когда карты были использованы по истечении двух суток после заявления Клиентом об утрате карты.</w:t>
      </w:r>
    </w:p>
    <w:p w:rsidR="00CB2391" w:rsidRPr="00077ACC" w:rsidRDefault="00CB2391" w:rsidP="00CB2391">
      <w:pPr>
        <w:ind w:left="900" w:hanging="900"/>
        <w:jc w:val="both"/>
        <w:rPr>
          <w:sz w:val="20"/>
          <w:szCs w:val="20"/>
        </w:rPr>
      </w:pPr>
      <w:r w:rsidRPr="00077ACC">
        <w:rPr>
          <w:sz w:val="20"/>
          <w:szCs w:val="20"/>
        </w:rPr>
        <w:t>8.3.</w:t>
      </w:r>
      <w:r w:rsidRPr="00077ACC">
        <w:rPr>
          <w:sz w:val="20"/>
          <w:szCs w:val="20"/>
        </w:rPr>
        <w:tab/>
        <w:t>Клиент несет ответственность за сохранность карт и неразглашение ПИН-кодов, а также соблюдение Правил пользования картой.</w:t>
      </w:r>
    </w:p>
    <w:p w:rsidR="00CB2391" w:rsidRPr="00077ACC" w:rsidRDefault="00CB2391" w:rsidP="00CB2391">
      <w:pPr>
        <w:ind w:left="900" w:hanging="900"/>
        <w:jc w:val="both"/>
        <w:rPr>
          <w:sz w:val="20"/>
          <w:szCs w:val="20"/>
        </w:rPr>
      </w:pPr>
      <w:r w:rsidRPr="00077ACC">
        <w:rPr>
          <w:sz w:val="20"/>
          <w:szCs w:val="20"/>
        </w:rPr>
        <w:t>8.4.</w:t>
      </w:r>
      <w:r w:rsidRPr="00077ACC">
        <w:rPr>
          <w:sz w:val="20"/>
          <w:szCs w:val="20"/>
        </w:rPr>
        <w:tab/>
        <w:t>За неисполнение или ненадлежащее исполнение обязательств по настоящему Договору виновная сторона возмещает другой стороне неустойку в размере одной трехсотой действующей на день уплаты неустойки (штрафа, пеней) ставки рефинансирования Центрального банка Российской Федерации.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B2391" w:rsidRPr="00077ACC" w:rsidRDefault="00CB2391" w:rsidP="00CB2391">
      <w:pPr>
        <w:ind w:left="900" w:hanging="900"/>
        <w:jc w:val="both"/>
        <w:rPr>
          <w:sz w:val="20"/>
          <w:szCs w:val="20"/>
        </w:rPr>
      </w:pPr>
    </w:p>
    <w:p w:rsidR="00CB2391" w:rsidRPr="00077ACC" w:rsidRDefault="00CB2391" w:rsidP="00CB2391">
      <w:pPr>
        <w:ind w:left="900" w:hanging="900"/>
        <w:jc w:val="center"/>
        <w:rPr>
          <w:b/>
          <w:bCs/>
          <w:sz w:val="20"/>
          <w:szCs w:val="20"/>
        </w:rPr>
      </w:pPr>
      <w:r w:rsidRPr="00077ACC">
        <w:rPr>
          <w:b/>
          <w:bCs/>
          <w:sz w:val="20"/>
          <w:szCs w:val="20"/>
        </w:rPr>
        <w:t>9.   Порядок урегулирования споров</w:t>
      </w:r>
    </w:p>
    <w:p w:rsidR="00CB2391" w:rsidRPr="00077ACC" w:rsidRDefault="00CB2391" w:rsidP="00CB2391">
      <w:pPr>
        <w:ind w:left="900" w:hanging="900"/>
        <w:jc w:val="center"/>
        <w:rPr>
          <w:b/>
          <w:bCs/>
          <w:sz w:val="20"/>
          <w:szCs w:val="20"/>
        </w:rPr>
      </w:pPr>
    </w:p>
    <w:p w:rsidR="00CB2391" w:rsidRPr="00077ACC" w:rsidRDefault="00CB2391" w:rsidP="00CB2391">
      <w:pPr>
        <w:ind w:left="900" w:hanging="900"/>
        <w:jc w:val="both"/>
        <w:rPr>
          <w:sz w:val="20"/>
          <w:szCs w:val="20"/>
        </w:rPr>
      </w:pPr>
      <w:r w:rsidRPr="00077ACC">
        <w:rPr>
          <w:sz w:val="20"/>
          <w:szCs w:val="20"/>
        </w:rPr>
        <w:t>9.1.</w:t>
      </w:r>
      <w:r w:rsidRPr="00077ACC">
        <w:rPr>
          <w:sz w:val="20"/>
          <w:szCs w:val="20"/>
        </w:rPr>
        <w:tab/>
        <w:t>Все споры и разногласия, которые могут возникнуть между Сторонами в ходе исполнения, изменения, прекращения, недействительности Договора (далее - споры), подлежат разрешению в порядке, установленном Договором. Установленные Договором сроки и порядок досудебного урегулирования споров являются обязательными для соблюдения Сторонами.</w:t>
      </w:r>
    </w:p>
    <w:p w:rsidR="00CB2391" w:rsidRPr="00077ACC" w:rsidRDefault="00CB2391" w:rsidP="00CB2391">
      <w:pPr>
        <w:ind w:left="900" w:hanging="900"/>
        <w:jc w:val="both"/>
        <w:rPr>
          <w:sz w:val="20"/>
          <w:szCs w:val="20"/>
        </w:rPr>
      </w:pPr>
      <w:r w:rsidRPr="00077ACC">
        <w:rPr>
          <w:sz w:val="20"/>
          <w:szCs w:val="20"/>
        </w:rPr>
        <w:t>9.2.</w:t>
      </w:r>
      <w:r w:rsidRPr="00077ACC">
        <w:rPr>
          <w:sz w:val="20"/>
          <w:szCs w:val="20"/>
        </w:rPr>
        <w:tab/>
        <w:t>Стороны пришли к соглашению об установлении следующего претензионного порядка урегулирования споров:</w:t>
      </w:r>
    </w:p>
    <w:p w:rsidR="00CB2391" w:rsidRPr="00077ACC" w:rsidRDefault="00CB2391" w:rsidP="00CB2391">
      <w:pPr>
        <w:ind w:left="900" w:hanging="900"/>
        <w:jc w:val="both"/>
        <w:rPr>
          <w:sz w:val="20"/>
          <w:szCs w:val="20"/>
        </w:rPr>
      </w:pPr>
      <w:r w:rsidRPr="00077ACC">
        <w:rPr>
          <w:sz w:val="20"/>
          <w:szCs w:val="20"/>
        </w:rPr>
        <w:t>9.2.1.</w:t>
      </w:r>
      <w:r w:rsidRPr="00077ACC">
        <w:rPr>
          <w:sz w:val="20"/>
          <w:szCs w:val="20"/>
        </w:rPr>
        <w:tab/>
        <w:t>Сторона, имеющая к другой Стороне требование в связи с исполнением, изменением, прекращением, недействительностью Договора, обязана направить другой Стороне письменную претензию, подписанную уполномоченным лицом, с указанием требования и обстоятельств, на которых основано требование (далее - претензия).</w:t>
      </w:r>
    </w:p>
    <w:p w:rsidR="00CB2391" w:rsidRPr="00077ACC" w:rsidRDefault="00CB2391" w:rsidP="00CB2391">
      <w:pPr>
        <w:ind w:left="900" w:hanging="900"/>
        <w:jc w:val="both"/>
        <w:rPr>
          <w:sz w:val="20"/>
          <w:szCs w:val="20"/>
        </w:rPr>
      </w:pPr>
      <w:r w:rsidRPr="00077ACC">
        <w:rPr>
          <w:sz w:val="20"/>
          <w:szCs w:val="20"/>
        </w:rPr>
        <w:t>9.2.2.</w:t>
      </w:r>
      <w:r w:rsidRPr="00077ACC">
        <w:rPr>
          <w:sz w:val="20"/>
          <w:szCs w:val="20"/>
        </w:rPr>
        <w:tab/>
        <w:t>К претензии должны быть приложены копии обосновывающих документов, отсутствующих у другой Стороны.</w:t>
      </w:r>
    </w:p>
    <w:p w:rsidR="00CB2391" w:rsidRPr="00077ACC" w:rsidRDefault="00CB2391" w:rsidP="00CB2391">
      <w:pPr>
        <w:ind w:left="900" w:hanging="900"/>
        <w:jc w:val="both"/>
        <w:rPr>
          <w:sz w:val="20"/>
          <w:szCs w:val="20"/>
        </w:rPr>
      </w:pPr>
      <w:r w:rsidRPr="00077ACC">
        <w:rPr>
          <w:sz w:val="20"/>
          <w:szCs w:val="20"/>
        </w:rPr>
        <w:t>9.2.3.</w:t>
      </w:r>
      <w:r w:rsidRPr="00077ACC">
        <w:rPr>
          <w:sz w:val="20"/>
          <w:szCs w:val="20"/>
        </w:rPr>
        <w:tab/>
        <w:t>Претензия направляется способом и по адресу, которые установлены Договором для направления юридически значимых сообщений.</w:t>
      </w:r>
    </w:p>
    <w:p w:rsidR="00CB2391" w:rsidRPr="00077ACC" w:rsidRDefault="00CB2391" w:rsidP="00CB2391">
      <w:pPr>
        <w:ind w:left="900" w:hanging="900"/>
        <w:jc w:val="both"/>
        <w:rPr>
          <w:sz w:val="20"/>
          <w:szCs w:val="20"/>
        </w:rPr>
      </w:pPr>
      <w:r w:rsidRPr="00077ACC">
        <w:rPr>
          <w:sz w:val="20"/>
          <w:szCs w:val="20"/>
        </w:rPr>
        <w:t>9.2.4.</w:t>
      </w:r>
      <w:r w:rsidRPr="00077ACC">
        <w:rPr>
          <w:sz w:val="20"/>
          <w:szCs w:val="20"/>
        </w:rPr>
        <w:tab/>
        <w:t>В случае возврата претензии с отметкой почтовой (курьерской) службы об истечении срока хранения или о выбытии организации, или невозможности вручения претензии адресату по иной причине, претензия считается полученной с даты проставления почтовой (курьерской) службой соответствующей отметки.</w:t>
      </w:r>
    </w:p>
    <w:p w:rsidR="00CB2391" w:rsidRPr="00077ACC" w:rsidRDefault="00CB2391" w:rsidP="00CB2391">
      <w:pPr>
        <w:ind w:left="900" w:hanging="900"/>
        <w:jc w:val="both"/>
        <w:rPr>
          <w:sz w:val="20"/>
          <w:szCs w:val="20"/>
        </w:rPr>
      </w:pPr>
      <w:r w:rsidRPr="00077ACC">
        <w:rPr>
          <w:sz w:val="20"/>
          <w:szCs w:val="20"/>
        </w:rPr>
        <w:t>9.2.5.</w:t>
      </w:r>
      <w:r w:rsidRPr="00077ACC">
        <w:rPr>
          <w:sz w:val="20"/>
          <w:szCs w:val="20"/>
        </w:rPr>
        <w:tab/>
        <w:t>Срок рассмотрения претензии и направления ответа о результатах ее рассмотрения составляет 10 (десять) рабочих дней со дня получения. Порядок направления ответа о результатах рассмотрения претензии аналогичен порядку направления претензии.</w:t>
      </w:r>
    </w:p>
    <w:p w:rsidR="00CB2391" w:rsidRPr="00077ACC" w:rsidRDefault="00CB2391" w:rsidP="00CB2391">
      <w:pPr>
        <w:ind w:left="900" w:hanging="900"/>
        <w:jc w:val="both"/>
        <w:rPr>
          <w:sz w:val="20"/>
          <w:szCs w:val="20"/>
        </w:rPr>
      </w:pPr>
      <w:r w:rsidRPr="00077ACC">
        <w:rPr>
          <w:sz w:val="20"/>
          <w:szCs w:val="20"/>
        </w:rPr>
        <w:t>9.2.6.</w:t>
      </w:r>
      <w:r w:rsidRPr="00077ACC">
        <w:rPr>
          <w:sz w:val="20"/>
          <w:szCs w:val="20"/>
        </w:rPr>
        <w:tab/>
        <w:t xml:space="preserve">Сторона - получатель претензии вправе запросить у другой Стороны сведения (документы), относящиеся к предмету спора (существу требования). В этом случае течение срока рассмотрения претензии приостанавливается до даты предоставления запрашиваемых сведений (документов). При реализации данного права Стороны обязаны руководствоваться принципом добросовестности участников гражданских правоотношений и не допускать злоупотребления правом. В случае неполучения затребованных сведений (документов) по истечении 5 (пяти) рабочих дней со дня </w:t>
      </w:r>
      <w:r w:rsidRPr="00077ACC">
        <w:rPr>
          <w:sz w:val="20"/>
          <w:szCs w:val="20"/>
        </w:rPr>
        <w:lastRenderedPageBreak/>
        <w:t>направления запроса, претензия рассматривается Стороной на основании имеющихся у нее сведений (документов).</w:t>
      </w:r>
    </w:p>
    <w:p w:rsidR="00CB2391" w:rsidRPr="00077ACC" w:rsidRDefault="00CB2391" w:rsidP="00CB2391">
      <w:pPr>
        <w:ind w:left="900" w:hanging="900"/>
        <w:jc w:val="both"/>
        <w:rPr>
          <w:sz w:val="20"/>
          <w:szCs w:val="20"/>
        </w:rPr>
      </w:pPr>
      <w:r w:rsidRPr="00077ACC">
        <w:rPr>
          <w:sz w:val="20"/>
          <w:szCs w:val="20"/>
        </w:rPr>
        <w:t>9.2.7.</w:t>
      </w:r>
      <w:r w:rsidRPr="00077ACC">
        <w:rPr>
          <w:sz w:val="20"/>
          <w:szCs w:val="20"/>
        </w:rPr>
        <w:tab/>
        <w:t>Оставление претензии без ответа не допускается.</w:t>
      </w:r>
    </w:p>
    <w:p w:rsidR="00CB2391" w:rsidRPr="00077ACC" w:rsidRDefault="00CB2391" w:rsidP="00CB2391">
      <w:pPr>
        <w:ind w:left="900" w:hanging="900"/>
        <w:jc w:val="both"/>
        <w:rPr>
          <w:sz w:val="20"/>
          <w:szCs w:val="20"/>
        </w:rPr>
      </w:pPr>
      <w:r w:rsidRPr="00077ACC">
        <w:rPr>
          <w:sz w:val="20"/>
          <w:szCs w:val="20"/>
        </w:rPr>
        <w:t>9.3.</w:t>
      </w:r>
      <w:r w:rsidRPr="00077ACC">
        <w:rPr>
          <w:sz w:val="20"/>
          <w:szCs w:val="20"/>
        </w:rPr>
        <w:tab/>
        <w:t>Сторона вправе передать спор на разрешение арбитражного суда после получения отказа другой Стороны в удовлетворении претензии или в случае если после принятия Сторонами мер по досудебному урегулированию спора претензия не удовлетворена другой Стороной в течение 20 (двадцати) рабочих дней со дня ее получения, если иной срок удовлетворения не будет согласован Сторонами при досудебном урегулировании спора.</w:t>
      </w:r>
    </w:p>
    <w:p w:rsidR="00CB2391" w:rsidRPr="00077ACC" w:rsidRDefault="00CB2391" w:rsidP="00CB2391">
      <w:pPr>
        <w:ind w:left="900" w:hanging="900"/>
        <w:jc w:val="both"/>
        <w:rPr>
          <w:sz w:val="20"/>
          <w:szCs w:val="20"/>
        </w:rPr>
      </w:pPr>
      <w:r w:rsidRPr="00077ACC">
        <w:rPr>
          <w:sz w:val="20"/>
          <w:szCs w:val="20"/>
        </w:rPr>
        <w:t>9.4.</w:t>
      </w:r>
      <w:r w:rsidRPr="00077ACC">
        <w:rPr>
          <w:sz w:val="20"/>
          <w:szCs w:val="20"/>
        </w:rPr>
        <w:tab/>
        <w:t>Неурегулированные в претензионном порядке споры, вытекающие из Договора, подлежат разрешению Арбитражным судом Приморского края в соответствии с нормами действующего законодательства Российской Федерации</w:t>
      </w:r>
    </w:p>
    <w:p w:rsidR="00CB2391" w:rsidRPr="00077ACC" w:rsidRDefault="00CB2391" w:rsidP="00CB2391">
      <w:pPr>
        <w:tabs>
          <w:tab w:val="left" w:pos="720"/>
        </w:tabs>
        <w:ind w:left="720" w:hanging="720"/>
        <w:jc w:val="both"/>
        <w:rPr>
          <w:sz w:val="20"/>
          <w:szCs w:val="20"/>
        </w:rPr>
      </w:pPr>
    </w:p>
    <w:p w:rsidR="00CB2391" w:rsidRPr="00077ACC" w:rsidRDefault="00CB2391" w:rsidP="00CB2391">
      <w:pPr>
        <w:jc w:val="center"/>
        <w:rPr>
          <w:b/>
          <w:sz w:val="20"/>
          <w:szCs w:val="20"/>
        </w:rPr>
      </w:pPr>
      <w:r w:rsidRPr="00077ACC">
        <w:rPr>
          <w:b/>
          <w:sz w:val="20"/>
          <w:szCs w:val="20"/>
        </w:rPr>
        <w:t>10.   Условия о конфиденциальности и распространении информации</w:t>
      </w:r>
    </w:p>
    <w:p w:rsidR="00CB2391" w:rsidRPr="00077ACC" w:rsidRDefault="00CB2391" w:rsidP="00CB2391">
      <w:pPr>
        <w:jc w:val="center"/>
        <w:rPr>
          <w:b/>
          <w:sz w:val="20"/>
          <w:szCs w:val="20"/>
        </w:rPr>
      </w:pPr>
    </w:p>
    <w:p w:rsidR="00CB2391" w:rsidRPr="00077ACC" w:rsidRDefault="00CB2391" w:rsidP="00CB2391">
      <w:pPr>
        <w:pStyle w:val="ConsPlusNormal"/>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10.1.</w:t>
      </w:r>
      <w:r w:rsidRPr="00077ACC">
        <w:rPr>
          <w:rFonts w:ascii="Times New Roman" w:hAnsi="Times New Roman" w:cs="Times New Roman"/>
          <w:sz w:val="20"/>
          <w:szCs w:val="20"/>
        </w:rPr>
        <w:tab/>
        <w:t>Условия настоящего Договора, дополнительных соглашений, иных документов являющихся его неотъемлемой частью, а также любая иная информация, полученная Сторонами в связи с заключением, исполнением и прекращением настоящего Договора, относятся к конфиденциальной информации.</w:t>
      </w:r>
    </w:p>
    <w:p w:rsidR="00CB2391" w:rsidRPr="00077ACC" w:rsidRDefault="00CB2391" w:rsidP="00CB2391">
      <w:pPr>
        <w:pStyle w:val="aff1"/>
        <w:tabs>
          <w:tab w:val="left" w:pos="851"/>
        </w:tabs>
        <w:ind w:left="851" w:hanging="851"/>
        <w:jc w:val="both"/>
        <w:rPr>
          <w:rFonts w:ascii="Times New Roman" w:hAnsi="Times New Roman"/>
          <w:sz w:val="20"/>
          <w:szCs w:val="20"/>
        </w:rPr>
      </w:pPr>
      <w:r w:rsidRPr="00077ACC">
        <w:rPr>
          <w:rFonts w:ascii="Times New Roman" w:hAnsi="Times New Roman"/>
          <w:sz w:val="20"/>
          <w:szCs w:val="20"/>
        </w:rPr>
        <w:t>10.2.</w:t>
      </w:r>
      <w:r w:rsidRPr="00077ACC">
        <w:rPr>
          <w:rFonts w:ascii="Times New Roman" w:hAnsi="Times New Roman"/>
          <w:sz w:val="20"/>
          <w:szCs w:val="20"/>
        </w:rPr>
        <w:tab/>
        <w:t>Сторона, получившая конфиденциальную информацию в рамках настоящего Договора, обязана в течение 5 (пяти) лет с момента ее получения не разглашать конфиденциальную информацию, обеспечить ее надлежащую защиту и использование только для целей исполнения настоящего Договора, а также нести ответственность за неправомерное разглашение конфиденциальной информации и ее использование не в соответствии с настоящим Договором.</w:t>
      </w:r>
    </w:p>
    <w:p w:rsidR="00CB2391" w:rsidRPr="00077ACC" w:rsidRDefault="00CB2391" w:rsidP="00CB2391">
      <w:pPr>
        <w:pStyle w:val="aff1"/>
        <w:tabs>
          <w:tab w:val="left" w:pos="851"/>
        </w:tabs>
        <w:ind w:left="851" w:hanging="851"/>
        <w:jc w:val="both"/>
        <w:rPr>
          <w:rFonts w:ascii="Times New Roman" w:hAnsi="Times New Roman"/>
          <w:sz w:val="20"/>
          <w:szCs w:val="20"/>
        </w:rPr>
      </w:pPr>
      <w:r w:rsidRPr="00077ACC">
        <w:rPr>
          <w:rFonts w:ascii="Times New Roman" w:hAnsi="Times New Roman"/>
          <w:sz w:val="20"/>
          <w:szCs w:val="20"/>
        </w:rPr>
        <w:t>10.3.</w:t>
      </w:r>
      <w:r w:rsidRPr="00077ACC">
        <w:rPr>
          <w:rFonts w:ascii="Times New Roman" w:hAnsi="Times New Roman"/>
          <w:sz w:val="20"/>
          <w:szCs w:val="20"/>
        </w:rPr>
        <w:tab/>
        <w:t>Каждая из Сторон вправе раскрывать полученную конфиденциальную информацию на основании предварительного письменного согласования другой Стороны, при этом Сторона, получившая конфиденциальную информацию, несет ответственность за действия / бездействия третьего лица в отношении конфиденциальной информации, как за свои собственные.</w:t>
      </w:r>
    </w:p>
    <w:p w:rsidR="00CB2391" w:rsidRPr="00077ACC" w:rsidRDefault="00CB2391" w:rsidP="00864902">
      <w:pPr>
        <w:pStyle w:val="aff1"/>
        <w:numPr>
          <w:ilvl w:val="1"/>
          <w:numId w:val="4"/>
        </w:numPr>
        <w:tabs>
          <w:tab w:val="left" w:pos="851"/>
        </w:tabs>
        <w:spacing w:after="0" w:line="240" w:lineRule="auto"/>
        <w:ind w:left="851" w:hanging="851"/>
        <w:jc w:val="both"/>
        <w:rPr>
          <w:rFonts w:ascii="Times New Roman" w:hAnsi="Times New Roman"/>
          <w:sz w:val="20"/>
          <w:szCs w:val="20"/>
        </w:rPr>
      </w:pPr>
      <w:r w:rsidRPr="00077ACC">
        <w:rPr>
          <w:rFonts w:ascii="Times New Roman" w:hAnsi="Times New Roman"/>
          <w:sz w:val="20"/>
          <w:szCs w:val="20"/>
        </w:rPr>
        <w:t xml:space="preserve">Каждая из Сторон вправе раскрывать конфиденциальную информацию без согласия другой Стороны на основании законного требования органа государственной власти и управления, органа местного самоуправления, а также суда, которым в рамках </w:t>
      </w:r>
      <w:r w:rsidRPr="00077ACC">
        <w:rPr>
          <w:rFonts w:ascii="Times New Roman" w:hAnsi="Times New Roman"/>
          <w:color w:val="000000"/>
          <w:sz w:val="20"/>
          <w:szCs w:val="20"/>
        </w:rPr>
        <w:t xml:space="preserve">законодательства Российской Федерации предоставлено право требовать раскрытия такой информации. При этом </w:t>
      </w:r>
      <w:r w:rsidRPr="00077ACC">
        <w:rPr>
          <w:rFonts w:ascii="Times New Roman" w:hAnsi="Times New Roman"/>
          <w:sz w:val="20"/>
          <w:szCs w:val="20"/>
        </w:rPr>
        <w:t xml:space="preserve">Сторона, раскрывающая конфиденциальную информацию, обязуется ограничить раскрытие конфиденциальной информации указанным в требовании объемом, а также предварительно уведомить другую Сторону о необходимости раскрытия, объемах, условиях и сроках </w:t>
      </w:r>
      <w:r w:rsidRPr="00077ACC">
        <w:rPr>
          <w:rFonts w:ascii="Times New Roman" w:hAnsi="Times New Roman"/>
          <w:color w:val="000000"/>
          <w:sz w:val="20"/>
          <w:szCs w:val="20"/>
        </w:rPr>
        <w:t>такого</w:t>
      </w:r>
      <w:r w:rsidRPr="00077ACC">
        <w:rPr>
          <w:rFonts w:ascii="Times New Roman" w:hAnsi="Times New Roman"/>
          <w:sz w:val="20"/>
          <w:szCs w:val="20"/>
        </w:rPr>
        <w:t xml:space="preserve"> раскрытия, за исключением случаев, когда такое уведомление прямо противоречит действующему законодательству Российской Федерации.</w:t>
      </w:r>
    </w:p>
    <w:p w:rsidR="00CB2391" w:rsidRPr="00077ACC" w:rsidRDefault="00CB2391" w:rsidP="00864902">
      <w:pPr>
        <w:pStyle w:val="ConsPlusNormal"/>
        <w:numPr>
          <w:ilvl w:val="1"/>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Сторона, получившая конфиденциальную информацию, обязана исполнить указание другой Стороны о возврате, уничтожении материальных носителей, на которых записана конфиденциальная информация, или удалении конфиденциальной информации с материальных носителей в течение 5 (пяти) рабочих дней после получения такого указания, если оно не содержит иной срок его исполнения, а также предоставить в тот же срок другой Стороне письменный отчет о выполнении указания.</w:t>
      </w:r>
    </w:p>
    <w:p w:rsidR="00CB2391" w:rsidRPr="00077ACC" w:rsidRDefault="00CB2391" w:rsidP="00864902">
      <w:pPr>
        <w:pStyle w:val="ConsPlusNormal"/>
        <w:numPr>
          <w:ilvl w:val="1"/>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Под разглашением конфиденциальной информации (далее – Разглашение конфиденциальной информации) для целей Договора понимаются действие или бездействие Стороны,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(неправомерно раскрывается) третьим лицам без письменного согласия другой Стороны за исключением раскрытия конфиденциальной информации в рамках требования законодательства Российской Федерации уполномоченным органам государственной власти и управления, органам местного самоуправления, а также судам.</w:t>
      </w:r>
    </w:p>
    <w:p w:rsidR="00CB2391" w:rsidRPr="00077ACC" w:rsidRDefault="00CB2391" w:rsidP="00864902">
      <w:pPr>
        <w:pStyle w:val="ConsPlusNormal"/>
        <w:numPr>
          <w:ilvl w:val="1"/>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 xml:space="preserve">Под распространением информации (далее – Распространение информации) для целей Договора понимается любое распространение информации (в том числе в виде публикации, сообщения, пресс-релиза, интервью и т.п.) в средствах массовой информации, информационно-телекоммуникационных сетях, включая сеть Интернет, иных открытых источниках информации, в которой упоминается другая Сторона и/или содержатся сведения об осуществляемой другой Стороной деятельности (вне зависимости от того, из каких источников Сторона получила указанные сведения) и/или содержатся средства индивидуализации Стороны, товаров, работ, услуг, предприятий Стороны. Распространение информации допускается исключительно при наличии предварительного письменного согласования с другой Стороной. </w:t>
      </w:r>
    </w:p>
    <w:p w:rsidR="00CB2391" w:rsidRPr="00077ACC" w:rsidRDefault="00CB2391" w:rsidP="00864902">
      <w:pPr>
        <w:pStyle w:val="ConsPlusNormal"/>
        <w:numPr>
          <w:ilvl w:val="1"/>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Сторона, нарушившая обязательства, установленные настоящим разделом Договора, по требованию другой Стороны обязана уплатить штраф в следующем размере:</w:t>
      </w:r>
    </w:p>
    <w:p w:rsidR="00CB2391" w:rsidRPr="00077ACC" w:rsidRDefault="00CB2391" w:rsidP="00864902">
      <w:pPr>
        <w:pStyle w:val="ConsPlusNormal"/>
        <w:numPr>
          <w:ilvl w:val="2"/>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50000,00 (Пятьдесят тысяч) рублей за каждый факт (случай) Разглашения конфиденциальной информации;</w:t>
      </w:r>
    </w:p>
    <w:p w:rsidR="00CB2391" w:rsidRPr="00077ACC" w:rsidRDefault="00CB2391" w:rsidP="00864902">
      <w:pPr>
        <w:pStyle w:val="ConsPlusNormal"/>
        <w:numPr>
          <w:ilvl w:val="2"/>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lastRenderedPageBreak/>
        <w:t>20000,00 (Двадцать тысяч) рублей за каждый факт (случай) Распространения информации.</w:t>
      </w:r>
    </w:p>
    <w:p w:rsidR="00CB2391" w:rsidRPr="00077ACC" w:rsidRDefault="00CB2391" w:rsidP="00CB2391">
      <w:pPr>
        <w:pStyle w:val="ConsPlusNormal"/>
        <w:tabs>
          <w:tab w:val="left" w:pos="709"/>
          <w:tab w:val="left" w:pos="851"/>
        </w:tabs>
        <w:adjustRightInd/>
        <w:ind w:left="851" w:hanging="851"/>
        <w:jc w:val="both"/>
        <w:rPr>
          <w:rFonts w:ascii="Times New Roman" w:hAnsi="Times New Roman" w:cs="Times New Roman"/>
          <w:sz w:val="20"/>
          <w:szCs w:val="20"/>
        </w:rPr>
      </w:pPr>
    </w:p>
    <w:p w:rsidR="00CB2391" w:rsidRPr="00077ACC" w:rsidRDefault="00CB2391" w:rsidP="00CB2391">
      <w:pPr>
        <w:widowControl w:val="0"/>
        <w:tabs>
          <w:tab w:val="left" w:pos="709"/>
        </w:tabs>
        <w:autoSpaceDE w:val="0"/>
        <w:autoSpaceDN w:val="0"/>
        <w:adjustRightInd w:val="0"/>
        <w:ind w:left="420"/>
        <w:jc w:val="center"/>
        <w:rPr>
          <w:b/>
          <w:bCs/>
          <w:sz w:val="20"/>
          <w:szCs w:val="20"/>
        </w:rPr>
      </w:pPr>
      <w:r w:rsidRPr="00077ACC">
        <w:rPr>
          <w:b/>
          <w:bCs/>
          <w:sz w:val="20"/>
          <w:szCs w:val="20"/>
        </w:rPr>
        <w:t>11.   Антикоррупционные условия</w:t>
      </w:r>
    </w:p>
    <w:p w:rsidR="00CB2391" w:rsidRPr="00077ACC" w:rsidRDefault="00CB2391" w:rsidP="00CB2391">
      <w:pPr>
        <w:tabs>
          <w:tab w:val="left" w:pos="851"/>
        </w:tabs>
        <w:ind w:left="851" w:hanging="851"/>
        <w:jc w:val="both"/>
        <w:rPr>
          <w:sz w:val="20"/>
          <w:szCs w:val="20"/>
        </w:rPr>
      </w:pPr>
    </w:p>
    <w:p w:rsidR="00CB2391" w:rsidRPr="00077ACC" w:rsidRDefault="00CB2391" w:rsidP="00CB2391">
      <w:pPr>
        <w:tabs>
          <w:tab w:val="left" w:pos="851"/>
        </w:tabs>
        <w:ind w:left="851" w:hanging="851"/>
        <w:jc w:val="both"/>
        <w:rPr>
          <w:sz w:val="20"/>
          <w:szCs w:val="20"/>
        </w:rPr>
      </w:pPr>
      <w:r w:rsidRPr="00077ACC">
        <w:rPr>
          <w:sz w:val="20"/>
          <w:szCs w:val="20"/>
        </w:rPr>
        <w:t>11.1</w:t>
      </w:r>
      <w:r w:rsidRPr="00077ACC">
        <w:rPr>
          <w:b/>
          <w:sz w:val="20"/>
          <w:szCs w:val="20"/>
        </w:rPr>
        <w:t>.</w:t>
      </w:r>
      <w:r w:rsidRPr="00077ACC">
        <w:rPr>
          <w:sz w:val="20"/>
          <w:szCs w:val="20"/>
        </w:rPr>
        <w:tab/>
        <w:t>Настоящие антикоррупционные положения отражают приверженность Сторон Договора принципам законного ведения бизнеса, направлены на предупреждение и противодействие коррупции, а также на поддержание на высоком уровне деловой репутации Сторон Договора.</w:t>
      </w:r>
    </w:p>
    <w:p w:rsidR="00CB2391" w:rsidRPr="00077ACC" w:rsidRDefault="00CB2391" w:rsidP="00CB2391">
      <w:pPr>
        <w:tabs>
          <w:tab w:val="left" w:pos="851"/>
        </w:tabs>
        <w:ind w:left="851" w:hanging="851"/>
        <w:jc w:val="both"/>
        <w:rPr>
          <w:sz w:val="20"/>
          <w:szCs w:val="20"/>
        </w:rPr>
      </w:pPr>
      <w:r w:rsidRPr="00077ACC">
        <w:rPr>
          <w:sz w:val="20"/>
          <w:szCs w:val="20"/>
        </w:rPr>
        <w:t>11.2.</w:t>
      </w:r>
      <w:r w:rsidRPr="00077ACC">
        <w:rPr>
          <w:sz w:val="20"/>
          <w:szCs w:val="20"/>
        </w:rPr>
        <w:tab/>
        <w:t>При исполнении Договора Стороны обязуются соблюдать, а также обеспечивать, чтобы их работники не совершали, не создавали угрозы или условий для совершения от имени или в интересах Стороны:</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коррупционных деяний (коррупция) (здесь и далее в значении, определенном ст. 1 Федерального закона от 25.12.2008 г. № 273-ФЗ «О противодействии коррупции»);</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деяний, оказывающих влияние на осуществление функций государственного, муниципального (административного) управления организацией (здесь и далее в значении, определенном ст. 1 Федерального закона от 25.12.2008 г. № 273-ФЗ «О противодействии коррупции»;</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предоставления неоправданных преимуществ по сравнению с другими контрагентами;</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w:t>
      </w:r>
      <w:r w:rsidRPr="00077ACC">
        <w:rPr>
          <w:sz w:val="20"/>
          <w:szCs w:val="20"/>
        </w:rPr>
        <w:tab/>
        <w:t>иных действий (бездействия), хотя формально и не являющихся коррупционными, неправомерными, но идущих в разрез с принципами прозрачности и открытости взаимоотношений между Сторонами, добросовестного осуществления гражданских прав и обязанностей.</w:t>
      </w:r>
    </w:p>
    <w:p w:rsidR="00CB2391" w:rsidRPr="00077ACC" w:rsidRDefault="00CB2391" w:rsidP="00CB2391">
      <w:pPr>
        <w:tabs>
          <w:tab w:val="left" w:pos="851"/>
        </w:tabs>
        <w:ind w:left="851" w:hanging="851"/>
        <w:jc w:val="both"/>
        <w:rPr>
          <w:sz w:val="20"/>
          <w:szCs w:val="20"/>
        </w:rPr>
      </w:pPr>
      <w:r w:rsidRPr="00077ACC">
        <w:rPr>
          <w:sz w:val="20"/>
          <w:szCs w:val="20"/>
        </w:rPr>
        <w:t>11. 3.</w:t>
      </w:r>
      <w:r w:rsidRPr="00077ACC">
        <w:rPr>
          <w:sz w:val="20"/>
          <w:szCs w:val="20"/>
        </w:rPr>
        <w:tab/>
        <w:t>Каждая из Сторон отказывается от совершения указанных в п. 10.2 Договора действий в отношении:</w:t>
      </w:r>
    </w:p>
    <w:p w:rsidR="00CB2391" w:rsidRPr="00077ACC" w:rsidRDefault="00CB2391" w:rsidP="00CB2391">
      <w:pPr>
        <w:tabs>
          <w:tab w:val="left" w:pos="1134"/>
        </w:tabs>
        <w:ind w:left="851" w:hanging="851"/>
        <w:jc w:val="both"/>
        <w:rPr>
          <w:sz w:val="20"/>
          <w:szCs w:val="20"/>
        </w:rPr>
      </w:pPr>
      <w:r w:rsidRPr="00077ACC">
        <w:rPr>
          <w:sz w:val="20"/>
          <w:szCs w:val="20"/>
        </w:rPr>
        <w:tab/>
        <w:t xml:space="preserve">- </w:t>
      </w:r>
      <w:r w:rsidRPr="00077ACC">
        <w:rPr>
          <w:sz w:val="20"/>
          <w:szCs w:val="20"/>
        </w:rPr>
        <w:tab/>
        <w:t>другой Стороны, работников другой Стороны;</w:t>
      </w:r>
    </w:p>
    <w:p w:rsidR="00CB2391" w:rsidRPr="00077ACC" w:rsidRDefault="00CB2391" w:rsidP="00CB2391">
      <w:pPr>
        <w:tabs>
          <w:tab w:val="left" w:pos="1134"/>
        </w:tabs>
        <w:ind w:left="851" w:hanging="851"/>
        <w:jc w:val="both"/>
        <w:rPr>
          <w:sz w:val="20"/>
          <w:szCs w:val="20"/>
        </w:rPr>
      </w:pPr>
      <w:r w:rsidRPr="00077ACC">
        <w:rPr>
          <w:sz w:val="20"/>
          <w:szCs w:val="20"/>
        </w:rPr>
        <w:tab/>
        <w:t xml:space="preserve">- </w:t>
      </w:r>
      <w:r w:rsidRPr="00077ACC">
        <w:rPr>
          <w:sz w:val="20"/>
          <w:szCs w:val="20"/>
        </w:rPr>
        <w:tab/>
        <w:t>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(далее – публичные органы) и их должностных лиц;</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любых иных юридических и физических лиц, включая, но не ограничиваясь, близких родственников должностных лиц публичных органов, лиц, иным образом связанных с должностными лицами публичных органов.</w:t>
      </w:r>
    </w:p>
    <w:p w:rsidR="00CB2391" w:rsidRPr="00077ACC" w:rsidRDefault="00CB2391" w:rsidP="00CB2391">
      <w:pPr>
        <w:tabs>
          <w:tab w:val="left" w:pos="851"/>
        </w:tabs>
        <w:ind w:left="851" w:hanging="851"/>
        <w:jc w:val="both"/>
        <w:rPr>
          <w:sz w:val="20"/>
          <w:szCs w:val="20"/>
        </w:rPr>
      </w:pPr>
      <w:r w:rsidRPr="00077ACC">
        <w:rPr>
          <w:sz w:val="20"/>
          <w:szCs w:val="20"/>
        </w:rPr>
        <w:t>11.4.</w:t>
      </w:r>
      <w:r w:rsidRPr="00077ACC">
        <w:rPr>
          <w:sz w:val="20"/>
          <w:szCs w:val="20"/>
        </w:rPr>
        <w:tab/>
        <w:t>В случае возникновения у Стороны подозрений, что произошло или может произойти нарушение какого-либо антикоррупционного положения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антикоррупционных положений Договора.</w:t>
      </w:r>
    </w:p>
    <w:p w:rsidR="00CB2391" w:rsidRPr="00077ACC" w:rsidRDefault="00CB2391" w:rsidP="00CB2391">
      <w:pPr>
        <w:tabs>
          <w:tab w:val="left" w:pos="851"/>
        </w:tabs>
        <w:ind w:left="851" w:hanging="851"/>
        <w:jc w:val="both"/>
        <w:rPr>
          <w:sz w:val="20"/>
          <w:szCs w:val="20"/>
        </w:rPr>
      </w:pPr>
      <w:r w:rsidRPr="00077ACC">
        <w:rPr>
          <w:sz w:val="20"/>
          <w:szCs w:val="20"/>
        </w:rPr>
        <w:t>11.5.</w:t>
      </w:r>
      <w:r w:rsidRPr="00077ACC">
        <w:rPr>
          <w:sz w:val="20"/>
          <w:szCs w:val="20"/>
        </w:rPr>
        <w:tab/>
        <w:t>Стороны гарантируют:</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осуществление надлежащего разбирательства по представленным в рамках исполнения Договора коррупционным фактам и применение эффективных мер по устранению практических затруднений и предотвращению возможных конфликтных ситуаций;</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отсутствие негативных последствий как для обращающейся Стороны, так и для конкретных работников обращающейся Стороны, сообщивших о факте нарушений.</w:t>
      </w:r>
    </w:p>
    <w:p w:rsidR="00CB2391" w:rsidRPr="00077ACC" w:rsidRDefault="00CB2391" w:rsidP="00CB2391">
      <w:pPr>
        <w:tabs>
          <w:tab w:val="left" w:pos="851"/>
        </w:tabs>
        <w:ind w:left="851" w:hanging="851"/>
        <w:jc w:val="both"/>
        <w:rPr>
          <w:sz w:val="20"/>
          <w:szCs w:val="20"/>
        </w:rPr>
      </w:pPr>
      <w:r w:rsidRPr="00077ACC">
        <w:rPr>
          <w:sz w:val="20"/>
          <w:szCs w:val="20"/>
        </w:rPr>
        <w:t>11.6.</w:t>
      </w:r>
      <w:r w:rsidRPr="00077ACC">
        <w:rPr>
          <w:sz w:val="20"/>
          <w:szCs w:val="20"/>
        </w:rPr>
        <w:tab/>
        <w:t>Стороны признают необходимость проведения мер по предупреждению коррупции и контроля за их соблюдением.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w:t>
      </w:r>
    </w:p>
    <w:p w:rsidR="00CB2391" w:rsidRPr="00077ACC" w:rsidRDefault="00CB2391" w:rsidP="00CB2391">
      <w:pPr>
        <w:tabs>
          <w:tab w:val="left" w:pos="851"/>
        </w:tabs>
        <w:ind w:left="851" w:hanging="851"/>
        <w:jc w:val="both"/>
        <w:rPr>
          <w:sz w:val="20"/>
          <w:szCs w:val="20"/>
        </w:rPr>
      </w:pPr>
      <w:r w:rsidRPr="00077ACC">
        <w:rPr>
          <w:sz w:val="20"/>
          <w:szCs w:val="20"/>
        </w:rPr>
        <w:t>11.7.</w:t>
      </w:r>
      <w:r w:rsidRPr="00077ACC">
        <w:rPr>
          <w:sz w:val="20"/>
          <w:szCs w:val="20"/>
        </w:rPr>
        <w:tab/>
        <w:t>Стороны оказывают взаимное содействие друг другу в целях предотвращения и противодействия коррупции, недопущения вовлечения Сторон в совершение коррупционных правонарушений.</w:t>
      </w:r>
    </w:p>
    <w:p w:rsidR="00CB2391" w:rsidRPr="00077ACC" w:rsidRDefault="00CB2391" w:rsidP="00CB2391">
      <w:pPr>
        <w:tabs>
          <w:tab w:val="left" w:pos="851"/>
        </w:tabs>
        <w:ind w:left="851" w:hanging="851"/>
        <w:jc w:val="both"/>
        <w:rPr>
          <w:sz w:val="20"/>
          <w:szCs w:val="20"/>
        </w:rPr>
      </w:pPr>
      <w:r w:rsidRPr="00077ACC">
        <w:rPr>
          <w:sz w:val="20"/>
          <w:szCs w:val="20"/>
        </w:rPr>
        <w:t>11.8.</w:t>
      </w:r>
      <w:r w:rsidRPr="00077ACC">
        <w:rPr>
          <w:sz w:val="20"/>
          <w:szCs w:val="20"/>
        </w:rPr>
        <w:tab/>
        <w:t>Стороны признают, что их возможные неправомерные действия и нарушение настоящих антикоррупционных положений Договора могут повлечь за собой неблагоприятные последствия – от понижения уровня надежности контрагента до существенных ограничений по взаимодействию с контрагентом.</w:t>
      </w:r>
    </w:p>
    <w:p w:rsidR="00CB2391" w:rsidRPr="00077ACC" w:rsidRDefault="00CB2391" w:rsidP="00CB2391">
      <w:pPr>
        <w:tabs>
          <w:tab w:val="left" w:pos="851"/>
        </w:tabs>
        <w:autoSpaceDE w:val="0"/>
        <w:autoSpaceDN w:val="0"/>
        <w:ind w:left="851" w:hanging="851"/>
        <w:jc w:val="both"/>
        <w:rPr>
          <w:sz w:val="20"/>
          <w:szCs w:val="20"/>
        </w:rPr>
      </w:pPr>
      <w:r w:rsidRPr="00077ACC">
        <w:rPr>
          <w:sz w:val="20"/>
          <w:szCs w:val="20"/>
        </w:rPr>
        <w:t>11.9.</w:t>
      </w:r>
      <w:r w:rsidRPr="00077ACC">
        <w:rPr>
          <w:sz w:val="20"/>
          <w:szCs w:val="20"/>
        </w:rPr>
        <w:tab/>
        <w:t>Настоящие антикоррупционные положения являются существенными условиями Договора. Совершение коррупционного правонарушения, доказанное в установленном порядке, является основанием для одностороннего отказа добросовестной Стороной от Договора без возмещения убытков Стороне, допустившей нарушение.</w:t>
      </w:r>
    </w:p>
    <w:p w:rsidR="00CB2391" w:rsidRPr="00077ACC" w:rsidRDefault="00CB2391" w:rsidP="00CB2391">
      <w:pPr>
        <w:tabs>
          <w:tab w:val="left" w:pos="851"/>
        </w:tabs>
        <w:autoSpaceDE w:val="0"/>
        <w:autoSpaceDN w:val="0"/>
        <w:ind w:left="851" w:hanging="851"/>
        <w:jc w:val="both"/>
        <w:rPr>
          <w:sz w:val="20"/>
          <w:szCs w:val="20"/>
        </w:rPr>
      </w:pPr>
    </w:p>
    <w:p w:rsidR="00CB2391" w:rsidRPr="00077ACC" w:rsidRDefault="00CB2391" w:rsidP="00864902">
      <w:pPr>
        <w:widowControl w:val="0"/>
        <w:numPr>
          <w:ilvl w:val="0"/>
          <w:numId w:val="5"/>
        </w:numPr>
        <w:tabs>
          <w:tab w:val="left" w:pos="709"/>
        </w:tabs>
        <w:autoSpaceDE w:val="0"/>
        <w:autoSpaceDN w:val="0"/>
        <w:adjustRightInd w:val="0"/>
        <w:jc w:val="center"/>
        <w:rPr>
          <w:b/>
          <w:bCs/>
          <w:sz w:val="20"/>
          <w:szCs w:val="20"/>
        </w:rPr>
      </w:pPr>
      <w:r w:rsidRPr="00077ACC">
        <w:rPr>
          <w:b/>
          <w:bCs/>
          <w:sz w:val="20"/>
          <w:szCs w:val="20"/>
        </w:rPr>
        <w:t>Заверения об обстоятельствах. Соблюдение ограничений и запретов</w:t>
      </w:r>
    </w:p>
    <w:p w:rsidR="00CB2391" w:rsidRPr="00077ACC" w:rsidRDefault="00CB2391" w:rsidP="00CB2391">
      <w:pPr>
        <w:widowControl w:val="0"/>
        <w:tabs>
          <w:tab w:val="left" w:pos="709"/>
        </w:tabs>
        <w:autoSpaceDE w:val="0"/>
        <w:autoSpaceDN w:val="0"/>
        <w:adjustRightInd w:val="0"/>
        <w:ind w:left="360"/>
        <w:jc w:val="center"/>
        <w:rPr>
          <w:b/>
          <w:bCs/>
          <w:sz w:val="20"/>
          <w:szCs w:val="20"/>
        </w:rPr>
      </w:pPr>
    </w:p>
    <w:p w:rsidR="00CB2391" w:rsidRPr="00077ACC" w:rsidRDefault="00CB2391" w:rsidP="00CB2391">
      <w:pPr>
        <w:tabs>
          <w:tab w:val="left" w:pos="851"/>
        </w:tabs>
        <w:ind w:left="851" w:hanging="851"/>
        <w:jc w:val="both"/>
        <w:rPr>
          <w:sz w:val="20"/>
          <w:szCs w:val="20"/>
        </w:rPr>
      </w:pPr>
      <w:r w:rsidRPr="00077ACC">
        <w:rPr>
          <w:sz w:val="20"/>
          <w:szCs w:val="20"/>
        </w:rPr>
        <w:t>12.1.     Исполнитель предоставляет Клиенту следующие заверения об обстоятельствах и признает, что Клиент заключает настоящий Договор, полагаясь на данные заверения об обстоятельствах, имеющие для Клиента существенное значение:</w:t>
      </w:r>
    </w:p>
    <w:p w:rsidR="00CB2391" w:rsidRPr="00077ACC" w:rsidRDefault="00CB2391" w:rsidP="00CB2391">
      <w:pPr>
        <w:tabs>
          <w:tab w:val="left" w:pos="709"/>
        </w:tabs>
        <w:ind w:left="851" w:hanging="851"/>
        <w:jc w:val="both"/>
        <w:rPr>
          <w:sz w:val="20"/>
          <w:szCs w:val="20"/>
        </w:rPr>
      </w:pPr>
      <w:r w:rsidRPr="00077ACC">
        <w:rPr>
          <w:sz w:val="20"/>
          <w:szCs w:val="20"/>
        </w:rPr>
        <w:t xml:space="preserve">                 (а) Исполнитель (включая, насколько ему известно, его директоров, работников) не является, а также не принадлежит и не контролируется лицом, которое подпадает под любые экономические или финансовые санкции или торговые эмбарго, принятые, администрируемые или введенные в действие Управлением по контролю за иностранными активами Министерства финансов США или любыми </w:t>
      </w:r>
      <w:r w:rsidRPr="00077ACC">
        <w:rPr>
          <w:sz w:val="20"/>
          <w:szCs w:val="20"/>
        </w:rPr>
        <w:lastRenderedPageBreak/>
        <w:t>другими государственными органами США, ЕС, Великобритании, а также любым другим соответствующим властным органом, имеющим юрисдикцию над территорией, которая может иметь отношение к настоящему Договору (далее – «Санкции»);</w:t>
      </w:r>
    </w:p>
    <w:p w:rsidR="00CB2391" w:rsidRPr="00077ACC" w:rsidRDefault="00CB2391" w:rsidP="00CB2391">
      <w:pPr>
        <w:tabs>
          <w:tab w:val="left" w:pos="851"/>
        </w:tabs>
        <w:ind w:left="851" w:hanging="851"/>
        <w:jc w:val="both"/>
        <w:rPr>
          <w:sz w:val="20"/>
          <w:szCs w:val="20"/>
        </w:rPr>
      </w:pPr>
      <w:r w:rsidRPr="00077ACC">
        <w:rPr>
          <w:sz w:val="20"/>
          <w:szCs w:val="20"/>
        </w:rPr>
        <w:t xml:space="preserve">                 (б) Исполнитель (включая, насколько ему известно, его директоров, работников) не осуществляет деятельности, которая запрещена Санкциями, а также которая может служить основанием для включения в любые списки, администрируемые в связи с Санкциями;</w:t>
      </w:r>
    </w:p>
    <w:p w:rsidR="00CB2391" w:rsidRPr="00077ACC" w:rsidRDefault="00CB2391" w:rsidP="00CB2391">
      <w:pPr>
        <w:tabs>
          <w:tab w:val="left" w:pos="851"/>
        </w:tabs>
        <w:ind w:left="851" w:hanging="851"/>
        <w:jc w:val="both"/>
        <w:rPr>
          <w:sz w:val="20"/>
          <w:szCs w:val="20"/>
        </w:rPr>
      </w:pPr>
      <w:r w:rsidRPr="00077ACC">
        <w:rPr>
          <w:sz w:val="20"/>
          <w:szCs w:val="20"/>
        </w:rPr>
        <w:t xml:space="preserve">                 (в) Исполнитель (включая, насколько ему известно, его директоров, работников, аффилированных лиц или представителей) не осуществляет какой-либо торговой, коммерческой или иной деятельности, направленной на уклонение или избежание, или которая имеет целью уклонение или избежание, или которая нарушает или может нарушить, прямо или косвенно, любые Санкции.</w:t>
      </w:r>
    </w:p>
    <w:p w:rsidR="00CB2391" w:rsidRPr="00077ACC" w:rsidRDefault="00CB2391" w:rsidP="00CB2391">
      <w:pPr>
        <w:tabs>
          <w:tab w:val="left" w:pos="851"/>
        </w:tabs>
        <w:ind w:left="851" w:hanging="851"/>
        <w:jc w:val="both"/>
        <w:rPr>
          <w:sz w:val="20"/>
          <w:szCs w:val="20"/>
        </w:rPr>
      </w:pPr>
      <w:r w:rsidRPr="00077ACC">
        <w:rPr>
          <w:sz w:val="20"/>
          <w:szCs w:val="20"/>
        </w:rPr>
        <w:t>12.2.       Исполнитель обязуется перед Клиентом не осуществлять действия или деятельность, которая запрещена Санкциями или которая может быть направлена на обход Санкций.</w:t>
      </w:r>
    </w:p>
    <w:p w:rsidR="00CB2391" w:rsidRPr="00077ACC" w:rsidRDefault="00CB2391" w:rsidP="00CB2391">
      <w:pPr>
        <w:tabs>
          <w:tab w:val="left" w:pos="851"/>
        </w:tabs>
        <w:ind w:left="851" w:hanging="851"/>
        <w:jc w:val="both"/>
        <w:rPr>
          <w:sz w:val="20"/>
          <w:szCs w:val="20"/>
        </w:rPr>
      </w:pPr>
      <w:r w:rsidRPr="00077ACC">
        <w:rPr>
          <w:sz w:val="20"/>
          <w:szCs w:val="20"/>
        </w:rPr>
        <w:t>12.3.   Изменение банковских (платежно-расчетных) реквизитов Стороны оформляется путем заключения дополнительного соглашения к Договору по инициативе соответствующей Стороны. До момента заключения такого дополнительного соглашения Сторона-плательщик вправе не осуществлять платеж по новым реквизитам.</w:t>
      </w:r>
    </w:p>
    <w:p w:rsidR="00CB2391" w:rsidRPr="00077ACC" w:rsidRDefault="00CB2391" w:rsidP="00CB2391">
      <w:pPr>
        <w:tabs>
          <w:tab w:val="left" w:pos="851"/>
        </w:tabs>
        <w:ind w:left="851" w:hanging="851"/>
        <w:jc w:val="both"/>
        <w:rPr>
          <w:sz w:val="20"/>
          <w:szCs w:val="20"/>
        </w:rPr>
      </w:pPr>
      <w:r w:rsidRPr="00077ACC">
        <w:rPr>
          <w:sz w:val="20"/>
          <w:szCs w:val="20"/>
        </w:rPr>
        <w:t>12.4.         Никакие положения Договора не имеют целью, и никакие его положения не должны интерпретироваться и толковаться как побуждение или требование к любой из Сторон Договора исполнять любые действия, которые противоречат, наказуемы или запрещены в соответствии с Санкциями.</w:t>
      </w:r>
    </w:p>
    <w:p w:rsidR="00CB2391" w:rsidRPr="00077ACC" w:rsidRDefault="00CB2391" w:rsidP="00CB2391">
      <w:pPr>
        <w:tabs>
          <w:tab w:val="left" w:pos="851"/>
        </w:tabs>
        <w:ind w:left="851" w:hanging="851"/>
        <w:jc w:val="both"/>
        <w:rPr>
          <w:sz w:val="20"/>
          <w:szCs w:val="20"/>
        </w:rPr>
      </w:pPr>
      <w:r w:rsidRPr="00077ACC">
        <w:rPr>
          <w:sz w:val="20"/>
          <w:szCs w:val="20"/>
        </w:rPr>
        <w:t>12.5.      Каждая из Сторон обязуется перед другой Стороной, что все полученное по Договору, включая, товары, работы, услуги и встречное исполнение не будут использоваться Стороной в целях, относящихся к запрещенным в соответствии с Санкциями.</w:t>
      </w:r>
    </w:p>
    <w:p w:rsidR="00CB2391" w:rsidRPr="00077ACC" w:rsidRDefault="00CB2391" w:rsidP="00CB2391">
      <w:pPr>
        <w:tabs>
          <w:tab w:val="left" w:pos="851"/>
        </w:tabs>
        <w:ind w:left="851" w:hanging="851"/>
        <w:jc w:val="both"/>
        <w:rPr>
          <w:sz w:val="20"/>
          <w:szCs w:val="20"/>
        </w:rPr>
      </w:pPr>
      <w:r w:rsidRPr="00077ACC">
        <w:rPr>
          <w:sz w:val="20"/>
          <w:szCs w:val="20"/>
        </w:rPr>
        <w:t>12.6.     При нарушении Исполнителем обязательств, предусмотренных пунктами 12.1., 12.2., 12.5. настоящего Договора, Клиент вправе инициировать расторжение настоящего Договора и/или требовать возмещения убытков.</w:t>
      </w:r>
    </w:p>
    <w:p w:rsidR="00CB2391" w:rsidRPr="00077ACC" w:rsidRDefault="00CB2391" w:rsidP="00CB2391">
      <w:pPr>
        <w:ind w:left="900" w:hanging="900"/>
        <w:jc w:val="both"/>
        <w:rPr>
          <w:sz w:val="20"/>
          <w:szCs w:val="20"/>
        </w:rPr>
      </w:pPr>
    </w:p>
    <w:p w:rsidR="00CB2391" w:rsidRPr="00077ACC" w:rsidRDefault="00CB2391" w:rsidP="00864902">
      <w:pPr>
        <w:numPr>
          <w:ilvl w:val="0"/>
          <w:numId w:val="5"/>
        </w:numPr>
        <w:jc w:val="center"/>
        <w:rPr>
          <w:b/>
          <w:bCs/>
          <w:sz w:val="20"/>
          <w:szCs w:val="20"/>
        </w:rPr>
      </w:pPr>
      <w:r w:rsidRPr="00077ACC">
        <w:rPr>
          <w:b/>
          <w:bCs/>
          <w:sz w:val="20"/>
          <w:szCs w:val="20"/>
        </w:rPr>
        <w:t>Срок действия договора и порядок его расторжения</w:t>
      </w:r>
    </w:p>
    <w:p w:rsidR="00CB2391" w:rsidRPr="00077ACC" w:rsidRDefault="00CB2391" w:rsidP="00CB2391">
      <w:pPr>
        <w:ind w:left="360"/>
        <w:jc w:val="center"/>
        <w:rPr>
          <w:b/>
          <w:bCs/>
          <w:sz w:val="20"/>
          <w:szCs w:val="20"/>
        </w:rPr>
      </w:pPr>
    </w:p>
    <w:p w:rsidR="00CB2391" w:rsidRPr="00077ACC" w:rsidRDefault="00CB2391" w:rsidP="00CB2391">
      <w:pPr>
        <w:ind w:left="900" w:hanging="900"/>
        <w:jc w:val="both"/>
        <w:rPr>
          <w:sz w:val="20"/>
          <w:szCs w:val="20"/>
        </w:rPr>
      </w:pPr>
      <w:r w:rsidRPr="00077ACC">
        <w:rPr>
          <w:sz w:val="20"/>
          <w:szCs w:val="20"/>
        </w:rPr>
        <w:t>13.1.</w:t>
      </w:r>
      <w:r w:rsidRPr="00077ACC">
        <w:rPr>
          <w:sz w:val="20"/>
          <w:szCs w:val="20"/>
        </w:rPr>
        <w:tab/>
        <w:t xml:space="preserve">Настоящий договор вступает в силу с момента его подписания Сторонами и действует на период с </w:t>
      </w:r>
      <w:r w:rsidRPr="00077ACC">
        <w:rPr>
          <w:b/>
          <w:sz w:val="20"/>
          <w:szCs w:val="20"/>
          <w:u w:val="single"/>
        </w:rPr>
        <w:t>01.</w:t>
      </w:r>
      <w:r w:rsidR="001741E8">
        <w:rPr>
          <w:b/>
          <w:sz w:val="20"/>
          <w:szCs w:val="20"/>
          <w:u w:val="single"/>
        </w:rPr>
        <w:t>01</w:t>
      </w:r>
      <w:r w:rsidRPr="00077ACC">
        <w:rPr>
          <w:b/>
          <w:sz w:val="20"/>
          <w:szCs w:val="20"/>
          <w:u w:val="single"/>
        </w:rPr>
        <w:t>.20</w:t>
      </w:r>
      <w:r w:rsidR="00061D2A">
        <w:rPr>
          <w:b/>
          <w:sz w:val="20"/>
          <w:szCs w:val="20"/>
          <w:u w:val="single"/>
        </w:rPr>
        <w:t>2</w:t>
      </w:r>
      <w:r w:rsidR="00E4422A">
        <w:rPr>
          <w:b/>
          <w:sz w:val="20"/>
          <w:szCs w:val="20"/>
          <w:u w:val="single"/>
        </w:rPr>
        <w:t>8</w:t>
      </w:r>
      <w:r w:rsidRPr="00077ACC">
        <w:rPr>
          <w:sz w:val="20"/>
          <w:szCs w:val="20"/>
          <w:u w:val="single"/>
        </w:rPr>
        <w:t xml:space="preserve"> г. по </w:t>
      </w:r>
      <w:r w:rsidRPr="00077ACC">
        <w:rPr>
          <w:b/>
          <w:sz w:val="20"/>
          <w:szCs w:val="20"/>
          <w:u w:val="single"/>
        </w:rPr>
        <w:t>3</w:t>
      </w:r>
      <w:r w:rsidR="001741E8">
        <w:rPr>
          <w:b/>
          <w:sz w:val="20"/>
          <w:szCs w:val="20"/>
          <w:u w:val="single"/>
        </w:rPr>
        <w:t>0</w:t>
      </w:r>
      <w:r w:rsidRPr="00077ACC">
        <w:rPr>
          <w:b/>
          <w:sz w:val="20"/>
          <w:szCs w:val="20"/>
          <w:u w:val="single"/>
        </w:rPr>
        <w:t>.</w:t>
      </w:r>
      <w:r w:rsidR="001741E8">
        <w:rPr>
          <w:b/>
          <w:sz w:val="20"/>
          <w:szCs w:val="20"/>
          <w:u w:val="single"/>
        </w:rPr>
        <w:t>06</w:t>
      </w:r>
      <w:r w:rsidRPr="00077ACC">
        <w:rPr>
          <w:b/>
          <w:sz w:val="20"/>
          <w:szCs w:val="20"/>
          <w:u w:val="single"/>
        </w:rPr>
        <w:t>.20</w:t>
      </w:r>
      <w:r w:rsidR="00061D2A">
        <w:rPr>
          <w:b/>
          <w:sz w:val="20"/>
          <w:szCs w:val="20"/>
          <w:u w:val="single"/>
        </w:rPr>
        <w:t>2</w:t>
      </w:r>
      <w:r w:rsidR="00E4422A">
        <w:rPr>
          <w:b/>
          <w:sz w:val="20"/>
          <w:szCs w:val="20"/>
          <w:u w:val="single"/>
        </w:rPr>
        <w:t>6</w:t>
      </w:r>
      <w:r w:rsidRPr="00077ACC">
        <w:rPr>
          <w:sz w:val="20"/>
          <w:szCs w:val="20"/>
        </w:rPr>
        <w:t xml:space="preserve"> г., а в части взаиморасчетов, до полного исполнения обязательств.</w:t>
      </w:r>
    </w:p>
    <w:p w:rsidR="00CB2391" w:rsidRPr="00077ACC" w:rsidRDefault="00CB2391" w:rsidP="00CB2391">
      <w:pPr>
        <w:ind w:left="900" w:hanging="900"/>
        <w:jc w:val="both"/>
        <w:rPr>
          <w:sz w:val="20"/>
          <w:szCs w:val="20"/>
        </w:rPr>
      </w:pPr>
      <w:r w:rsidRPr="00077ACC">
        <w:rPr>
          <w:sz w:val="20"/>
          <w:szCs w:val="20"/>
        </w:rPr>
        <w:t>13.2.</w:t>
      </w:r>
      <w:r w:rsidRPr="00077ACC">
        <w:rPr>
          <w:sz w:val="20"/>
          <w:szCs w:val="20"/>
        </w:rPr>
        <w:tab/>
        <w:t>Каждая из сторон вправе расторгнуть настоящий договор, сообщив о своем намерении другой стороне в письменной форме за 30 календарных дней до момента расторжения. Договор считается прекращенным с момента произведения полного взаиморасчета между Сторонами</w:t>
      </w:r>
    </w:p>
    <w:p w:rsidR="00CB2391" w:rsidRPr="00077ACC" w:rsidRDefault="00CB2391" w:rsidP="00CB2391">
      <w:pPr>
        <w:ind w:left="900" w:hanging="900"/>
        <w:jc w:val="both"/>
        <w:rPr>
          <w:sz w:val="20"/>
          <w:szCs w:val="20"/>
        </w:rPr>
      </w:pPr>
      <w:r w:rsidRPr="00077ACC">
        <w:rPr>
          <w:sz w:val="20"/>
          <w:szCs w:val="20"/>
        </w:rPr>
        <w:t>13.3.</w:t>
      </w:r>
      <w:r w:rsidRPr="00077ACC">
        <w:rPr>
          <w:sz w:val="20"/>
          <w:szCs w:val="20"/>
        </w:rPr>
        <w:tab/>
        <w:t>Использование Топливных карт прекращается со дня расторжения договора.</w:t>
      </w:r>
    </w:p>
    <w:p w:rsidR="00CB2391" w:rsidRPr="00077ACC" w:rsidRDefault="00CB2391" w:rsidP="00CB2391">
      <w:pPr>
        <w:ind w:left="900" w:hanging="900"/>
        <w:jc w:val="both"/>
        <w:rPr>
          <w:sz w:val="20"/>
          <w:szCs w:val="20"/>
        </w:rPr>
      </w:pPr>
      <w:r w:rsidRPr="00077ACC">
        <w:rPr>
          <w:sz w:val="20"/>
          <w:szCs w:val="20"/>
        </w:rPr>
        <w:t>13.4.</w:t>
      </w:r>
      <w:r w:rsidRPr="00077ACC">
        <w:rPr>
          <w:sz w:val="20"/>
          <w:szCs w:val="20"/>
        </w:rPr>
        <w:tab/>
        <w:t>При расторжении Договора до окончания срока его действия абонентская плата за не истекший период обслуживания Исполнителем не возвращается.</w:t>
      </w:r>
    </w:p>
    <w:p w:rsidR="00CB2391" w:rsidRPr="00077ACC" w:rsidRDefault="00CB2391" w:rsidP="00CB2391">
      <w:pPr>
        <w:ind w:left="900" w:hanging="900"/>
        <w:jc w:val="both"/>
        <w:rPr>
          <w:sz w:val="20"/>
          <w:szCs w:val="20"/>
        </w:rPr>
      </w:pPr>
      <w:r w:rsidRPr="00077ACC">
        <w:rPr>
          <w:sz w:val="20"/>
          <w:szCs w:val="20"/>
        </w:rPr>
        <w:t>13.5.</w:t>
      </w:r>
      <w:r w:rsidRPr="00077ACC">
        <w:rPr>
          <w:sz w:val="20"/>
          <w:szCs w:val="20"/>
        </w:rPr>
        <w:tab/>
        <w:t>Внесение изменений и дополнений в Договор осуществляется по соглашению Сторон в письменном виде.</w:t>
      </w:r>
    </w:p>
    <w:p w:rsidR="00CB2391" w:rsidRPr="00077ACC" w:rsidRDefault="00CB2391" w:rsidP="00864902">
      <w:pPr>
        <w:numPr>
          <w:ilvl w:val="0"/>
          <w:numId w:val="5"/>
        </w:numPr>
        <w:jc w:val="center"/>
        <w:rPr>
          <w:b/>
          <w:bCs/>
          <w:sz w:val="20"/>
          <w:szCs w:val="20"/>
        </w:rPr>
      </w:pPr>
      <w:r w:rsidRPr="00077ACC">
        <w:rPr>
          <w:b/>
          <w:bCs/>
          <w:sz w:val="20"/>
          <w:szCs w:val="20"/>
        </w:rPr>
        <w:t>Прочие условия</w:t>
      </w:r>
    </w:p>
    <w:p w:rsidR="00CB2391" w:rsidRPr="00077ACC" w:rsidRDefault="00CB2391" w:rsidP="00CB2391">
      <w:pPr>
        <w:ind w:left="360"/>
        <w:jc w:val="center"/>
        <w:rPr>
          <w:b/>
          <w:bCs/>
          <w:sz w:val="20"/>
          <w:szCs w:val="20"/>
        </w:rPr>
      </w:pPr>
    </w:p>
    <w:p w:rsidR="00CB2391" w:rsidRPr="00077ACC" w:rsidRDefault="00CB2391" w:rsidP="00CB2391">
      <w:pPr>
        <w:tabs>
          <w:tab w:val="left" w:pos="851"/>
        </w:tabs>
        <w:autoSpaceDE w:val="0"/>
        <w:autoSpaceDN w:val="0"/>
        <w:adjustRightInd w:val="0"/>
        <w:spacing w:before="20" w:line="218" w:lineRule="auto"/>
        <w:ind w:left="851" w:hanging="851"/>
        <w:jc w:val="both"/>
        <w:rPr>
          <w:sz w:val="20"/>
          <w:szCs w:val="20"/>
        </w:rPr>
      </w:pPr>
      <w:r w:rsidRPr="00077ACC">
        <w:rPr>
          <w:sz w:val="20"/>
          <w:szCs w:val="20"/>
        </w:rPr>
        <w:t>14.1.</w:t>
      </w:r>
      <w:r w:rsidRPr="00077ACC">
        <w:rPr>
          <w:sz w:val="20"/>
          <w:szCs w:val="20"/>
        </w:rPr>
        <w:tab/>
        <w:t>Настоящий Договор составлен в двух экземплярах, имеющих равную юридическую силу, по одному для       каждой из сторон.</w:t>
      </w:r>
    </w:p>
    <w:p w:rsidR="00CB2391" w:rsidRPr="00077ACC" w:rsidRDefault="00CB2391" w:rsidP="00CB2391">
      <w:pPr>
        <w:tabs>
          <w:tab w:val="left" w:pos="851"/>
        </w:tabs>
        <w:autoSpaceDE w:val="0"/>
        <w:autoSpaceDN w:val="0"/>
        <w:adjustRightInd w:val="0"/>
        <w:spacing w:line="218" w:lineRule="auto"/>
        <w:ind w:left="851" w:hanging="851"/>
        <w:jc w:val="both"/>
        <w:rPr>
          <w:sz w:val="20"/>
          <w:szCs w:val="20"/>
        </w:rPr>
      </w:pPr>
      <w:r w:rsidRPr="00077ACC">
        <w:rPr>
          <w:sz w:val="20"/>
          <w:szCs w:val="20"/>
        </w:rPr>
        <w:t>14.2.</w:t>
      </w:r>
      <w:r w:rsidRPr="00077ACC">
        <w:rPr>
          <w:sz w:val="20"/>
          <w:szCs w:val="20"/>
        </w:rPr>
        <w:tab/>
        <w:t>Все изменения или дополнения к настоящему Договору имеют силу только, если они оформлены в письменной форме в виде приложений к настоящему Договору и подписаны обеими Сторонами.</w:t>
      </w:r>
    </w:p>
    <w:p w:rsidR="00CB2391" w:rsidRPr="00077ACC" w:rsidRDefault="00CB2391" w:rsidP="00CB2391">
      <w:pPr>
        <w:tabs>
          <w:tab w:val="left" w:pos="851"/>
        </w:tabs>
        <w:ind w:left="851" w:hanging="851"/>
        <w:jc w:val="both"/>
        <w:rPr>
          <w:sz w:val="20"/>
          <w:szCs w:val="20"/>
        </w:rPr>
      </w:pPr>
      <w:r w:rsidRPr="00077ACC">
        <w:rPr>
          <w:sz w:val="20"/>
          <w:szCs w:val="20"/>
        </w:rPr>
        <w:t>14.3.</w:t>
      </w:r>
      <w:r w:rsidRPr="00077ACC">
        <w:rPr>
          <w:sz w:val="20"/>
          <w:szCs w:val="20"/>
        </w:rPr>
        <w:tab/>
        <w:t>В отношениях Сторон, не урегулированных настоящим Договором,  Стороны руководствуются действующим законодательством РФ.</w:t>
      </w:r>
    </w:p>
    <w:p w:rsidR="00CB2391" w:rsidRPr="00077ACC" w:rsidRDefault="00CB2391" w:rsidP="00CB2391">
      <w:pPr>
        <w:tabs>
          <w:tab w:val="left" w:pos="851"/>
        </w:tabs>
        <w:ind w:left="851" w:hanging="851"/>
        <w:jc w:val="both"/>
        <w:rPr>
          <w:sz w:val="20"/>
          <w:szCs w:val="20"/>
        </w:rPr>
      </w:pPr>
    </w:p>
    <w:p w:rsidR="00CB2391" w:rsidRPr="00077ACC" w:rsidRDefault="00CB2391" w:rsidP="00CB2391">
      <w:pPr>
        <w:jc w:val="center"/>
        <w:rPr>
          <w:b/>
          <w:bCs/>
          <w:sz w:val="20"/>
          <w:szCs w:val="20"/>
        </w:rPr>
      </w:pPr>
      <w:r w:rsidRPr="00077ACC">
        <w:rPr>
          <w:b/>
          <w:bCs/>
          <w:sz w:val="20"/>
          <w:szCs w:val="20"/>
        </w:rPr>
        <w:t xml:space="preserve">15.   Адреса и реквизиты сторон </w:t>
      </w:r>
    </w:p>
    <w:tbl>
      <w:tblPr>
        <w:tblW w:w="9854" w:type="dxa"/>
        <w:jc w:val="center"/>
        <w:tblLayout w:type="fixed"/>
        <w:tblLook w:val="0000" w:firstRow="0" w:lastRow="0" w:firstColumn="0" w:lastColumn="0" w:noHBand="0" w:noVBand="0"/>
      </w:tblPr>
      <w:tblGrid>
        <w:gridCol w:w="4927"/>
        <w:gridCol w:w="4927"/>
      </w:tblGrid>
      <w:tr w:rsidR="00CB2391" w:rsidRPr="00077ACC" w:rsidTr="00CB2391">
        <w:trPr>
          <w:jc w:val="center"/>
        </w:trPr>
        <w:tc>
          <w:tcPr>
            <w:tcW w:w="4927" w:type="dxa"/>
          </w:tcPr>
          <w:p w:rsidR="00CB2391" w:rsidRPr="00077ACC" w:rsidRDefault="00CB2391" w:rsidP="00CB2391">
            <w:pPr>
              <w:pStyle w:val="Requisits"/>
              <w:keepNext/>
              <w:outlineLvl w:val="0"/>
              <w:rPr>
                <w:rFonts w:ascii="Times New Roman" w:hAnsi="Times New Roman" w:cs="Times New Roman"/>
                <w:b/>
                <w:sz w:val="20"/>
              </w:rPr>
            </w:pPr>
            <w:r w:rsidRPr="00077ACC">
              <w:rPr>
                <w:rFonts w:ascii="Times New Roman" w:hAnsi="Times New Roman" w:cs="Times New Roman"/>
                <w:b/>
                <w:sz w:val="20"/>
              </w:rPr>
              <w:lastRenderedPageBreak/>
              <w:t>Исполнитель</w:t>
            </w:r>
          </w:p>
        </w:tc>
        <w:tc>
          <w:tcPr>
            <w:tcW w:w="4927" w:type="dxa"/>
          </w:tcPr>
          <w:p w:rsidR="00CB2391" w:rsidRPr="00077ACC" w:rsidRDefault="00CB2391" w:rsidP="00CB2391">
            <w:pPr>
              <w:pStyle w:val="37"/>
              <w:keepNext/>
              <w:rPr>
                <w:b/>
              </w:rPr>
            </w:pPr>
            <w:r w:rsidRPr="00077ACC">
              <w:rPr>
                <w:b/>
              </w:rPr>
              <w:t>Клиент</w:t>
            </w:r>
          </w:p>
        </w:tc>
      </w:tr>
      <w:tr w:rsidR="00CB2391" w:rsidRPr="00077ACC" w:rsidTr="00CB2391">
        <w:trPr>
          <w:jc w:val="center"/>
        </w:trPr>
        <w:tc>
          <w:tcPr>
            <w:tcW w:w="4927" w:type="dxa"/>
          </w:tcPr>
          <w:p w:rsidR="00CB2391" w:rsidRPr="00077ACC" w:rsidRDefault="00CB2391" w:rsidP="00CB2391">
            <w:pPr>
              <w:pStyle w:val="37"/>
              <w:keepNext/>
            </w:pPr>
          </w:p>
          <w:p w:rsidR="00CB2391" w:rsidRPr="00077ACC" w:rsidRDefault="00CB2391" w:rsidP="00CB2391">
            <w:pPr>
              <w:pStyle w:val="37"/>
              <w:keepNext/>
            </w:pPr>
          </w:p>
          <w:p w:rsidR="00CB2391" w:rsidRPr="00077ACC" w:rsidRDefault="00CB2391" w:rsidP="00CB2391">
            <w:pPr>
              <w:pStyle w:val="37"/>
              <w:keepNext/>
              <w:rPr>
                <w:b/>
              </w:rPr>
            </w:pPr>
          </w:p>
        </w:tc>
        <w:tc>
          <w:tcPr>
            <w:tcW w:w="4927" w:type="dxa"/>
          </w:tcPr>
          <w:p w:rsidR="00CB2391" w:rsidRPr="00077ACC" w:rsidRDefault="00CB2391" w:rsidP="00CB2391">
            <w:pPr>
              <w:pStyle w:val="37"/>
              <w:keepNext/>
            </w:pPr>
          </w:p>
          <w:p w:rsidR="00CB2391" w:rsidRPr="00077ACC" w:rsidRDefault="00CB2391" w:rsidP="00CB2391">
            <w:pPr>
              <w:keepNext/>
              <w:rPr>
                <w:b/>
                <w:sz w:val="20"/>
                <w:szCs w:val="20"/>
              </w:rPr>
            </w:pPr>
            <w:r w:rsidRPr="00077ACC">
              <w:rPr>
                <w:b/>
                <w:sz w:val="20"/>
                <w:szCs w:val="20"/>
              </w:rPr>
              <w:t>КГБУ «Владивостокская ВСББЖ»</w:t>
            </w:r>
          </w:p>
          <w:p w:rsidR="00CB2391" w:rsidRPr="00077ACC" w:rsidRDefault="00CB2391" w:rsidP="00CB2391">
            <w:pPr>
              <w:pStyle w:val="Bulleted"/>
              <w:keepNext/>
              <w:spacing w:before="120" w:after="0"/>
              <w:rPr>
                <w:rFonts w:ascii="Times New Roman" w:hAnsi="Times New Roman"/>
                <w:sz w:val="20"/>
              </w:rPr>
            </w:pPr>
            <w:r w:rsidRPr="00077ACC">
              <w:rPr>
                <w:rFonts w:ascii="Times New Roman" w:hAnsi="Times New Roman"/>
                <w:sz w:val="20"/>
              </w:rPr>
              <w:t>ИНН/КПП 2543039808 / 254301001</w:t>
            </w:r>
          </w:p>
          <w:p w:rsidR="00CB2391" w:rsidRPr="00077ACC" w:rsidRDefault="00CB2391" w:rsidP="00CB2391">
            <w:pPr>
              <w:pStyle w:val="Bulleted"/>
              <w:keepNext/>
              <w:spacing w:before="120" w:after="0"/>
              <w:rPr>
                <w:rFonts w:ascii="Times New Roman" w:hAnsi="Times New Roman"/>
                <w:sz w:val="20"/>
              </w:rPr>
            </w:pPr>
            <w:r w:rsidRPr="00077ACC">
              <w:rPr>
                <w:rFonts w:ascii="Times New Roman" w:hAnsi="Times New Roman"/>
                <w:sz w:val="20"/>
              </w:rPr>
              <w:t>Юридический адрес: 690018, г. Владивосток, ул. Невская, 38.</w:t>
            </w:r>
          </w:p>
          <w:p w:rsidR="00CB2391" w:rsidRPr="00077ACC" w:rsidRDefault="00CB2391" w:rsidP="00CB2391">
            <w:pPr>
              <w:keepNext/>
              <w:rPr>
                <w:sz w:val="20"/>
                <w:szCs w:val="20"/>
              </w:rPr>
            </w:pPr>
            <w:r w:rsidRPr="00077ACC">
              <w:rPr>
                <w:sz w:val="20"/>
                <w:szCs w:val="20"/>
              </w:rPr>
              <w:t>Тел./факс: (423) 236-48-16 / 240-82-98</w:t>
            </w:r>
          </w:p>
          <w:p w:rsidR="00CB2391" w:rsidRPr="00077ACC" w:rsidRDefault="00CB2391" w:rsidP="00CB2391">
            <w:pPr>
              <w:keepNext/>
              <w:rPr>
                <w:sz w:val="20"/>
                <w:szCs w:val="20"/>
              </w:rPr>
            </w:pPr>
            <w:r w:rsidRPr="00077ACC">
              <w:rPr>
                <w:sz w:val="20"/>
                <w:szCs w:val="20"/>
              </w:rPr>
              <w:t xml:space="preserve">р/с </w:t>
            </w:r>
            <w:r w:rsidR="00AE49BA" w:rsidRPr="00AE49BA">
              <w:rPr>
                <w:sz w:val="20"/>
                <w:szCs w:val="20"/>
              </w:rPr>
              <w:t>03224643050000002000</w:t>
            </w:r>
            <w:r w:rsidR="00AE49BA">
              <w:rPr>
                <w:sz w:val="20"/>
                <w:szCs w:val="20"/>
              </w:rPr>
              <w:t xml:space="preserve"> в</w:t>
            </w:r>
            <w:r w:rsidRPr="00077ACC">
              <w:rPr>
                <w:sz w:val="20"/>
                <w:szCs w:val="20"/>
              </w:rPr>
              <w:t xml:space="preserve"> Дальневосточное ГУ Банка России г. Владивосток</w:t>
            </w:r>
          </w:p>
          <w:p w:rsidR="00CB2391" w:rsidRDefault="00AE49BA" w:rsidP="00CB2391">
            <w:pPr>
              <w:keepNext/>
              <w:rPr>
                <w:sz w:val="20"/>
                <w:szCs w:val="20"/>
              </w:rPr>
            </w:pPr>
            <w:r>
              <w:rPr>
                <w:sz w:val="20"/>
                <w:szCs w:val="20"/>
              </w:rPr>
              <w:t xml:space="preserve">Получатель: </w:t>
            </w:r>
            <w:r w:rsidRPr="00AE49BA">
              <w:rPr>
                <w:sz w:val="20"/>
                <w:szCs w:val="20"/>
              </w:rPr>
              <w:t>МИНФИН ПРИМОРСКОГО КРАЯ (КГБУ "Владивостокская ВСББЖ" л/с 20206Щ28780)</w:t>
            </w:r>
          </w:p>
          <w:p w:rsidR="00AE49BA" w:rsidRPr="00077ACC" w:rsidRDefault="00AE49BA" w:rsidP="00CB2391">
            <w:pPr>
              <w:keepNext/>
              <w:rPr>
                <w:sz w:val="20"/>
                <w:szCs w:val="20"/>
              </w:rPr>
            </w:pPr>
            <w:r>
              <w:rPr>
                <w:sz w:val="20"/>
                <w:szCs w:val="20"/>
              </w:rPr>
              <w:t xml:space="preserve">Корр. Счёт:  </w:t>
            </w:r>
            <w:r w:rsidRPr="00AE49BA">
              <w:rPr>
                <w:sz w:val="20"/>
                <w:szCs w:val="20"/>
              </w:rPr>
              <w:t>40102810545370000012</w:t>
            </w:r>
          </w:p>
          <w:p w:rsidR="00CB2391" w:rsidRPr="00077ACC" w:rsidRDefault="00CB2391" w:rsidP="00CB2391">
            <w:pPr>
              <w:keepNext/>
              <w:rPr>
                <w:sz w:val="20"/>
                <w:szCs w:val="20"/>
              </w:rPr>
            </w:pPr>
            <w:r w:rsidRPr="00077ACC">
              <w:rPr>
                <w:sz w:val="20"/>
                <w:szCs w:val="20"/>
              </w:rPr>
              <w:t xml:space="preserve">БИК  </w:t>
            </w:r>
            <w:r w:rsidR="00AE49BA" w:rsidRPr="00AE49BA">
              <w:rPr>
                <w:sz w:val="20"/>
                <w:szCs w:val="20"/>
              </w:rPr>
              <w:t>010507002</w:t>
            </w:r>
          </w:p>
          <w:p w:rsidR="00CB2391" w:rsidRPr="00077ACC" w:rsidRDefault="00CB2391" w:rsidP="00CB2391">
            <w:pPr>
              <w:keepNext/>
              <w:rPr>
                <w:sz w:val="20"/>
                <w:szCs w:val="20"/>
              </w:rPr>
            </w:pPr>
            <w:r w:rsidRPr="00077ACC">
              <w:rPr>
                <w:sz w:val="20"/>
                <w:szCs w:val="20"/>
                <w:lang w:val="en-US"/>
              </w:rPr>
              <w:t>E</w:t>
            </w:r>
            <w:r w:rsidRPr="00077ACC">
              <w:rPr>
                <w:sz w:val="20"/>
                <w:szCs w:val="20"/>
              </w:rPr>
              <w:t>-</w:t>
            </w:r>
            <w:r w:rsidRPr="00077ACC">
              <w:rPr>
                <w:sz w:val="20"/>
                <w:szCs w:val="20"/>
                <w:lang w:val="en-US"/>
              </w:rPr>
              <w:t>mail</w:t>
            </w:r>
            <w:r w:rsidRPr="00077ACC">
              <w:rPr>
                <w:sz w:val="20"/>
                <w:szCs w:val="20"/>
              </w:rPr>
              <w:t xml:space="preserve">: </w:t>
            </w:r>
            <w:hyperlink r:id="rId12" w:history="1">
              <w:r w:rsidRPr="00077ACC">
                <w:rPr>
                  <w:rStyle w:val="ac"/>
                  <w:sz w:val="20"/>
                  <w:szCs w:val="20"/>
                  <w:lang w:val="en-US"/>
                </w:rPr>
                <w:t>vladvetinsp</w:t>
              </w:r>
              <w:r w:rsidRPr="00077ACC">
                <w:rPr>
                  <w:rStyle w:val="ac"/>
                  <w:sz w:val="20"/>
                  <w:szCs w:val="20"/>
                </w:rPr>
                <w:t>@</w:t>
              </w:r>
              <w:r w:rsidRPr="00077ACC">
                <w:rPr>
                  <w:rStyle w:val="ac"/>
                  <w:sz w:val="20"/>
                  <w:szCs w:val="20"/>
                  <w:lang w:val="en-US"/>
                </w:rPr>
                <w:t>mail</w:t>
              </w:r>
              <w:r w:rsidRPr="00077ACC">
                <w:rPr>
                  <w:rStyle w:val="ac"/>
                  <w:sz w:val="20"/>
                  <w:szCs w:val="20"/>
                </w:rPr>
                <w:t>.</w:t>
              </w:r>
              <w:r w:rsidRPr="00077ACC">
                <w:rPr>
                  <w:rStyle w:val="ac"/>
                  <w:sz w:val="20"/>
                  <w:szCs w:val="20"/>
                  <w:lang w:val="en-US"/>
                </w:rPr>
                <w:t>ru</w:t>
              </w:r>
            </w:hyperlink>
            <w:r w:rsidRPr="00077ACC">
              <w:rPr>
                <w:sz w:val="16"/>
                <w:szCs w:val="16"/>
              </w:rPr>
              <w:t xml:space="preserve"> </w:t>
            </w:r>
          </w:p>
        </w:tc>
      </w:tr>
      <w:tr w:rsidR="00CB2391" w:rsidRPr="00077ACC" w:rsidTr="00CB2391">
        <w:trPr>
          <w:jc w:val="center"/>
        </w:trPr>
        <w:tc>
          <w:tcPr>
            <w:tcW w:w="4927" w:type="dxa"/>
          </w:tcPr>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Cs w:val="22"/>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_______________________________________________</w:t>
            </w: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Начальник КГБУ «Владивостокская ВСББЖ»</w:t>
            </w:r>
          </w:p>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 xml:space="preserve">                                           </w:t>
            </w: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color w:val="999999"/>
                <w:sz w:val="20"/>
              </w:rPr>
            </w:pPr>
            <w:r w:rsidRPr="00077ACC">
              <w:rPr>
                <w:rFonts w:ascii="Times New Roman" w:hAnsi="Times New Roman"/>
                <w:sz w:val="20"/>
              </w:rPr>
              <w:t xml:space="preserve">                                                                           </w:t>
            </w:r>
            <w:r w:rsidRPr="00077ACC">
              <w:rPr>
                <w:rFonts w:ascii="Times New Roman" w:hAnsi="Times New Roman"/>
                <w:color w:val="999999"/>
                <w:sz w:val="20"/>
              </w:rPr>
              <w:t>М.П.</w:t>
            </w: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 w:val="20"/>
              </w:rPr>
            </w:pPr>
            <w:r w:rsidRPr="00077ACC">
              <w:rPr>
                <w:rFonts w:ascii="Times New Roman" w:hAnsi="Times New Roman"/>
                <w:sz w:val="20"/>
              </w:rPr>
              <w:t xml:space="preserve">                                                       В.А. Волков </w:t>
            </w:r>
          </w:p>
        </w:tc>
      </w:tr>
      <w:tr w:rsidR="00CB2391" w:rsidRPr="00077ACC" w:rsidTr="00CB2391">
        <w:trPr>
          <w:jc w:val="center"/>
        </w:trPr>
        <w:tc>
          <w:tcPr>
            <w:tcW w:w="4927" w:type="dxa"/>
          </w:tcPr>
          <w:p w:rsidR="00CB2391" w:rsidRPr="00077ACC" w:rsidRDefault="00CB2391" w:rsidP="00CB2391">
            <w:pPr>
              <w:keepNext/>
              <w:pBdr>
                <w:bottom w:val="single" w:sz="12" w:space="1" w:color="auto"/>
              </w:pBdr>
              <w:rPr>
                <w:sz w:val="20"/>
                <w:szCs w:val="20"/>
                <w:lang w:val="en-US"/>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p>
        </w:tc>
      </w:tr>
      <w:tr w:rsidR="00CB2391" w:rsidRPr="00077ACC" w:rsidTr="00CB2391">
        <w:trPr>
          <w:jc w:val="center"/>
        </w:trPr>
        <w:tc>
          <w:tcPr>
            <w:tcW w:w="4927" w:type="dxa"/>
          </w:tcPr>
          <w:p w:rsidR="00CB2391" w:rsidRPr="00077ACC" w:rsidRDefault="00CB2391" w:rsidP="00CB2391">
            <w:pPr>
              <w:keepNext/>
              <w:pBdr>
                <w:bottom w:val="single" w:sz="12" w:space="1" w:color="auto"/>
              </w:pBdr>
              <w:rPr>
                <w:sz w:val="20"/>
                <w:szCs w:val="20"/>
                <w:lang w:val="en-US"/>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p>
        </w:tc>
      </w:tr>
    </w:tbl>
    <w:p w:rsidR="00CB2391" w:rsidRPr="00077ACC" w:rsidRDefault="00CB2391" w:rsidP="00CB2391">
      <w:pPr>
        <w:jc w:val="both"/>
        <w:rPr>
          <w:sz w:val="20"/>
          <w:szCs w:val="20"/>
        </w:rPr>
      </w:pPr>
    </w:p>
    <w:p w:rsidR="00CB2391" w:rsidRPr="00077ACC" w:rsidRDefault="00CB2391" w:rsidP="00CB2391">
      <w:pPr>
        <w:jc w:val="center"/>
        <w:rPr>
          <w:b/>
          <w:sz w:val="20"/>
          <w:szCs w:val="20"/>
        </w:rPr>
      </w:pPr>
      <w:r w:rsidRPr="00077ACC">
        <w:rPr>
          <w:b/>
          <w:sz w:val="20"/>
          <w:szCs w:val="20"/>
        </w:rPr>
        <w:br w:type="page"/>
      </w:r>
      <w:r w:rsidRPr="00077ACC">
        <w:rPr>
          <w:b/>
          <w:sz w:val="20"/>
          <w:szCs w:val="20"/>
        </w:rPr>
        <w:lastRenderedPageBreak/>
        <w:t>ПРИЛОЖЕНИЕ № 1</w:t>
      </w:r>
    </w:p>
    <w:p w:rsidR="00CB2391" w:rsidRPr="00077ACC" w:rsidRDefault="00CB2391" w:rsidP="00CB2391">
      <w:pPr>
        <w:jc w:val="center"/>
        <w:rPr>
          <w:b/>
          <w:sz w:val="20"/>
          <w:szCs w:val="20"/>
        </w:rPr>
      </w:pPr>
      <w:r w:rsidRPr="00077ACC">
        <w:rPr>
          <w:b/>
          <w:sz w:val="20"/>
          <w:szCs w:val="20"/>
        </w:rPr>
        <w:t>К ДОГОВОРУ №  _______ от " _____ " ___________  20</w:t>
      </w:r>
      <w:r w:rsidR="00061D2A">
        <w:rPr>
          <w:b/>
          <w:sz w:val="20"/>
          <w:szCs w:val="20"/>
        </w:rPr>
        <w:t>2</w:t>
      </w:r>
      <w:r w:rsidR="00980145">
        <w:rPr>
          <w:b/>
          <w:sz w:val="20"/>
          <w:szCs w:val="20"/>
        </w:rPr>
        <w:t>_</w:t>
      </w:r>
      <w:r w:rsidRPr="00077ACC">
        <w:rPr>
          <w:b/>
          <w:sz w:val="20"/>
          <w:szCs w:val="20"/>
        </w:rPr>
        <w:t xml:space="preserve"> г.</w:t>
      </w:r>
    </w:p>
    <w:p w:rsidR="00CB2391" w:rsidRPr="00077ACC" w:rsidRDefault="00CB2391" w:rsidP="00CB2391">
      <w:pPr>
        <w:jc w:val="center"/>
        <w:rPr>
          <w:b/>
          <w:sz w:val="20"/>
          <w:szCs w:val="20"/>
        </w:rPr>
      </w:pPr>
    </w:p>
    <w:p w:rsidR="00CB2391" w:rsidRPr="00077ACC" w:rsidRDefault="00CB2391" w:rsidP="00CB2391">
      <w:pPr>
        <w:jc w:val="center"/>
        <w:rPr>
          <w:b/>
          <w:sz w:val="20"/>
          <w:szCs w:val="20"/>
        </w:rPr>
      </w:pPr>
      <w:r w:rsidRPr="00077ACC">
        <w:rPr>
          <w:b/>
          <w:sz w:val="20"/>
          <w:szCs w:val="20"/>
        </w:rPr>
        <w:t>ПРАВИЛА ПОЛЬЗОВАНИЯ КАРТОЙ</w:t>
      </w:r>
    </w:p>
    <w:p w:rsidR="00CB2391" w:rsidRPr="00077ACC" w:rsidRDefault="00CB2391" w:rsidP="00CB2391">
      <w:pPr>
        <w:jc w:val="center"/>
        <w:rPr>
          <w:b/>
          <w:sz w:val="20"/>
          <w:szCs w:val="20"/>
        </w:rPr>
      </w:pPr>
    </w:p>
    <w:p w:rsidR="00CB2391" w:rsidRPr="00077ACC" w:rsidRDefault="00CB2391" w:rsidP="00CB2391">
      <w:pPr>
        <w:pStyle w:val="20"/>
        <w:spacing w:before="120"/>
        <w:jc w:val="left"/>
        <w:rPr>
          <w:sz w:val="20"/>
          <w:szCs w:val="20"/>
        </w:rPr>
      </w:pPr>
      <w:r w:rsidRPr="00077ACC">
        <w:rPr>
          <w:sz w:val="20"/>
          <w:szCs w:val="20"/>
        </w:rPr>
        <w:t>1.  Общие положения</w:t>
      </w:r>
    </w:p>
    <w:p w:rsidR="00CB2391" w:rsidRPr="00077ACC" w:rsidRDefault="00CB2391" w:rsidP="00CB2391"/>
    <w:p w:rsidR="00CB2391" w:rsidRPr="00077ACC" w:rsidRDefault="00CB2391" w:rsidP="00CB2391">
      <w:pPr>
        <w:spacing w:after="120"/>
        <w:ind w:left="357"/>
        <w:jc w:val="both"/>
        <w:rPr>
          <w:sz w:val="20"/>
          <w:szCs w:val="20"/>
        </w:rPr>
      </w:pPr>
      <w:r w:rsidRPr="00077ACC">
        <w:rPr>
          <w:sz w:val="20"/>
          <w:szCs w:val="20"/>
        </w:rPr>
        <w:t>1.1.Карта представляет собой микропроцессорную пластиковую карту и является средством для получения Держателем нефтепродуктов и услуг в пунктах обслуживания карт. Использование карт регулируется Договором между Исполнителем и Клиентом, а также настоящими Правилами.</w:t>
      </w:r>
    </w:p>
    <w:p w:rsidR="00CB2391" w:rsidRPr="00077ACC" w:rsidRDefault="00CB2391" w:rsidP="00CB2391">
      <w:pPr>
        <w:spacing w:after="120"/>
        <w:ind w:left="357"/>
        <w:jc w:val="both"/>
        <w:rPr>
          <w:sz w:val="20"/>
          <w:szCs w:val="20"/>
        </w:rPr>
      </w:pPr>
      <w:r w:rsidRPr="00077ACC">
        <w:rPr>
          <w:sz w:val="20"/>
          <w:szCs w:val="20"/>
        </w:rPr>
        <w:t>1.2.Держатель обязан неукоснительно выполнять настоящие Правила пользования картой.</w:t>
      </w:r>
    </w:p>
    <w:p w:rsidR="00CB2391" w:rsidRPr="00077ACC" w:rsidRDefault="00CB2391" w:rsidP="00CB2391">
      <w:pPr>
        <w:pStyle w:val="20"/>
        <w:spacing w:before="120"/>
        <w:jc w:val="left"/>
        <w:rPr>
          <w:sz w:val="20"/>
          <w:szCs w:val="20"/>
        </w:rPr>
      </w:pPr>
      <w:r w:rsidRPr="00077ACC">
        <w:rPr>
          <w:sz w:val="20"/>
          <w:szCs w:val="20"/>
        </w:rPr>
        <w:t>2.  Использование карты</w:t>
      </w:r>
    </w:p>
    <w:p w:rsidR="00CB2391" w:rsidRPr="00077ACC" w:rsidRDefault="00CB2391" w:rsidP="00CB2391"/>
    <w:p w:rsidR="00CB2391" w:rsidRPr="00077ACC" w:rsidRDefault="00CB2391" w:rsidP="00CB2391">
      <w:pPr>
        <w:pStyle w:val="Bulleted"/>
        <w:spacing w:before="0" w:after="120"/>
        <w:ind w:left="360"/>
        <w:jc w:val="both"/>
        <w:rPr>
          <w:rFonts w:ascii="Times New Roman" w:hAnsi="Times New Roman"/>
          <w:sz w:val="20"/>
        </w:rPr>
      </w:pPr>
      <w:r w:rsidRPr="00077ACC">
        <w:rPr>
          <w:rFonts w:ascii="Times New Roman" w:hAnsi="Times New Roman"/>
          <w:sz w:val="20"/>
        </w:rPr>
        <w:t>2.1.Держатель не имеет права передавать карту и/или ПИН-код другому лицу по своему усмотрению.</w:t>
      </w:r>
    </w:p>
    <w:p w:rsidR="00CB2391" w:rsidRPr="00077ACC" w:rsidRDefault="00CB2391" w:rsidP="00CB2391">
      <w:pPr>
        <w:pStyle w:val="Bulleted"/>
        <w:spacing w:before="0" w:after="120"/>
        <w:ind w:left="360"/>
        <w:jc w:val="both"/>
        <w:rPr>
          <w:rFonts w:ascii="Times New Roman" w:hAnsi="Times New Roman"/>
          <w:sz w:val="20"/>
        </w:rPr>
      </w:pPr>
      <w:r w:rsidRPr="00077ACC">
        <w:rPr>
          <w:rFonts w:ascii="Times New Roman" w:hAnsi="Times New Roman"/>
          <w:sz w:val="20"/>
        </w:rPr>
        <w:t>2.2.При использовании карты для получения нефепродуктов и услуг Держатель обязан:</w:t>
      </w:r>
    </w:p>
    <w:p w:rsidR="00CB2391" w:rsidRPr="00077ACC" w:rsidRDefault="00CB2391" w:rsidP="00CB2391">
      <w:pPr>
        <w:pStyle w:val="Bulleted"/>
        <w:spacing w:before="0" w:after="120"/>
        <w:ind w:left="720"/>
        <w:jc w:val="both"/>
        <w:rPr>
          <w:rFonts w:ascii="Times New Roman" w:hAnsi="Times New Roman"/>
          <w:sz w:val="20"/>
        </w:rPr>
      </w:pPr>
      <w:r w:rsidRPr="00077ACC">
        <w:rPr>
          <w:rFonts w:ascii="Times New Roman" w:hAnsi="Times New Roman"/>
          <w:sz w:val="20"/>
        </w:rPr>
        <w:t>2.2.1.Уведомить продавца о том, что расчет за покупку будет производиться по карте.</w:t>
      </w:r>
    </w:p>
    <w:p w:rsidR="00CB2391" w:rsidRPr="00077ACC" w:rsidRDefault="00CB2391" w:rsidP="00CB2391">
      <w:pPr>
        <w:pStyle w:val="Bulleted"/>
        <w:spacing w:before="0" w:after="120"/>
        <w:ind w:left="720"/>
        <w:jc w:val="both"/>
        <w:rPr>
          <w:rFonts w:ascii="Times New Roman" w:hAnsi="Times New Roman"/>
          <w:sz w:val="20"/>
        </w:rPr>
      </w:pPr>
      <w:r w:rsidRPr="00077ACC">
        <w:rPr>
          <w:rFonts w:ascii="Times New Roman" w:hAnsi="Times New Roman"/>
          <w:sz w:val="20"/>
        </w:rPr>
        <w:t>2.2.2.Потребовать проведения операции в его присутствии.</w:t>
      </w:r>
    </w:p>
    <w:p w:rsidR="00CB2391" w:rsidRPr="00077ACC" w:rsidRDefault="00CB2391" w:rsidP="00CB2391">
      <w:pPr>
        <w:pStyle w:val="Bulleted"/>
        <w:spacing w:before="0" w:after="120"/>
        <w:ind w:left="720"/>
        <w:jc w:val="both"/>
        <w:rPr>
          <w:rFonts w:ascii="Times New Roman" w:hAnsi="Times New Roman"/>
          <w:sz w:val="20"/>
        </w:rPr>
      </w:pPr>
      <w:r w:rsidRPr="00077ACC">
        <w:rPr>
          <w:rFonts w:ascii="Times New Roman" w:hAnsi="Times New Roman"/>
          <w:sz w:val="20"/>
        </w:rPr>
        <w:t>2.2.3.В случае требования продавца,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w:t>
      </w:r>
    </w:p>
    <w:p w:rsidR="00CB2391" w:rsidRPr="00077ACC" w:rsidRDefault="00CB2391" w:rsidP="00CB2391">
      <w:pPr>
        <w:pStyle w:val="Bulleted"/>
        <w:spacing w:before="0" w:after="120"/>
        <w:ind w:left="360"/>
        <w:jc w:val="both"/>
        <w:rPr>
          <w:rFonts w:ascii="Times New Roman" w:hAnsi="Times New Roman"/>
          <w:sz w:val="20"/>
        </w:rPr>
      </w:pPr>
      <w:r w:rsidRPr="00077ACC">
        <w:rPr>
          <w:rFonts w:ascii="Times New Roman" w:hAnsi="Times New Roman"/>
          <w:sz w:val="20"/>
        </w:rPr>
        <w:t xml:space="preserve">2.3. Исполнитель обязан передавать Клиенту все документы (счета или распечатки кассового терминала) по операциям с использованием карты. </w:t>
      </w:r>
    </w:p>
    <w:p w:rsidR="00CB2391" w:rsidRPr="00077ACC" w:rsidRDefault="00CB2391" w:rsidP="00CB2391">
      <w:pPr>
        <w:spacing w:before="120" w:after="120"/>
        <w:rPr>
          <w:b/>
          <w:sz w:val="20"/>
          <w:szCs w:val="20"/>
        </w:rPr>
      </w:pPr>
      <w:r w:rsidRPr="00077ACC">
        <w:rPr>
          <w:b/>
          <w:sz w:val="20"/>
          <w:szCs w:val="20"/>
        </w:rPr>
        <w:t>3.  Утрата карты и ее незаконное использование</w:t>
      </w:r>
    </w:p>
    <w:p w:rsidR="00CB2391" w:rsidRPr="00077ACC" w:rsidRDefault="00CB2391" w:rsidP="00CB2391">
      <w:pPr>
        <w:spacing w:after="120"/>
        <w:ind w:left="357"/>
        <w:jc w:val="both"/>
        <w:rPr>
          <w:sz w:val="20"/>
          <w:szCs w:val="20"/>
        </w:rPr>
      </w:pPr>
      <w:r w:rsidRPr="00077ACC">
        <w:rPr>
          <w:sz w:val="20"/>
          <w:szCs w:val="20"/>
        </w:rPr>
        <w:t>3.1.Держатель карты обязан принимать меры к предотвращению утраты (хищения) карты и ПИН-кода или их незаконного использования. ПИН-код (Персональный Идентификационный Номер) - четырехзначное число, выдается Держателю вместе с картой.</w:t>
      </w:r>
    </w:p>
    <w:p w:rsidR="00CB2391" w:rsidRPr="00077ACC" w:rsidRDefault="00CB2391" w:rsidP="00CB2391">
      <w:pPr>
        <w:spacing w:after="120"/>
        <w:ind w:left="357"/>
        <w:jc w:val="both"/>
        <w:rPr>
          <w:sz w:val="20"/>
          <w:szCs w:val="20"/>
        </w:rPr>
      </w:pPr>
      <w:r w:rsidRPr="00077ACC">
        <w:rPr>
          <w:sz w:val="20"/>
          <w:szCs w:val="20"/>
        </w:rPr>
        <w:t>3.2.В случае обнаружения утраты карты и/или ПИН-кода, или получения сведений об их незаконном использовании, Держатель карты обязан немедленно информировать об этом Клиента и Исполнителя (тел. ХХХ-ХХ-ХХ, ХХХ-ХХ-ХХ, электронная почта: ХХХХ</w:t>
      </w:r>
      <w:r w:rsidRPr="00077ACC">
        <w:rPr>
          <w:b/>
          <w:sz w:val="20"/>
          <w:szCs w:val="20"/>
        </w:rPr>
        <w:t>@ХХХХХ.ХХ</w:t>
      </w:r>
      <w:r w:rsidRPr="00077ACC">
        <w:rPr>
          <w:sz w:val="20"/>
          <w:szCs w:val="20"/>
        </w:rPr>
        <w:t>).</w:t>
      </w:r>
    </w:p>
    <w:p w:rsidR="00CB2391" w:rsidRPr="00077ACC" w:rsidRDefault="00CB2391" w:rsidP="00CB2391">
      <w:pPr>
        <w:spacing w:after="120"/>
        <w:ind w:left="357"/>
        <w:jc w:val="both"/>
        <w:rPr>
          <w:sz w:val="20"/>
          <w:szCs w:val="20"/>
        </w:rPr>
      </w:pPr>
      <w:r w:rsidRPr="00077ACC">
        <w:rPr>
          <w:sz w:val="20"/>
          <w:szCs w:val="20"/>
        </w:rPr>
        <w:t>3.3.Любое устное обращение Держателя карты  или Клиента должно быть подтверждено письменным заявлением Клиента в адрес Исполнителя, в котором должны быть подробно изложены обстоятельства утраты карты и/или ПИН-кода, или известные сведения об их незаконном использовании.</w:t>
      </w:r>
    </w:p>
    <w:p w:rsidR="00CB2391" w:rsidRPr="00077ACC" w:rsidRDefault="00CB2391" w:rsidP="00CB2391">
      <w:pPr>
        <w:spacing w:after="120"/>
        <w:ind w:left="357"/>
        <w:jc w:val="both"/>
        <w:rPr>
          <w:sz w:val="20"/>
          <w:szCs w:val="20"/>
        </w:rPr>
      </w:pPr>
      <w:r w:rsidRPr="00077ACC">
        <w:rPr>
          <w:sz w:val="20"/>
          <w:szCs w:val="20"/>
        </w:rPr>
        <w:t>3.4.При обнаружении карты, ранее заявленной утраченной или незаконно используемой, Держатель должен немедленно сообщить об этом Исполнителю и Клиенту.</w:t>
      </w:r>
    </w:p>
    <w:p w:rsidR="00CB2391" w:rsidRPr="00077ACC" w:rsidRDefault="00CB2391" w:rsidP="00CB2391">
      <w:pPr>
        <w:spacing w:after="120"/>
        <w:jc w:val="both"/>
        <w:rPr>
          <w:sz w:val="20"/>
          <w:szCs w:val="20"/>
        </w:rPr>
      </w:pPr>
    </w:p>
    <w:p w:rsidR="00CB2391" w:rsidRPr="00077ACC" w:rsidRDefault="00CB2391" w:rsidP="00CB2391">
      <w:pPr>
        <w:spacing w:after="120"/>
        <w:jc w:val="both"/>
        <w:rPr>
          <w:sz w:val="20"/>
          <w:szCs w:val="20"/>
        </w:rPr>
      </w:pPr>
    </w:p>
    <w:tbl>
      <w:tblPr>
        <w:tblW w:w="10008" w:type="dxa"/>
        <w:tblLayout w:type="fixed"/>
        <w:tblLook w:val="0000" w:firstRow="0" w:lastRow="0" w:firstColumn="0" w:lastColumn="0" w:noHBand="0" w:noVBand="0"/>
      </w:tblPr>
      <w:tblGrid>
        <w:gridCol w:w="4608"/>
        <w:gridCol w:w="5387"/>
        <w:gridCol w:w="13"/>
      </w:tblGrid>
      <w:tr w:rsidR="00CB2391" w:rsidRPr="00077ACC" w:rsidTr="00CB2391">
        <w:trPr>
          <w:cantSplit/>
        </w:trPr>
        <w:tc>
          <w:tcPr>
            <w:tcW w:w="4608" w:type="dxa"/>
          </w:tcPr>
          <w:p w:rsidR="00CB2391" w:rsidRPr="00077ACC" w:rsidRDefault="00CB2391" w:rsidP="00CB2391">
            <w:pPr>
              <w:pStyle w:val="37"/>
              <w:keepNext/>
              <w:rPr>
                <w:b/>
              </w:rPr>
            </w:pPr>
          </w:p>
        </w:tc>
        <w:tc>
          <w:tcPr>
            <w:tcW w:w="5400" w:type="dxa"/>
            <w:gridSpan w:val="2"/>
          </w:tcPr>
          <w:p w:rsidR="00CB2391" w:rsidRPr="00077ACC" w:rsidRDefault="00CB2391" w:rsidP="00CB2391">
            <w:pPr>
              <w:pStyle w:val="37"/>
              <w:keepNext/>
              <w:rPr>
                <w:b/>
              </w:rPr>
            </w:pPr>
            <w:r w:rsidRPr="00077ACC">
              <w:rPr>
                <w:b/>
              </w:rPr>
              <w:t>Клиент:</w:t>
            </w:r>
          </w:p>
        </w:tc>
      </w:tr>
      <w:tr w:rsidR="00CB2391" w:rsidRPr="00077ACC" w:rsidTr="00CB2391">
        <w:trPr>
          <w:gridAfter w:val="1"/>
          <w:wAfter w:w="13" w:type="dxa"/>
          <w:cantSplit/>
        </w:trPr>
        <w:tc>
          <w:tcPr>
            <w:tcW w:w="4608" w:type="dxa"/>
          </w:tcPr>
          <w:p w:rsidR="00CB2391" w:rsidRPr="00077ACC" w:rsidRDefault="00CB2391" w:rsidP="00CB2391">
            <w:pPr>
              <w:keepNext/>
              <w:rPr>
                <w:b/>
                <w:sz w:val="20"/>
                <w:szCs w:val="20"/>
              </w:rPr>
            </w:pPr>
          </w:p>
        </w:tc>
        <w:tc>
          <w:tcPr>
            <w:tcW w:w="5387" w:type="dxa"/>
          </w:tcPr>
          <w:p w:rsidR="00CB2391" w:rsidRPr="00077ACC" w:rsidRDefault="00CB2391" w:rsidP="00CB2391">
            <w:pPr>
              <w:jc w:val="both"/>
              <w:rPr>
                <w:sz w:val="16"/>
                <w:szCs w:val="16"/>
              </w:rPr>
            </w:pPr>
            <w:r w:rsidRPr="00077ACC">
              <w:rPr>
                <w:sz w:val="16"/>
                <w:szCs w:val="16"/>
              </w:rPr>
              <w:t>__________________________________________________________</w:t>
            </w:r>
          </w:p>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Начальник КГБУ «Владивостокская ВСББЖ»</w:t>
            </w:r>
          </w:p>
          <w:p w:rsidR="00CB2391" w:rsidRPr="00077ACC" w:rsidRDefault="00CB2391" w:rsidP="00CB2391">
            <w:pPr>
              <w:jc w:val="both"/>
              <w:rPr>
                <w:sz w:val="16"/>
                <w:szCs w:val="16"/>
              </w:rPr>
            </w:pPr>
          </w:p>
          <w:p w:rsidR="00CB2391" w:rsidRPr="00077ACC" w:rsidRDefault="00CB2391" w:rsidP="00CB2391">
            <w:pPr>
              <w:jc w:val="both"/>
              <w:rPr>
                <w:sz w:val="16"/>
                <w:szCs w:val="16"/>
              </w:rPr>
            </w:pPr>
          </w:p>
          <w:p w:rsidR="00CB2391" w:rsidRPr="00077ACC" w:rsidRDefault="00CB2391" w:rsidP="00CB2391">
            <w:pPr>
              <w:jc w:val="both"/>
              <w:rPr>
                <w:sz w:val="16"/>
                <w:szCs w:val="16"/>
              </w:rPr>
            </w:pPr>
          </w:p>
          <w:p w:rsidR="00CB2391" w:rsidRPr="00077ACC" w:rsidRDefault="00CB2391" w:rsidP="00CB2391">
            <w:pPr>
              <w:keepNext/>
              <w:rPr>
                <w:b/>
                <w:sz w:val="20"/>
                <w:szCs w:val="20"/>
              </w:rPr>
            </w:pPr>
            <w:r w:rsidRPr="00077ACC">
              <w:rPr>
                <w:b/>
                <w:sz w:val="16"/>
                <w:szCs w:val="16"/>
              </w:rPr>
              <w:t xml:space="preserve">                                                                                        </w:t>
            </w:r>
            <w:r w:rsidRPr="00077ACC">
              <w:rPr>
                <w:sz w:val="20"/>
                <w:szCs w:val="20"/>
              </w:rPr>
              <w:t>М.П.</w:t>
            </w:r>
          </w:p>
          <w:p w:rsidR="00CB2391" w:rsidRPr="00077ACC" w:rsidRDefault="00CB2391" w:rsidP="00CB2391">
            <w:pPr>
              <w:jc w:val="both"/>
              <w:rPr>
                <w:sz w:val="20"/>
                <w:szCs w:val="20"/>
              </w:rPr>
            </w:pPr>
            <w:r w:rsidRPr="00077ACC">
              <w:rPr>
                <w:sz w:val="16"/>
                <w:szCs w:val="16"/>
              </w:rPr>
              <w:t xml:space="preserve">                                                 </w:t>
            </w:r>
            <w:r w:rsidRPr="00077ACC">
              <w:rPr>
                <w:sz w:val="20"/>
                <w:szCs w:val="20"/>
              </w:rPr>
              <w:t xml:space="preserve">В.А. Волков </w:t>
            </w:r>
          </w:p>
          <w:p w:rsidR="00CB2391" w:rsidRPr="00077ACC" w:rsidRDefault="00CB2391" w:rsidP="00CB2391">
            <w:pPr>
              <w:pStyle w:val="Bulleted"/>
              <w:keepNext/>
              <w:spacing w:before="0" w:after="0"/>
              <w:rPr>
                <w:rFonts w:ascii="Times New Roman" w:hAnsi="Times New Roman"/>
                <w:b/>
                <w:sz w:val="16"/>
                <w:szCs w:val="16"/>
              </w:rPr>
            </w:pPr>
            <w:r w:rsidRPr="00077ACC">
              <w:rPr>
                <w:rFonts w:ascii="Times New Roman" w:hAnsi="Times New Roman"/>
                <w:b/>
                <w:sz w:val="16"/>
                <w:szCs w:val="16"/>
              </w:rPr>
              <w:t>__________________________________________________________</w:t>
            </w:r>
          </w:p>
          <w:p w:rsidR="00CB2391" w:rsidRPr="00077ACC" w:rsidRDefault="00CB2391" w:rsidP="00CB2391">
            <w:pPr>
              <w:pStyle w:val="Bulleted"/>
              <w:keepNext/>
              <w:spacing w:before="0" w:after="0"/>
              <w:rPr>
                <w:rFonts w:ascii="Times New Roman" w:hAnsi="Times New Roman"/>
                <w:sz w:val="20"/>
              </w:rPr>
            </w:pPr>
          </w:p>
        </w:tc>
      </w:tr>
    </w:tbl>
    <w:p w:rsidR="00CB2391" w:rsidRPr="00077ACC" w:rsidRDefault="00CB2391" w:rsidP="00CB2391">
      <w:pPr>
        <w:spacing w:before="120" w:after="120"/>
        <w:jc w:val="both"/>
        <w:rPr>
          <w:sz w:val="16"/>
        </w:rPr>
      </w:pPr>
    </w:p>
    <w:p w:rsidR="00CB2391" w:rsidRDefault="00CB2391" w:rsidP="00CB2391">
      <w:pPr>
        <w:jc w:val="center"/>
      </w:pPr>
    </w:p>
    <w:p w:rsidR="005C1A10" w:rsidRPr="00077ACC" w:rsidRDefault="005C1A10" w:rsidP="00CB2391">
      <w:pPr>
        <w:jc w:val="center"/>
      </w:pPr>
    </w:p>
    <w:p w:rsidR="00F51E73" w:rsidRDefault="00F51E73" w:rsidP="00CB2391">
      <w:pPr>
        <w:jc w:val="center"/>
        <w:rPr>
          <w:b/>
          <w:sz w:val="20"/>
          <w:szCs w:val="20"/>
        </w:rPr>
      </w:pPr>
    </w:p>
    <w:p w:rsidR="00F51E73" w:rsidRDefault="00F51E73" w:rsidP="00CB2391">
      <w:pPr>
        <w:jc w:val="center"/>
        <w:rPr>
          <w:b/>
          <w:sz w:val="20"/>
          <w:szCs w:val="20"/>
        </w:rPr>
      </w:pPr>
    </w:p>
    <w:p w:rsidR="00CB2391" w:rsidRPr="00077ACC" w:rsidRDefault="00CB2391" w:rsidP="00CB2391">
      <w:pPr>
        <w:jc w:val="center"/>
        <w:rPr>
          <w:b/>
          <w:sz w:val="20"/>
          <w:szCs w:val="20"/>
        </w:rPr>
      </w:pPr>
      <w:r w:rsidRPr="00077ACC">
        <w:rPr>
          <w:b/>
          <w:sz w:val="20"/>
          <w:szCs w:val="20"/>
        </w:rPr>
        <w:lastRenderedPageBreak/>
        <w:t xml:space="preserve">ПРИЛОЖЕНИЕ № </w:t>
      </w:r>
      <w:r w:rsidR="007847FB">
        <w:rPr>
          <w:b/>
          <w:sz w:val="20"/>
          <w:szCs w:val="20"/>
        </w:rPr>
        <w:t>2</w:t>
      </w:r>
    </w:p>
    <w:p w:rsidR="00CB2391" w:rsidRPr="00077ACC" w:rsidRDefault="00CB2391" w:rsidP="00CB2391">
      <w:pPr>
        <w:jc w:val="center"/>
        <w:rPr>
          <w:b/>
          <w:sz w:val="20"/>
          <w:szCs w:val="20"/>
        </w:rPr>
      </w:pPr>
    </w:p>
    <w:p w:rsidR="00CB2391" w:rsidRPr="00077ACC" w:rsidRDefault="00CB2391" w:rsidP="00CB2391">
      <w:pPr>
        <w:jc w:val="center"/>
        <w:rPr>
          <w:b/>
          <w:sz w:val="20"/>
          <w:szCs w:val="20"/>
        </w:rPr>
      </w:pPr>
      <w:r w:rsidRPr="00077ACC">
        <w:rPr>
          <w:b/>
          <w:sz w:val="20"/>
          <w:szCs w:val="20"/>
        </w:rPr>
        <w:t>К ДОГОВОРУ №  _______ от " _____ " __________ 20</w:t>
      </w:r>
      <w:r w:rsidR="00061D2A">
        <w:rPr>
          <w:b/>
          <w:sz w:val="20"/>
          <w:szCs w:val="20"/>
        </w:rPr>
        <w:t>2</w:t>
      </w:r>
      <w:r w:rsidR="00980145">
        <w:rPr>
          <w:b/>
          <w:sz w:val="20"/>
          <w:szCs w:val="20"/>
        </w:rPr>
        <w:t>_</w:t>
      </w:r>
      <w:r w:rsidRPr="00077ACC">
        <w:rPr>
          <w:b/>
          <w:sz w:val="20"/>
          <w:szCs w:val="20"/>
        </w:rPr>
        <w:t xml:space="preserve"> г.</w:t>
      </w:r>
    </w:p>
    <w:p w:rsidR="00CB2391" w:rsidRPr="00077ACC" w:rsidRDefault="00CB2391" w:rsidP="00CB2391">
      <w:pPr>
        <w:jc w:val="center"/>
        <w:rPr>
          <w:b/>
          <w:sz w:val="20"/>
          <w:szCs w:val="20"/>
        </w:rPr>
      </w:pPr>
    </w:p>
    <w:p w:rsidR="00CB2391" w:rsidRPr="00077ACC" w:rsidRDefault="00CB2391" w:rsidP="00CB2391">
      <w:pPr>
        <w:jc w:val="center"/>
        <w:rPr>
          <w:b/>
          <w:sz w:val="20"/>
          <w:szCs w:val="20"/>
        </w:rPr>
      </w:pPr>
      <w:r w:rsidRPr="00077ACC">
        <w:rPr>
          <w:b/>
          <w:sz w:val="20"/>
          <w:szCs w:val="20"/>
        </w:rPr>
        <w:t>Спецификация на поставку нефтепродуктов</w:t>
      </w:r>
    </w:p>
    <w:p w:rsidR="00CB2391" w:rsidRPr="00077ACC" w:rsidRDefault="00CB2391" w:rsidP="00CB2391">
      <w:pPr>
        <w:jc w:val="center"/>
        <w:rPr>
          <w:b/>
          <w:sz w:val="20"/>
          <w:szCs w:val="20"/>
        </w:rPr>
      </w:pPr>
    </w:p>
    <w:p w:rsidR="00CB2391" w:rsidRPr="00077ACC" w:rsidRDefault="00CB2391" w:rsidP="00CB2391">
      <w:pPr>
        <w:jc w:val="center"/>
        <w:rPr>
          <w:b/>
          <w:sz w:val="20"/>
          <w:szCs w:val="20"/>
        </w:rPr>
      </w:pPr>
    </w:p>
    <w:p w:rsidR="00CB2391" w:rsidRPr="00077ACC" w:rsidRDefault="00CB2391" w:rsidP="00CB2391">
      <w:pPr>
        <w:jc w:val="center"/>
        <w:rPr>
          <w:b/>
          <w:sz w:val="20"/>
          <w:szCs w:val="20"/>
        </w:rPr>
      </w:pPr>
    </w:p>
    <w:p w:rsidR="00CB2391" w:rsidRPr="00077ACC" w:rsidRDefault="00CB2391" w:rsidP="00CB2391">
      <w:pPr>
        <w:jc w:val="center"/>
        <w:rPr>
          <w:b/>
          <w:sz w:val="20"/>
          <w:szCs w:val="20"/>
        </w:rPr>
      </w:pPr>
    </w:p>
    <w:p w:rsidR="00CB2391" w:rsidRPr="00077ACC" w:rsidRDefault="00CB2391" w:rsidP="00CB2391">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346"/>
        <w:gridCol w:w="1366"/>
        <w:gridCol w:w="1986"/>
        <w:gridCol w:w="2000"/>
      </w:tblGrid>
      <w:tr w:rsidR="00077ACC" w:rsidRPr="00077ACC" w:rsidTr="007847FB">
        <w:tc>
          <w:tcPr>
            <w:tcW w:w="992" w:type="dxa"/>
          </w:tcPr>
          <w:p w:rsidR="00CB2391" w:rsidRPr="00077ACC" w:rsidRDefault="00CB2391" w:rsidP="00CB2391">
            <w:pPr>
              <w:jc w:val="center"/>
              <w:rPr>
                <w:b/>
              </w:rPr>
            </w:pPr>
            <w:r w:rsidRPr="00077ACC">
              <w:rPr>
                <w:b/>
              </w:rPr>
              <w:t>№ п/п</w:t>
            </w:r>
          </w:p>
        </w:tc>
        <w:tc>
          <w:tcPr>
            <w:tcW w:w="3346" w:type="dxa"/>
          </w:tcPr>
          <w:p w:rsidR="00CB2391" w:rsidRPr="00077ACC" w:rsidRDefault="00CB2391" w:rsidP="00CB2391">
            <w:pPr>
              <w:jc w:val="center"/>
              <w:rPr>
                <w:b/>
              </w:rPr>
            </w:pPr>
            <w:r w:rsidRPr="00077ACC">
              <w:rPr>
                <w:b/>
              </w:rPr>
              <w:t>Наименование нефтепродуктов</w:t>
            </w:r>
          </w:p>
        </w:tc>
        <w:tc>
          <w:tcPr>
            <w:tcW w:w="1366" w:type="dxa"/>
          </w:tcPr>
          <w:p w:rsidR="00CB2391" w:rsidRPr="00077ACC" w:rsidRDefault="00CB2391" w:rsidP="00CB2391">
            <w:pPr>
              <w:jc w:val="center"/>
              <w:rPr>
                <w:b/>
              </w:rPr>
            </w:pPr>
            <w:r w:rsidRPr="00077ACC">
              <w:rPr>
                <w:b/>
              </w:rPr>
              <w:t>Кол-во, л</w:t>
            </w:r>
          </w:p>
        </w:tc>
        <w:tc>
          <w:tcPr>
            <w:tcW w:w="1986" w:type="dxa"/>
          </w:tcPr>
          <w:p w:rsidR="00CB2391" w:rsidRPr="00077ACC" w:rsidRDefault="00CB2391" w:rsidP="00CB2391">
            <w:pPr>
              <w:jc w:val="center"/>
              <w:rPr>
                <w:b/>
              </w:rPr>
            </w:pPr>
            <w:r w:rsidRPr="00077ACC">
              <w:rPr>
                <w:b/>
              </w:rPr>
              <w:t>Цена, руб.</w:t>
            </w:r>
          </w:p>
        </w:tc>
        <w:tc>
          <w:tcPr>
            <w:tcW w:w="2000" w:type="dxa"/>
          </w:tcPr>
          <w:p w:rsidR="00CB2391" w:rsidRPr="00077ACC" w:rsidRDefault="00CB2391" w:rsidP="00CB2391">
            <w:pPr>
              <w:jc w:val="center"/>
              <w:rPr>
                <w:b/>
              </w:rPr>
            </w:pPr>
            <w:r w:rsidRPr="00077ACC">
              <w:rPr>
                <w:b/>
              </w:rPr>
              <w:t>Сумма, руб.</w:t>
            </w:r>
          </w:p>
        </w:tc>
      </w:tr>
      <w:tr w:rsidR="00077ACC" w:rsidRPr="00077ACC" w:rsidTr="007847FB">
        <w:tc>
          <w:tcPr>
            <w:tcW w:w="992" w:type="dxa"/>
          </w:tcPr>
          <w:p w:rsidR="00CB2391" w:rsidRPr="00077ACC" w:rsidRDefault="007847FB" w:rsidP="007847FB">
            <w:pPr>
              <w:jc w:val="center"/>
            </w:pPr>
            <w:r>
              <w:t>1</w:t>
            </w:r>
          </w:p>
        </w:tc>
        <w:tc>
          <w:tcPr>
            <w:tcW w:w="3346" w:type="dxa"/>
          </w:tcPr>
          <w:p w:rsidR="00CB2391" w:rsidRPr="00077ACC" w:rsidRDefault="00CB2391" w:rsidP="007847FB">
            <w:r w:rsidRPr="00077ACC">
              <w:t xml:space="preserve">Бензин </w:t>
            </w:r>
            <w:r w:rsidR="007847FB">
              <w:t xml:space="preserve">с октановым число не ниже </w:t>
            </w:r>
            <w:r w:rsidRPr="00077ACC">
              <w:t>95</w:t>
            </w:r>
          </w:p>
        </w:tc>
        <w:tc>
          <w:tcPr>
            <w:tcW w:w="1366" w:type="dxa"/>
          </w:tcPr>
          <w:p w:rsidR="00CB2391" w:rsidRPr="002A0F07" w:rsidRDefault="0057743F" w:rsidP="002A0F07">
            <w:pPr>
              <w:jc w:val="center"/>
              <w:rPr>
                <w:b/>
              </w:rPr>
            </w:pPr>
            <w:r w:rsidRPr="002A0F07">
              <w:rPr>
                <w:b/>
              </w:rPr>
              <w:t>1</w:t>
            </w:r>
            <w:r w:rsidR="002A0F07" w:rsidRPr="002A0F07">
              <w:rPr>
                <w:b/>
              </w:rPr>
              <w:t>35</w:t>
            </w:r>
            <w:r w:rsidR="00CB2391" w:rsidRPr="002A0F07">
              <w:rPr>
                <w:b/>
              </w:rPr>
              <w:t>00</w:t>
            </w:r>
          </w:p>
        </w:tc>
        <w:tc>
          <w:tcPr>
            <w:tcW w:w="1986" w:type="dxa"/>
          </w:tcPr>
          <w:p w:rsidR="00CB2391" w:rsidRPr="00077ACC" w:rsidRDefault="00740DFA" w:rsidP="00740DFA">
            <w:pPr>
              <w:jc w:val="center"/>
            </w:pPr>
            <w:r>
              <w:t>____</w:t>
            </w:r>
            <w:r w:rsidR="00CB2391" w:rsidRPr="00077ACC">
              <w:t>.</w:t>
            </w:r>
            <w:r>
              <w:t>____</w:t>
            </w:r>
          </w:p>
        </w:tc>
        <w:tc>
          <w:tcPr>
            <w:tcW w:w="2000" w:type="dxa"/>
          </w:tcPr>
          <w:p w:rsidR="00CB2391" w:rsidRPr="00077ACC" w:rsidRDefault="00CB2391" w:rsidP="00077ACC">
            <w:pPr>
              <w:jc w:val="center"/>
            </w:pPr>
          </w:p>
        </w:tc>
      </w:tr>
      <w:tr w:rsidR="00077ACC" w:rsidRPr="00077ACC" w:rsidTr="007847FB">
        <w:tc>
          <w:tcPr>
            <w:tcW w:w="992" w:type="dxa"/>
          </w:tcPr>
          <w:p w:rsidR="00CB2391" w:rsidRPr="00077ACC" w:rsidRDefault="00CB2391" w:rsidP="00CB2391">
            <w:pPr>
              <w:jc w:val="center"/>
              <w:rPr>
                <w:b/>
              </w:rPr>
            </w:pPr>
          </w:p>
        </w:tc>
        <w:tc>
          <w:tcPr>
            <w:tcW w:w="3346" w:type="dxa"/>
          </w:tcPr>
          <w:p w:rsidR="00CB2391" w:rsidRPr="00077ACC" w:rsidRDefault="00CB2391" w:rsidP="00CB2391">
            <w:pPr>
              <w:rPr>
                <w:b/>
              </w:rPr>
            </w:pPr>
            <w:r w:rsidRPr="00077ACC">
              <w:rPr>
                <w:b/>
              </w:rPr>
              <w:t>Итого</w:t>
            </w:r>
          </w:p>
        </w:tc>
        <w:tc>
          <w:tcPr>
            <w:tcW w:w="1366" w:type="dxa"/>
          </w:tcPr>
          <w:p w:rsidR="00CB2391" w:rsidRPr="00077ACC" w:rsidRDefault="00CB2391" w:rsidP="00CB2391">
            <w:pPr>
              <w:jc w:val="center"/>
              <w:rPr>
                <w:b/>
              </w:rPr>
            </w:pPr>
          </w:p>
        </w:tc>
        <w:tc>
          <w:tcPr>
            <w:tcW w:w="1986" w:type="dxa"/>
          </w:tcPr>
          <w:p w:rsidR="00CB2391" w:rsidRPr="00077ACC" w:rsidRDefault="00CB2391" w:rsidP="00CB2391">
            <w:pPr>
              <w:jc w:val="center"/>
              <w:rPr>
                <w:b/>
              </w:rPr>
            </w:pPr>
          </w:p>
        </w:tc>
        <w:tc>
          <w:tcPr>
            <w:tcW w:w="2000" w:type="dxa"/>
          </w:tcPr>
          <w:p w:rsidR="00CB2391" w:rsidRPr="00077ACC" w:rsidRDefault="00CB2391" w:rsidP="00CB2391">
            <w:pPr>
              <w:jc w:val="center"/>
              <w:rPr>
                <w:b/>
              </w:rPr>
            </w:pPr>
          </w:p>
        </w:tc>
      </w:tr>
    </w:tbl>
    <w:p w:rsidR="00CB2391" w:rsidRPr="00077ACC" w:rsidRDefault="00CB2391" w:rsidP="00CB2391">
      <w:pPr>
        <w:jc w:val="center"/>
        <w:rPr>
          <w:b/>
          <w:sz w:val="20"/>
          <w:szCs w:val="20"/>
        </w:rP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tbl>
      <w:tblPr>
        <w:tblW w:w="9854" w:type="dxa"/>
        <w:tblLayout w:type="fixed"/>
        <w:tblLook w:val="0000" w:firstRow="0" w:lastRow="0" w:firstColumn="0" w:lastColumn="0" w:noHBand="0" w:noVBand="0"/>
      </w:tblPr>
      <w:tblGrid>
        <w:gridCol w:w="4927"/>
        <w:gridCol w:w="4927"/>
      </w:tblGrid>
      <w:tr w:rsidR="00CB2391" w:rsidRPr="00077ACC" w:rsidTr="00CB2391">
        <w:tc>
          <w:tcPr>
            <w:tcW w:w="4927" w:type="dxa"/>
          </w:tcPr>
          <w:p w:rsidR="00CB2391" w:rsidRPr="00077ACC" w:rsidRDefault="00CB2391" w:rsidP="00CB2391">
            <w:pPr>
              <w:pStyle w:val="Requisits"/>
              <w:keepNext/>
              <w:outlineLvl w:val="0"/>
              <w:rPr>
                <w:rFonts w:ascii="Times New Roman" w:hAnsi="Times New Roman" w:cs="Times New Roman"/>
                <w:b/>
                <w:sz w:val="20"/>
              </w:rPr>
            </w:pPr>
            <w:r w:rsidRPr="00077ACC">
              <w:rPr>
                <w:rFonts w:ascii="Times New Roman" w:hAnsi="Times New Roman" w:cs="Times New Roman"/>
                <w:b/>
                <w:sz w:val="20"/>
              </w:rPr>
              <w:t>Исполнитель</w:t>
            </w:r>
          </w:p>
        </w:tc>
        <w:tc>
          <w:tcPr>
            <w:tcW w:w="4927" w:type="dxa"/>
          </w:tcPr>
          <w:p w:rsidR="00CB2391" w:rsidRPr="00077ACC" w:rsidRDefault="00CB2391" w:rsidP="00CB2391">
            <w:pPr>
              <w:pStyle w:val="37"/>
              <w:keepNext/>
              <w:rPr>
                <w:b/>
              </w:rPr>
            </w:pPr>
            <w:r w:rsidRPr="00077ACC">
              <w:rPr>
                <w:b/>
              </w:rPr>
              <w:t>Клиент</w:t>
            </w:r>
          </w:p>
          <w:p w:rsidR="00CB2391" w:rsidRPr="00077ACC" w:rsidRDefault="00CB2391" w:rsidP="00CB2391">
            <w:pPr>
              <w:pStyle w:val="37"/>
              <w:keepNext/>
              <w:rPr>
                <w:b/>
              </w:rPr>
            </w:pPr>
          </w:p>
        </w:tc>
      </w:tr>
      <w:tr w:rsidR="00CB2391" w:rsidRPr="00077ACC" w:rsidTr="00CB2391">
        <w:tc>
          <w:tcPr>
            <w:tcW w:w="4927" w:type="dxa"/>
          </w:tcPr>
          <w:p w:rsidR="00CB2391" w:rsidRPr="00077ACC" w:rsidRDefault="00CB2391" w:rsidP="00CB2391">
            <w:pPr>
              <w:keepNext/>
              <w:jc w:val="center"/>
              <w:rPr>
                <w:b/>
                <w:sz w:val="20"/>
                <w:szCs w:val="20"/>
              </w:rPr>
            </w:pPr>
          </w:p>
          <w:p w:rsidR="00CB2391" w:rsidRPr="00077ACC" w:rsidRDefault="00CB2391" w:rsidP="00CB2391">
            <w:pPr>
              <w:keepNext/>
              <w:jc w:val="center"/>
              <w:rPr>
                <w:b/>
                <w:sz w:val="20"/>
                <w:szCs w:val="20"/>
              </w:rPr>
            </w:pPr>
          </w:p>
          <w:p w:rsidR="00CB2391" w:rsidRPr="00077ACC" w:rsidRDefault="00CB2391" w:rsidP="00CB2391">
            <w:pPr>
              <w:keepNext/>
              <w:jc w:val="center"/>
              <w:rPr>
                <w:b/>
                <w:sz w:val="20"/>
                <w:szCs w:val="20"/>
              </w:rPr>
            </w:pPr>
          </w:p>
        </w:tc>
        <w:tc>
          <w:tcPr>
            <w:tcW w:w="4927" w:type="dxa"/>
          </w:tcPr>
          <w:p w:rsidR="00CB2391" w:rsidRPr="00077ACC" w:rsidRDefault="00CB2391" w:rsidP="00CB2391">
            <w:pPr>
              <w:jc w:val="both"/>
              <w:rPr>
                <w:sz w:val="20"/>
                <w:szCs w:val="20"/>
              </w:rPr>
            </w:pPr>
          </w:p>
        </w:tc>
      </w:tr>
      <w:tr w:rsidR="00CB2391" w:rsidRPr="00077ACC" w:rsidTr="00CB2391">
        <w:tc>
          <w:tcPr>
            <w:tcW w:w="4927" w:type="dxa"/>
          </w:tcPr>
          <w:p w:rsidR="00CB2391" w:rsidRPr="00077ACC" w:rsidRDefault="00CB2391" w:rsidP="00CB2391"/>
          <w:tbl>
            <w:tblPr>
              <w:tblW w:w="9854" w:type="dxa"/>
              <w:tblLayout w:type="fixed"/>
              <w:tblLook w:val="0000" w:firstRow="0" w:lastRow="0" w:firstColumn="0" w:lastColumn="0" w:noHBand="0" w:noVBand="0"/>
            </w:tblPr>
            <w:tblGrid>
              <w:gridCol w:w="4927"/>
              <w:gridCol w:w="4927"/>
            </w:tblGrid>
            <w:tr w:rsidR="00CB2391" w:rsidRPr="00077ACC" w:rsidTr="00CB2391">
              <w:tc>
                <w:tcPr>
                  <w:tcW w:w="4927" w:type="dxa"/>
                </w:tcPr>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 w:val="20"/>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color w:val="999999"/>
                      <w:sz w:val="20"/>
                    </w:rPr>
                  </w:pPr>
                  <w:r w:rsidRPr="00077ACC">
                    <w:rPr>
                      <w:rFonts w:ascii="Times New Roman" w:hAnsi="Times New Roman"/>
                      <w:sz w:val="20"/>
                    </w:rPr>
                    <w:t xml:space="preserve">                                                                            </w:t>
                  </w:r>
                  <w:r w:rsidRPr="00077ACC">
                    <w:rPr>
                      <w:rFonts w:ascii="Times New Roman" w:hAnsi="Times New Roman"/>
                      <w:color w:val="999999"/>
                      <w:sz w:val="20"/>
                    </w:rPr>
                    <w:t>М.П.</w:t>
                  </w: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 w:val="20"/>
                    </w:rPr>
                  </w:pPr>
                </w:p>
              </w:tc>
            </w:tr>
          </w:tbl>
          <w:p w:rsidR="00CB2391" w:rsidRPr="00077ACC" w:rsidRDefault="00CB2391" w:rsidP="00CB2391">
            <w:pPr>
              <w:pStyle w:val="Bulleted"/>
              <w:keepNext/>
              <w:spacing w:before="0" w:after="0"/>
              <w:rPr>
                <w:rFonts w:ascii="Times New Roman" w:hAnsi="Times New Roman"/>
                <w:sz w:val="20"/>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Начальник КГБУ «Владивостокская ВСББЖ»</w:t>
            </w:r>
          </w:p>
          <w:p w:rsidR="00CB2391" w:rsidRPr="00077ACC" w:rsidRDefault="00CB2391" w:rsidP="00CB2391">
            <w:pPr>
              <w:jc w:val="both"/>
              <w:rPr>
                <w:sz w:val="16"/>
                <w:szCs w:val="16"/>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color w:val="999999"/>
                <w:sz w:val="20"/>
              </w:rPr>
            </w:pPr>
            <w:r w:rsidRPr="00077ACC">
              <w:rPr>
                <w:rFonts w:ascii="Times New Roman" w:hAnsi="Times New Roman"/>
                <w:sz w:val="20"/>
              </w:rPr>
              <w:t xml:space="preserve">                                                                            </w:t>
            </w:r>
            <w:r w:rsidRPr="00077ACC">
              <w:rPr>
                <w:rFonts w:ascii="Times New Roman" w:hAnsi="Times New Roman"/>
                <w:color w:val="999999"/>
                <w:sz w:val="20"/>
              </w:rPr>
              <w:t>М.П.</w:t>
            </w: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 w:val="20"/>
              </w:rPr>
            </w:pPr>
            <w:r w:rsidRPr="00077ACC">
              <w:rPr>
                <w:rFonts w:ascii="Times New Roman" w:hAnsi="Times New Roman"/>
                <w:sz w:val="20"/>
              </w:rPr>
              <w:t xml:space="preserve">В.А. Волков </w:t>
            </w:r>
          </w:p>
        </w:tc>
      </w:tr>
    </w:tbl>
    <w:p w:rsidR="00CB2391" w:rsidRPr="00077ACC" w:rsidRDefault="00CB2391" w:rsidP="00CB2391"/>
    <w:p w:rsidR="00CB2391" w:rsidRPr="00077ACC" w:rsidRDefault="00CB2391" w:rsidP="00CB2391">
      <w:pPr>
        <w:keepNext/>
        <w:numPr>
          <w:ilvl w:val="1"/>
          <w:numId w:val="0"/>
        </w:numPr>
        <w:suppressAutoHyphens/>
        <w:jc w:val="both"/>
        <w:outlineLvl w:val="1"/>
        <w:rPr>
          <w:b/>
          <w:bCs/>
          <w:iCs/>
          <w:sz w:val="20"/>
          <w:szCs w:val="20"/>
        </w:rPr>
      </w:pPr>
    </w:p>
    <w:p w:rsidR="00CB2391" w:rsidRPr="00077ACC" w:rsidRDefault="00CB2391" w:rsidP="00550E7C">
      <w:pPr>
        <w:keepNext/>
        <w:numPr>
          <w:ilvl w:val="1"/>
          <w:numId w:val="0"/>
        </w:numPr>
        <w:suppressAutoHyphens/>
        <w:jc w:val="right"/>
        <w:outlineLvl w:val="1"/>
        <w:rPr>
          <w:b/>
          <w:bCs/>
          <w:iCs/>
          <w:sz w:val="20"/>
          <w:szCs w:val="20"/>
        </w:rPr>
      </w:pPr>
    </w:p>
    <w:p w:rsidR="00CB2391" w:rsidRPr="00077ACC" w:rsidRDefault="00CB2391" w:rsidP="00550E7C">
      <w:pPr>
        <w:keepNext/>
        <w:numPr>
          <w:ilvl w:val="1"/>
          <w:numId w:val="0"/>
        </w:numPr>
        <w:suppressAutoHyphens/>
        <w:jc w:val="right"/>
        <w:outlineLvl w:val="1"/>
        <w:rPr>
          <w:b/>
          <w:bCs/>
          <w:iCs/>
          <w:sz w:val="20"/>
          <w:szCs w:val="20"/>
        </w:rPr>
      </w:pPr>
    </w:p>
    <w:p w:rsidR="00077ACC" w:rsidRDefault="00077ACC" w:rsidP="00550E7C">
      <w:pPr>
        <w:spacing w:line="276" w:lineRule="auto"/>
        <w:jc w:val="right"/>
        <w:rPr>
          <w:rFonts w:eastAsiaTheme="minorEastAsia"/>
          <w:sz w:val="22"/>
          <w:szCs w:val="22"/>
        </w:rPr>
      </w:pPr>
    </w:p>
    <w:p w:rsidR="00F51E73" w:rsidRPr="00077ACC" w:rsidRDefault="00F51E73"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Default="00077ACC" w:rsidP="00550E7C">
      <w:pPr>
        <w:spacing w:line="276" w:lineRule="auto"/>
        <w:jc w:val="right"/>
        <w:rPr>
          <w:rFonts w:eastAsiaTheme="minorEastAsia"/>
          <w:sz w:val="22"/>
          <w:szCs w:val="22"/>
        </w:rPr>
      </w:pPr>
    </w:p>
    <w:p w:rsidR="007847FB" w:rsidRDefault="007847FB" w:rsidP="00550E7C">
      <w:pPr>
        <w:spacing w:line="276" w:lineRule="auto"/>
        <w:jc w:val="right"/>
        <w:rPr>
          <w:rFonts w:eastAsiaTheme="minorEastAsia"/>
          <w:sz w:val="22"/>
          <w:szCs w:val="22"/>
        </w:rPr>
      </w:pPr>
    </w:p>
    <w:p w:rsidR="007847FB" w:rsidRDefault="007847FB" w:rsidP="00550E7C">
      <w:pPr>
        <w:spacing w:line="276" w:lineRule="auto"/>
        <w:jc w:val="right"/>
        <w:rPr>
          <w:rFonts w:eastAsiaTheme="minorEastAsia"/>
          <w:sz w:val="22"/>
          <w:szCs w:val="22"/>
        </w:rPr>
      </w:pPr>
    </w:p>
    <w:p w:rsidR="007847FB" w:rsidRDefault="007847FB" w:rsidP="00550E7C">
      <w:pPr>
        <w:spacing w:line="276" w:lineRule="auto"/>
        <w:jc w:val="right"/>
        <w:rPr>
          <w:rFonts w:eastAsiaTheme="minorEastAsia"/>
          <w:sz w:val="22"/>
          <w:szCs w:val="22"/>
        </w:rPr>
      </w:pPr>
    </w:p>
    <w:p w:rsidR="007847FB" w:rsidRPr="00077ACC" w:rsidRDefault="007847FB"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550E7C" w:rsidRPr="00077ACC" w:rsidRDefault="00550E7C" w:rsidP="00550E7C">
      <w:pPr>
        <w:spacing w:line="276" w:lineRule="auto"/>
        <w:jc w:val="right"/>
        <w:rPr>
          <w:rFonts w:eastAsiaTheme="minorEastAsia"/>
          <w:sz w:val="22"/>
          <w:szCs w:val="22"/>
        </w:rPr>
      </w:pPr>
      <w:r w:rsidRPr="00077ACC">
        <w:rPr>
          <w:rFonts w:eastAsiaTheme="minorEastAsia"/>
          <w:sz w:val="22"/>
          <w:szCs w:val="22"/>
        </w:rPr>
        <w:lastRenderedPageBreak/>
        <w:t xml:space="preserve">Приложение № </w:t>
      </w:r>
      <w:r w:rsidR="007847FB">
        <w:rPr>
          <w:rFonts w:eastAsiaTheme="minorEastAsia"/>
          <w:sz w:val="22"/>
          <w:szCs w:val="22"/>
        </w:rPr>
        <w:t xml:space="preserve">3 </w:t>
      </w:r>
      <w:r w:rsidRPr="00077ACC">
        <w:rPr>
          <w:rFonts w:eastAsiaTheme="minorEastAsia"/>
          <w:sz w:val="22"/>
          <w:szCs w:val="22"/>
        </w:rPr>
        <w:t>к Договору</w:t>
      </w:r>
    </w:p>
    <w:p w:rsidR="00550E7C" w:rsidRPr="00077ACC" w:rsidRDefault="00550E7C" w:rsidP="00550E7C">
      <w:pPr>
        <w:spacing w:line="276" w:lineRule="auto"/>
        <w:jc w:val="right"/>
        <w:rPr>
          <w:rFonts w:eastAsiaTheme="minorEastAsia"/>
          <w:sz w:val="22"/>
          <w:szCs w:val="22"/>
        </w:rPr>
      </w:pPr>
      <w:r w:rsidRPr="00077ACC">
        <w:rPr>
          <w:rFonts w:eastAsiaTheme="minorEastAsia"/>
          <w:sz w:val="22"/>
          <w:szCs w:val="22"/>
        </w:rPr>
        <w:t>от «___» _________________ 20</w:t>
      </w:r>
      <w:r w:rsidR="00061D2A">
        <w:rPr>
          <w:rFonts w:eastAsiaTheme="minorEastAsia"/>
          <w:sz w:val="22"/>
          <w:szCs w:val="22"/>
        </w:rPr>
        <w:t>2</w:t>
      </w:r>
      <w:r w:rsidRPr="00077ACC">
        <w:rPr>
          <w:rFonts w:eastAsiaTheme="minorEastAsia"/>
          <w:sz w:val="22"/>
          <w:szCs w:val="22"/>
        </w:rPr>
        <w:t>_ г. № ____________________</w:t>
      </w:r>
    </w:p>
    <w:p w:rsidR="00550E7C" w:rsidRPr="00077ACC" w:rsidRDefault="00550E7C" w:rsidP="00550E7C">
      <w:pPr>
        <w:spacing w:line="276" w:lineRule="auto"/>
        <w:jc w:val="right"/>
        <w:rPr>
          <w:rFonts w:eastAsiaTheme="minorEastAsia"/>
          <w:sz w:val="22"/>
          <w:szCs w:val="22"/>
        </w:rPr>
      </w:pPr>
    </w:p>
    <w:p w:rsidR="00550E7C" w:rsidRPr="00077ACC" w:rsidRDefault="00550E7C" w:rsidP="00550E7C">
      <w:pPr>
        <w:spacing w:line="276" w:lineRule="auto"/>
        <w:jc w:val="right"/>
        <w:rPr>
          <w:rFonts w:eastAsiaTheme="minorEastAsia"/>
          <w:sz w:val="22"/>
          <w:szCs w:val="22"/>
        </w:rPr>
      </w:pPr>
    </w:p>
    <w:p w:rsidR="00550E7C" w:rsidRPr="00077ACC" w:rsidRDefault="00550E7C" w:rsidP="00550E7C">
      <w:pPr>
        <w:spacing w:line="276" w:lineRule="auto"/>
        <w:jc w:val="center"/>
        <w:rPr>
          <w:rFonts w:eastAsiaTheme="minorEastAsia"/>
          <w:b/>
          <w:sz w:val="28"/>
          <w:szCs w:val="28"/>
        </w:rPr>
      </w:pPr>
      <w:r w:rsidRPr="00077ACC">
        <w:rPr>
          <w:rFonts w:eastAsiaTheme="minorEastAsia"/>
          <w:b/>
          <w:sz w:val="28"/>
          <w:szCs w:val="28"/>
        </w:rPr>
        <w:t>Список АЗС продавца</w:t>
      </w:r>
    </w:p>
    <w:p w:rsidR="00550E7C" w:rsidRPr="00077ACC" w:rsidRDefault="00550E7C" w:rsidP="00550E7C">
      <w:pPr>
        <w:spacing w:line="276" w:lineRule="auto"/>
        <w:rPr>
          <w:rFonts w:eastAsiaTheme="minorEastAsia"/>
          <w:sz w:val="28"/>
          <w:szCs w:val="28"/>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3"/>
        <w:gridCol w:w="9224"/>
      </w:tblGrid>
      <w:tr w:rsidR="00550E7C" w:rsidRPr="00077ACC" w:rsidTr="00CB2391">
        <w:trPr>
          <w:trHeight w:val="304"/>
        </w:trPr>
        <w:tc>
          <w:tcPr>
            <w:tcW w:w="533" w:type="dxa"/>
            <w:tcBorders>
              <w:top w:val="single" w:sz="4" w:space="0" w:color="auto"/>
              <w:left w:val="single" w:sz="4" w:space="0" w:color="auto"/>
              <w:bottom w:val="single" w:sz="4" w:space="0" w:color="auto"/>
              <w:right w:val="single" w:sz="4" w:space="0" w:color="auto"/>
            </w:tcBorders>
          </w:tcPr>
          <w:p w:rsidR="00550E7C" w:rsidRPr="00077ACC" w:rsidRDefault="00550E7C" w:rsidP="00CB2391">
            <w:pPr>
              <w:spacing w:line="276" w:lineRule="auto"/>
              <w:jc w:val="center"/>
              <w:rPr>
                <w:rFonts w:eastAsiaTheme="minorEastAsia"/>
                <w:sz w:val="18"/>
                <w:szCs w:val="18"/>
              </w:rPr>
            </w:pPr>
            <w:r w:rsidRPr="00077ACC">
              <w:rPr>
                <w:rFonts w:eastAsiaTheme="minorEastAsia"/>
                <w:sz w:val="18"/>
                <w:szCs w:val="18"/>
              </w:rPr>
              <w:t>№ п/п</w:t>
            </w:r>
          </w:p>
        </w:tc>
        <w:tc>
          <w:tcPr>
            <w:tcW w:w="9224" w:type="dxa"/>
            <w:tcBorders>
              <w:top w:val="single" w:sz="4" w:space="0" w:color="auto"/>
              <w:left w:val="single" w:sz="4" w:space="0" w:color="auto"/>
              <w:bottom w:val="single" w:sz="4" w:space="0" w:color="auto"/>
              <w:right w:val="single" w:sz="4" w:space="0" w:color="auto"/>
            </w:tcBorders>
          </w:tcPr>
          <w:p w:rsidR="00550E7C" w:rsidRPr="00077ACC" w:rsidRDefault="00550E7C" w:rsidP="00CB2391">
            <w:pPr>
              <w:spacing w:line="276" w:lineRule="auto"/>
              <w:jc w:val="center"/>
              <w:rPr>
                <w:rFonts w:eastAsiaTheme="minorEastAsia"/>
                <w:sz w:val="18"/>
                <w:szCs w:val="18"/>
              </w:rPr>
            </w:pPr>
            <w:r w:rsidRPr="00077ACC">
              <w:rPr>
                <w:rFonts w:eastAsiaTheme="minorEastAsia"/>
                <w:sz w:val="18"/>
                <w:szCs w:val="18"/>
              </w:rPr>
              <w:t>Место расположения</w:t>
            </w:r>
          </w:p>
        </w:tc>
      </w:tr>
      <w:tr w:rsidR="00550E7C" w:rsidRPr="00077ACC" w:rsidTr="00CB2391">
        <w:trPr>
          <w:trHeight w:val="304"/>
        </w:trPr>
        <w:tc>
          <w:tcPr>
            <w:tcW w:w="533" w:type="dxa"/>
            <w:tcBorders>
              <w:top w:val="single" w:sz="4" w:space="0" w:color="auto"/>
              <w:left w:val="single" w:sz="4" w:space="0" w:color="auto"/>
              <w:bottom w:val="single" w:sz="4" w:space="0" w:color="auto"/>
              <w:right w:val="single" w:sz="4" w:space="0" w:color="auto"/>
            </w:tcBorders>
          </w:tcPr>
          <w:p w:rsidR="00550E7C" w:rsidRPr="00077ACC" w:rsidRDefault="00550E7C" w:rsidP="00CB2391">
            <w:pPr>
              <w:spacing w:line="276" w:lineRule="auto"/>
              <w:rPr>
                <w:rFonts w:eastAsiaTheme="minorEastAsia"/>
                <w:sz w:val="18"/>
                <w:szCs w:val="18"/>
              </w:rPr>
            </w:pPr>
            <w:r w:rsidRPr="00077ACC">
              <w:rPr>
                <w:rFonts w:eastAsiaTheme="minorEastAsia"/>
                <w:sz w:val="18"/>
                <w:szCs w:val="18"/>
              </w:rPr>
              <w:t>1.</w:t>
            </w:r>
          </w:p>
        </w:tc>
        <w:tc>
          <w:tcPr>
            <w:tcW w:w="9224" w:type="dxa"/>
            <w:tcBorders>
              <w:top w:val="single" w:sz="4" w:space="0" w:color="auto"/>
              <w:left w:val="single" w:sz="4" w:space="0" w:color="auto"/>
              <w:bottom w:val="single" w:sz="4" w:space="0" w:color="auto"/>
              <w:right w:val="single" w:sz="4" w:space="0" w:color="auto"/>
            </w:tcBorders>
          </w:tcPr>
          <w:p w:rsidR="00550E7C" w:rsidRPr="00077ACC" w:rsidRDefault="00550E7C" w:rsidP="00550E7C">
            <w:pPr>
              <w:spacing w:line="276" w:lineRule="auto"/>
              <w:rPr>
                <w:rFonts w:eastAsiaTheme="minorEastAsia"/>
                <w:sz w:val="18"/>
                <w:szCs w:val="18"/>
              </w:rPr>
            </w:pPr>
          </w:p>
        </w:tc>
      </w:tr>
    </w:tbl>
    <w:p w:rsidR="00550E7C" w:rsidRPr="00077ACC" w:rsidRDefault="00550E7C" w:rsidP="00550E7C">
      <w:pPr>
        <w:spacing w:line="276" w:lineRule="auto"/>
        <w:rPr>
          <w:rFonts w:eastAsiaTheme="minorEastAsia"/>
          <w:sz w:val="28"/>
          <w:szCs w:val="28"/>
        </w:rPr>
      </w:pPr>
    </w:p>
    <w:p w:rsidR="00550E7C" w:rsidRPr="00077ACC" w:rsidRDefault="00550E7C" w:rsidP="00550E7C">
      <w:pPr>
        <w:spacing w:line="276" w:lineRule="auto"/>
        <w:rPr>
          <w:rFonts w:eastAsiaTheme="minorEastAsia"/>
          <w:sz w:val="28"/>
          <w:szCs w:val="28"/>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215224">
      <w:pPr>
        <w:ind w:left="4536"/>
        <w:jc w:val="right"/>
        <w:rPr>
          <w:bCs/>
          <w:sz w:val="20"/>
          <w:szCs w:val="20"/>
        </w:rPr>
      </w:pPr>
    </w:p>
    <w:p w:rsidR="00550E7C" w:rsidRPr="00077ACC" w:rsidRDefault="00550E7C" w:rsidP="00215224">
      <w:pPr>
        <w:ind w:left="4536"/>
        <w:jc w:val="right"/>
        <w:rPr>
          <w:bCs/>
          <w:sz w:val="20"/>
          <w:szCs w:val="20"/>
        </w:rPr>
      </w:pPr>
    </w:p>
    <w:p w:rsidR="00550E7C" w:rsidRPr="00077ACC" w:rsidRDefault="00550E7C" w:rsidP="00215224">
      <w:pPr>
        <w:ind w:left="4536"/>
        <w:jc w:val="right"/>
        <w:rPr>
          <w:bCs/>
          <w:sz w:val="20"/>
          <w:szCs w:val="20"/>
        </w:rPr>
      </w:pPr>
    </w:p>
    <w:p w:rsidR="00550E7C" w:rsidRPr="00077ACC" w:rsidRDefault="00550E7C" w:rsidP="00215224">
      <w:pPr>
        <w:ind w:left="4536"/>
        <w:jc w:val="right"/>
        <w:rPr>
          <w:bCs/>
          <w:sz w:val="20"/>
          <w:szCs w:val="20"/>
        </w:rPr>
      </w:pPr>
    </w:p>
    <w:p w:rsidR="00550E7C" w:rsidRPr="00077ACC" w:rsidRDefault="00550E7C" w:rsidP="00215224">
      <w:pPr>
        <w:ind w:left="4536"/>
        <w:jc w:val="right"/>
        <w:rPr>
          <w:bCs/>
        </w:rPr>
      </w:pPr>
    </w:p>
    <w:sectPr w:rsidR="00550E7C" w:rsidRPr="00077ACC" w:rsidSect="00550E7C">
      <w:headerReference w:type="even" r:id="rId13"/>
      <w:headerReference w:type="default" r:id="rId14"/>
      <w:footerReference w:type="even" r:id="rId15"/>
      <w:footerReference w:type="default" r:id="rId16"/>
      <w:pgSz w:w="11906" w:h="16838"/>
      <w:pgMar w:top="1134" w:right="1106" w:bottom="1134" w:left="11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932" w:rsidRDefault="00297932">
      <w:r>
        <w:separator/>
      </w:r>
    </w:p>
  </w:endnote>
  <w:endnote w:type="continuationSeparator" w:id="0">
    <w:p w:rsidR="00297932" w:rsidRDefault="0029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9D" w:rsidRDefault="009F039D" w:rsidP="00EF64A2">
    <w:pPr>
      <w:framePr w:wrap="around" w:vAnchor="text" w:hAnchor="margin" w:xAlign="right" w:y="1"/>
    </w:pPr>
    <w:r>
      <w:fldChar w:fldCharType="begin"/>
    </w:r>
    <w:r>
      <w:instrText xml:space="preserve">PAGE  </w:instrText>
    </w:r>
    <w:r>
      <w:fldChar w:fldCharType="end"/>
    </w:r>
  </w:p>
  <w:p w:rsidR="009F039D" w:rsidRDefault="009F039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9D" w:rsidRDefault="009F039D" w:rsidP="00EF64A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8142F">
      <w:rPr>
        <w:rStyle w:val="a5"/>
        <w:noProof/>
      </w:rPr>
      <w:t>21</w:t>
    </w:r>
    <w:r>
      <w:rPr>
        <w:rStyle w:val="a5"/>
      </w:rPr>
      <w:fldChar w:fldCharType="end"/>
    </w:r>
  </w:p>
  <w:p w:rsidR="009F039D" w:rsidRPr="00AF4A53" w:rsidRDefault="009F039D" w:rsidP="002451A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932" w:rsidRDefault="00297932">
      <w:r>
        <w:separator/>
      </w:r>
    </w:p>
  </w:footnote>
  <w:footnote w:type="continuationSeparator" w:id="0">
    <w:p w:rsidR="00297932" w:rsidRDefault="00297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9D" w:rsidRDefault="009F039D">
    <w:pPr>
      <w:framePr w:wrap="around" w:vAnchor="text" w:hAnchor="margin" w:xAlign="center" w:y="1"/>
    </w:pPr>
    <w:r>
      <w:fldChar w:fldCharType="begin"/>
    </w:r>
    <w:r>
      <w:instrText xml:space="preserve">PAGE  </w:instrText>
    </w:r>
    <w:r>
      <w:fldChar w:fldCharType="end"/>
    </w:r>
  </w:p>
  <w:p w:rsidR="009F039D" w:rsidRDefault="009F03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9D" w:rsidRDefault="009F039D">
    <w:pPr>
      <w:pStyle w:val="a3"/>
      <w:framePr w:wrap="around" w:vAnchor="text" w:hAnchor="margin" w:xAlign="center" w:y="1"/>
      <w:rPr>
        <w:rStyle w:val="a5"/>
      </w:rPr>
    </w:pPr>
  </w:p>
  <w:p w:rsidR="009F039D" w:rsidRDefault="009F039D">
    <w:pPr>
      <w:pStyle w:val="a3"/>
      <w:framePr w:wrap="around" w:vAnchor="text" w:hAnchor="margin" w:xAlign="center" w:y="1"/>
      <w:rPr>
        <w:rStyle w:val="a5"/>
      </w:rPr>
    </w:pPr>
  </w:p>
  <w:p w:rsidR="009F039D" w:rsidRDefault="009F039D" w:rsidP="00D85D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71BC7"/>
    <w:multiLevelType w:val="hybridMultilevel"/>
    <w:tmpl w:val="C67628D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CF6440"/>
    <w:multiLevelType w:val="hybridMultilevel"/>
    <w:tmpl w:val="A280A07A"/>
    <w:lvl w:ilvl="0" w:tplc="E61C64E8">
      <w:start w:val="1"/>
      <w:numFmt w:val="decimal"/>
      <w:lvlText w:val="%1."/>
      <w:lvlJc w:val="left"/>
      <w:pPr>
        <w:ind w:left="1128" w:hanging="7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C160E0"/>
    <w:multiLevelType w:val="hybridMultilevel"/>
    <w:tmpl w:val="B84E0908"/>
    <w:lvl w:ilvl="0" w:tplc="0419000F">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EC3F84"/>
    <w:multiLevelType w:val="hybridMultilevel"/>
    <w:tmpl w:val="E84430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557A68"/>
    <w:multiLevelType w:val="hybridMultilevel"/>
    <w:tmpl w:val="35B611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F8636C"/>
    <w:multiLevelType w:val="multilevel"/>
    <w:tmpl w:val="C4D0F8BE"/>
    <w:lvl w:ilvl="0">
      <w:start w:val="10"/>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6CF70BC1"/>
    <w:multiLevelType w:val="multilevel"/>
    <w:tmpl w:val="4BDA60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ECC5BD9"/>
    <w:multiLevelType w:val="hybridMultilevel"/>
    <w:tmpl w:val="A6F47AC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59"/>
    <w:rsid w:val="000005DE"/>
    <w:rsid w:val="000007A0"/>
    <w:rsid w:val="000010B1"/>
    <w:rsid w:val="00001A45"/>
    <w:rsid w:val="00002279"/>
    <w:rsid w:val="000022A0"/>
    <w:rsid w:val="0000292A"/>
    <w:rsid w:val="00002D46"/>
    <w:rsid w:val="0000593A"/>
    <w:rsid w:val="00005C12"/>
    <w:rsid w:val="00006CFD"/>
    <w:rsid w:val="00006EDC"/>
    <w:rsid w:val="00007F76"/>
    <w:rsid w:val="00010836"/>
    <w:rsid w:val="0001171B"/>
    <w:rsid w:val="0001178F"/>
    <w:rsid w:val="00012B16"/>
    <w:rsid w:val="00012E5F"/>
    <w:rsid w:val="00013A2B"/>
    <w:rsid w:val="00013F4F"/>
    <w:rsid w:val="0001512D"/>
    <w:rsid w:val="00016928"/>
    <w:rsid w:val="00017D3C"/>
    <w:rsid w:val="000212DD"/>
    <w:rsid w:val="00021BB4"/>
    <w:rsid w:val="0002222A"/>
    <w:rsid w:val="00022458"/>
    <w:rsid w:val="00022A1E"/>
    <w:rsid w:val="00023959"/>
    <w:rsid w:val="000244E4"/>
    <w:rsid w:val="000251DE"/>
    <w:rsid w:val="00025F5D"/>
    <w:rsid w:val="00026773"/>
    <w:rsid w:val="0002709B"/>
    <w:rsid w:val="00031173"/>
    <w:rsid w:val="00032FE1"/>
    <w:rsid w:val="00033636"/>
    <w:rsid w:val="00033E02"/>
    <w:rsid w:val="000349ED"/>
    <w:rsid w:val="00034F4B"/>
    <w:rsid w:val="000356D8"/>
    <w:rsid w:val="00036119"/>
    <w:rsid w:val="000373CA"/>
    <w:rsid w:val="00037BB5"/>
    <w:rsid w:val="00042209"/>
    <w:rsid w:val="0005072E"/>
    <w:rsid w:val="00050CEB"/>
    <w:rsid w:val="00050F6B"/>
    <w:rsid w:val="00051B86"/>
    <w:rsid w:val="000539E3"/>
    <w:rsid w:val="00055081"/>
    <w:rsid w:val="00055504"/>
    <w:rsid w:val="00055C0C"/>
    <w:rsid w:val="000565C7"/>
    <w:rsid w:val="000565C8"/>
    <w:rsid w:val="00056DF5"/>
    <w:rsid w:val="000576F7"/>
    <w:rsid w:val="000601D6"/>
    <w:rsid w:val="0006139F"/>
    <w:rsid w:val="00061D2A"/>
    <w:rsid w:val="00061D86"/>
    <w:rsid w:val="0006384D"/>
    <w:rsid w:val="00063917"/>
    <w:rsid w:val="000639F1"/>
    <w:rsid w:val="0006415F"/>
    <w:rsid w:val="000643B4"/>
    <w:rsid w:val="00064F16"/>
    <w:rsid w:val="00065693"/>
    <w:rsid w:val="00065AD9"/>
    <w:rsid w:val="00070C79"/>
    <w:rsid w:val="00071443"/>
    <w:rsid w:val="0007152D"/>
    <w:rsid w:val="00071959"/>
    <w:rsid w:val="000719DC"/>
    <w:rsid w:val="00071C00"/>
    <w:rsid w:val="00071E80"/>
    <w:rsid w:val="0007278A"/>
    <w:rsid w:val="00074507"/>
    <w:rsid w:val="00074AAE"/>
    <w:rsid w:val="00075404"/>
    <w:rsid w:val="00075C2F"/>
    <w:rsid w:val="00076D2E"/>
    <w:rsid w:val="00077A49"/>
    <w:rsid w:val="00077ACC"/>
    <w:rsid w:val="00077F5D"/>
    <w:rsid w:val="000801E9"/>
    <w:rsid w:val="00080288"/>
    <w:rsid w:val="00080517"/>
    <w:rsid w:val="0008130A"/>
    <w:rsid w:val="00082261"/>
    <w:rsid w:val="00082527"/>
    <w:rsid w:val="00084224"/>
    <w:rsid w:val="00084EB3"/>
    <w:rsid w:val="00084FDA"/>
    <w:rsid w:val="00085530"/>
    <w:rsid w:val="0008576D"/>
    <w:rsid w:val="00085BC3"/>
    <w:rsid w:val="000877F5"/>
    <w:rsid w:val="0009048A"/>
    <w:rsid w:val="00091577"/>
    <w:rsid w:val="00092C4A"/>
    <w:rsid w:val="00093082"/>
    <w:rsid w:val="00094A99"/>
    <w:rsid w:val="0009537E"/>
    <w:rsid w:val="00095B48"/>
    <w:rsid w:val="00097397"/>
    <w:rsid w:val="0009739E"/>
    <w:rsid w:val="000A19DA"/>
    <w:rsid w:val="000A25E9"/>
    <w:rsid w:val="000A2B7E"/>
    <w:rsid w:val="000A2CA0"/>
    <w:rsid w:val="000A497C"/>
    <w:rsid w:val="000A50C2"/>
    <w:rsid w:val="000A51AE"/>
    <w:rsid w:val="000A60CB"/>
    <w:rsid w:val="000A674F"/>
    <w:rsid w:val="000A6A20"/>
    <w:rsid w:val="000B16EB"/>
    <w:rsid w:val="000B61DB"/>
    <w:rsid w:val="000B71BA"/>
    <w:rsid w:val="000B7E0C"/>
    <w:rsid w:val="000B7E41"/>
    <w:rsid w:val="000C0C76"/>
    <w:rsid w:val="000C2A14"/>
    <w:rsid w:val="000C53ED"/>
    <w:rsid w:val="000C5B77"/>
    <w:rsid w:val="000C5C00"/>
    <w:rsid w:val="000C6403"/>
    <w:rsid w:val="000C6521"/>
    <w:rsid w:val="000C698F"/>
    <w:rsid w:val="000C7ED0"/>
    <w:rsid w:val="000D1955"/>
    <w:rsid w:val="000D3C1E"/>
    <w:rsid w:val="000D3D8E"/>
    <w:rsid w:val="000D4AC8"/>
    <w:rsid w:val="000D5FB1"/>
    <w:rsid w:val="000D6718"/>
    <w:rsid w:val="000D7310"/>
    <w:rsid w:val="000D783C"/>
    <w:rsid w:val="000E04AA"/>
    <w:rsid w:val="000E1BFF"/>
    <w:rsid w:val="000E223E"/>
    <w:rsid w:val="000E31ED"/>
    <w:rsid w:val="000E361E"/>
    <w:rsid w:val="000E426E"/>
    <w:rsid w:val="000E5E25"/>
    <w:rsid w:val="000E6108"/>
    <w:rsid w:val="000E6118"/>
    <w:rsid w:val="000E69D0"/>
    <w:rsid w:val="000E72EC"/>
    <w:rsid w:val="000E730E"/>
    <w:rsid w:val="000E76D3"/>
    <w:rsid w:val="000E77D0"/>
    <w:rsid w:val="000F049B"/>
    <w:rsid w:val="000F181A"/>
    <w:rsid w:val="000F1C4B"/>
    <w:rsid w:val="000F3E82"/>
    <w:rsid w:val="000F5871"/>
    <w:rsid w:val="000F6856"/>
    <w:rsid w:val="0010026A"/>
    <w:rsid w:val="00100364"/>
    <w:rsid w:val="00101A1D"/>
    <w:rsid w:val="00102A7C"/>
    <w:rsid w:val="00103277"/>
    <w:rsid w:val="001036E7"/>
    <w:rsid w:val="0010421D"/>
    <w:rsid w:val="0010500A"/>
    <w:rsid w:val="0010520F"/>
    <w:rsid w:val="00105727"/>
    <w:rsid w:val="001066EF"/>
    <w:rsid w:val="0010674B"/>
    <w:rsid w:val="00106CEB"/>
    <w:rsid w:val="001076C3"/>
    <w:rsid w:val="00107DCA"/>
    <w:rsid w:val="00110148"/>
    <w:rsid w:val="00110424"/>
    <w:rsid w:val="00110B39"/>
    <w:rsid w:val="00110D50"/>
    <w:rsid w:val="00112EE3"/>
    <w:rsid w:val="00112FAA"/>
    <w:rsid w:val="00113471"/>
    <w:rsid w:val="00114640"/>
    <w:rsid w:val="00115628"/>
    <w:rsid w:val="0011609F"/>
    <w:rsid w:val="00116C98"/>
    <w:rsid w:val="00117AE7"/>
    <w:rsid w:val="0012052D"/>
    <w:rsid w:val="0012132D"/>
    <w:rsid w:val="0012261E"/>
    <w:rsid w:val="0012273C"/>
    <w:rsid w:val="00124912"/>
    <w:rsid w:val="001250AE"/>
    <w:rsid w:val="001254FC"/>
    <w:rsid w:val="00125F74"/>
    <w:rsid w:val="00126F10"/>
    <w:rsid w:val="00127F2C"/>
    <w:rsid w:val="0013000C"/>
    <w:rsid w:val="0013043B"/>
    <w:rsid w:val="0013043C"/>
    <w:rsid w:val="001309C0"/>
    <w:rsid w:val="00130CA9"/>
    <w:rsid w:val="00130D9F"/>
    <w:rsid w:val="00131FDD"/>
    <w:rsid w:val="001350CF"/>
    <w:rsid w:val="001354E7"/>
    <w:rsid w:val="00135FE6"/>
    <w:rsid w:val="001361A9"/>
    <w:rsid w:val="0013620B"/>
    <w:rsid w:val="00136A89"/>
    <w:rsid w:val="001379D4"/>
    <w:rsid w:val="00141B17"/>
    <w:rsid w:val="00141C4F"/>
    <w:rsid w:val="00142EF0"/>
    <w:rsid w:val="0014367A"/>
    <w:rsid w:val="00143CBA"/>
    <w:rsid w:val="00145F79"/>
    <w:rsid w:val="0014632E"/>
    <w:rsid w:val="001464CE"/>
    <w:rsid w:val="00147494"/>
    <w:rsid w:val="00150CD5"/>
    <w:rsid w:val="00151088"/>
    <w:rsid w:val="00151C31"/>
    <w:rsid w:val="00151FD0"/>
    <w:rsid w:val="001521F8"/>
    <w:rsid w:val="00152842"/>
    <w:rsid w:val="0015623A"/>
    <w:rsid w:val="00157670"/>
    <w:rsid w:val="00161FDF"/>
    <w:rsid w:val="00163291"/>
    <w:rsid w:val="00163BEE"/>
    <w:rsid w:val="00164C43"/>
    <w:rsid w:val="00165FCF"/>
    <w:rsid w:val="001703F2"/>
    <w:rsid w:val="00170B2A"/>
    <w:rsid w:val="00170DE7"/>
    <w:rsid w:val="00172048"/>
    <w:rsid w:val="001740E9"/>
    <w:rsid w:val="001741E8"/>
    <w:rsid w:val="00176336"/>
    <w:rsid w:val="0017684B"/>
    <w:rsid w:val="00177374"/>
    <w:rsid w:val="00177E6A"/>
    <w:rsid w:val="00182938"/>
    <w:rsid w:val="00182A43"/>
    <w:rsid w:val="00183A03"/>
    <w:rsid w:val="0018404D"/>
    <w:rsid w:val="00184D54"/>
    <w:rsid w:val="00185501"/>
    <w:rsid w:val="00185AD4"/>
    <w:rsid w:val="00186718"/>
    <w:rsid w:val="00186D65"/>
    <w:rsid w:val="00186F0A"/>
    <w:rsid w:val="001879D8"/>
    <w:rsid w:val="00191F19"/>
    <w:rsid w:val="0019274A"/>
    <w:rsid w:val="001938CC"/>
    <w:rsid w:val="00193CE2"/>
    <w:rsid w:val="001943AE"/>
    <w:rsid w:val="0019440B"/>
    <w:rsid w:val="00194519"/>
    <w:rsid w:val="00196638"/>
    <w:rsid w:val="00196AB6"/>
    <w:rsid w:val="0019759F"/>
    <w:rsid w:val="001A0A9F"/>
    <w:rsid w:val="001A0CAD"/>
    <w:rsid w:val="001A0DD5"/>
    <w:rsid w:val="001A1847"/>
    <w:rsid w:val="001A20FD"/>
    <w:rsid w:val="001A49C7"/>
    <w:rsid w:val="001A55F8"/>
    <w:rsid w:val="001A6930"/>
    <w:rsid w:val="001A69E1"/>
    <w:rsid w:val="001A6E23"/>
    <w:rsid w:val="001A73A3"/>
    <w:rsid w:val="001B1E74"/>
    <w:rsid w:val="001B243E"/>
    <w:rsid w:val="001B25B8"/>
    <w:rsid w:val="001B2F38"/>
    <w:rsid w:val="001B3241"/>
    <w:rsid w:val="001B34FC"/>
    <w:rsid w:val="001B3CF2"/>
    <w:rsid w:val="001B3D4C"/>
    <w:rsid w:val="001B5A8D"/>
    <w:rsid w:val="001B714F"/>
    <w:rsid w:val="001C1A88"/>
    <w:rsid w:val="001C4B1C"/>
    <w:rsid w:val="001C519D"/>
    <w:rsid w:val="001C5D46"/>
    <w:rsid w:val="001C6688"/>
    <w:rsid w:val="001C70BC"/>
    <w:rsid w:val="001C7389"/>
    <w:rsid w:val="001D0473"/>
    <w:rsid w:val="001D0DD1"/>
    <w:rsid w:val="001D13F6"/>
    <w:rsid w:val="001D164C"/>
    <w:rsid w:val="001D18AF"/>
    <w:rsid w:val="001D24FD"/>
    <w:rsid w:val="001D2A2B"/>
    <w:rsid w:val="001D35D0"/>
    <w:rsid w:val="001D3AC5"/>
    <w:rsid w:val="001D3FF0"/>
    <w:rsid w:val="001D46CA"/>
    <w:rsid w:val="001D5393"/>
    <w:rsid w:val="001D563B"/>
    <w:rsid w:val="001D5EA4"/>
    <w:rsid w:val="001D5EC9"/>
    <w:rsid w:val="001D6765"/>
    <w:rsid w:val="001D7C32"/>
    <w:rsid w:val="001E1065"/>
    <w:rsid w:val="001E2A36"/>
    <w:rsid w:val="001E3320"/>
    <w:rsid w:val="001E3821"/>
    <w:rsid w:val="001E4F2F"/>
    <w:rsid w:val="001E5170"/>
    <w:rsid w:val="001E68BE"/>
    <w:rsid w:val="001F14F9"/>
    <w:rsid w:val="001F1E31"/>
    <w:rsid w:val="001F4371"/>
    <w:rsid w:val="001F51E6"/>
    <w:rsid w:val="001F5910"/>
    <w:rsid w:val="001F5E25"/>
    <w:rsid w:val="001F629C"/>
    <w:rsid w:val="001F7514"/>
    <w:rsid w:val="001F7580"/>
    <w:rsid w:val="001F7D22"/>
    <w:rsid w:val="00200527"/>
    <w:rsid w:val="002007BD"/>
    <w:rsid w:val="00200D6E"/>
    <w:rsid w:val="002019C7"/>
    <w:rsid w:val="00202CB3"/>
    <w:rsid w:val="00203A5D"/>
    <w:rsid w:val="00207CF4"/>
    <w:rsid w:val="00207E1A"/>
    <w:rsid w:val="0021095F"/>
    <w:rsid w:val="0021160C"/>
    <w:rsid w:val="00211688"/>
    <w:rsid w:val="00212222"/>
    <w:rsid w:val="002122F8"/>
    <w:rsid w:val="00213C13"/>
    <w:rsid w:val="00213E0F"/>
    <w:rsid w:val="0021440F"/>
    <w:rsid w:val="00215224"/>
    <w:rsid w:val="002163FE"/>
    <w:rsid w:val="00217299"/>
    <w:rsid w:val="00220170"/>
    <w:rsid w:val="00220EB6"/>
    <w:rsid w:val="0022188D"/>
    <w:rsid w:val="00221B4A"/>
    <w:rsid w:val="00224338"/>
    <w:rsid w:val="00224F4B"/>
    <w:rsid w:val="00225D23"/>
    <w:rsid w:val="00226688"/>
    <w:rsid w:val="0022749F"/>
    <w:rsid w:val="0022776F"/>
    <w:rsid w:val="00230C43"/>
    <w:rsid w:val="00231121"/>
    <w:rsid w:val="00231460"/>
    <w:rsid w:val="00232A00"/>
    <w:rsid w:val="0023305C"/>
    <w:rsid w:val="0023308D"/>
    <w:rsid w:val="002337B9"/>
    <w:rsid w:val="002378D7"/>
    <w:rsid w:val="00237B16"/>
    <w:rsid w:val="00237E4A"/>
    <w:rsid w:val="0024058D"/>
    <w:rsid w:val="00240E12"/>
    <w:rsid w:val="0024195A"/>
    <w:rsid w:val="0024264B"/>
    <w:rsid w:val="002451AC"/>
    <w:rsid w:val="00245956"/>
    <w:rsid w:val="00246936"/>
    <w:rsid w:val="00247224"/>
    <w:rsid w:val="00247AE9"/>
    <w:rsid w:val="00247CDB"/>
    <w:rsid w:val="002501F9"/>
    <w:rsid w:val="0025061B"/>
    <w:rsid w:val="002508C7"/>
    <w:rsid w:val="0025191D"/>
    <w:rsid w:val="00251E0C"/>
    <w:rsid w:val="00253711"/>
    <w:rsid w:val="00254488"/>
    <w:rsid w:val="00254AB3"/>
    <w:rsid w:val="00255DAD"/>
    <w:rsid w:val="00255ECC"/>
    <w:rsid w:val="00256267"/>
    <w:rsid w:val="00257938"/>
    <w:rsid w:val="002622E7"/>
    <w:rsid w:val="002629C5"/>
    <w:rsid w:val="00262F3C"/>
    <w:rsid w:val="0026321F"/>
    <w:rsid w:val="00263F83"/>
    <w:rsid w:val="00264A98"/>
    <w:rsid w:val="0026575B"/>
    <w:rsid w:val="00265C54"/>
    <w:rsid w:val="00265EE9"/>
    <w:rsid w:val="002665F6"/>
    <w:rsid w:val="00266EEA"/>
    <w:rsid w:val="002677E4"/>
    <w:rsid w:val="00267D1A"/>
    <w:rsid w:val="00267D8D"/>
    <w:rsid w:val="00270854"/>
    <w:rsid w:val="00271F73"/>
    <w:rsid w:val="00273C5B"/>
    <w:rsid w:val="002744E8"/>
    <w:rsid w:val="00275EDF"/>
    <w:rsid w:val="00276ACD"/>
    <w:rsid w:val="0028109C"/>
    <w:rsid w:val="00281136"/>
    <w:rsid w:val="0028134D"/>
    <w:rsid w:val="00281BC6"/>
    <w:rsid w:val="00281C18"/>
    <w:rsid w:val="00282AF6"/>
    <w:rsid w:val="00283E74"/>
    <w:rsid w:val="002841BA"/>
    <w:rsid w:val="002847D3"/>
    <w:rsid w:val="0028527B"/>
    <w:rsid w:val="00285D58"/>
    <w:rsid w:val="00285D74"/>
    <w:rsid w:val="00285E66"/>
    <w:rsid w:val="0028619B"/>
    <w:rsid w:val="00286D55"/>
    <w:rsid w:val="0028760A"/>
    <w:rsid w:val="00287BF9"/>
    <w:rsid w:val="00287F9E"/>
    <w:rsid w:val="00290496"/>
    <w:rsid w:val="00291492"/>
    <w:rsid w:val="00292A91"/>
    <w:rsid w:val="0029536A"/>
    <w:rsid w:val="00296EB9"/>
    <w:rsid w:val="00297932"/>
    <w:rsid w:val="002A01C0"/>
    <w:rsid w:val="002A0F07"/>
    <w:rsid w:val="002A1D0A"/>
    <w:rsid w:val="002A2EBA"/>
    <w:rsid w:val="002A5C7A"/>
    <w:rsid w:val="002A638A"/>
    <w:rsid w:val="002A6621"/>
    <w:rsid w:val="002A6A66"/>
    <w:rsid w:val="002A7637"/>
    <w:rsid w:val="002A7939"/>
    <w:rsid w:val="002A7A79"/>
    <w:rsid w:val="002B002A"/>
    <w:rsid w:val="002B13E3"/>
    <w:rsid w:val="002B17A5"/>
    <w:rsid w:val="002B1D3F"/>
    <w:rsid w:val="002B310A"/>
    <w:rsid w:val="002B36E2"/>
    <w:rsid w:val="002B3D8E"/>
    <w:rsid w:val="002B3ED8"/>
    <w:rsid w:val="002B413C"/>
    <w:rsid w:val="002B46CC"/>
    <w:rsid w:val="002B53B7"/>
    <w:rsid w:val="002B55E5"/>
    <w:rsid w:val="002B68F8"/>
    <w:rsid w:val="002C046C"/>
    <w:rsid w:val="002C0EFD"/>
    <w:rsid w:val="002C1C79"/>
    <w:rsid w:val="002C348B"/>
    <w:rsid w:val="002C3F67"/>
    <w:rsid w:val="002C51D2"/>
    <w:rsid w:val="002C5AE8"/>
    <w:rsid w:val="002C5F26"/>
    <w:rsid w:val="002C7B42"/>
    <w:rsid w:val="002D119B"/>
    <w:rsid w:val="002D1C96"/>
    <w:rsid w:val="002D28E2"/>
    <w:rsid w:val="002D2B31"/>
    <w:rsid w:val="002D2EA1"/>
    <w:rsid w:val="002D3B29"/>
    <w:rsid w:val="002D4497"/>
    <w:rsid w:val="002D46B3"/>
    <w:rsid w:val="002D5646"/>
    <w:rsid w:val="002D6792"/>
    <w:rsid w:val="002E276E"/>
    <w:rsid w:val="002E2D8F"/>
    <w:rsid w:val="002E3CFF"/>
    <w:rsid w:val="002E4945"/>
    <w:rsid w:val="002E5801"/>
    <w:rsid w:val="002E58A9"/>
    <w:rsid w:val="002E5A2D"/>
    <w:rsid w:val="002E71A5"/>
    <w:rsid w:val="002E79FE"/>
    <w:rsid w:val="002F0CCC"/>
    <w:rsid w:val="002F2CBE"/>
    <w:rsid w:val="002F32CA"/>
    <w:rsid w:val="002F52A5"/>
    <w:rsid w:val="002F58B9"/>
    <w:rsid w:val="002F6475"/>
    <w:rsid w:val="003000CD"/>
    <w:rsid w:val="0030043D"/>
    <w:rsid w:val="003006F5"/>
    <w:rsid w:val="003012B2"/>
    <w:rsid w:val="00301670"/>
    <w:rsid w:val="00301916"/>
    <w:rsid w:val="00301A5F"/>
    <w:rsid w:val="003020BB"/>
    <w:rsid w:val="00302205"/>
    <w:rsid w:val="00303286"/>
    <w:rsid w:val="00304D08"/>
    <w:rsid w:val="00304DF3"/>
    <w:rsid w:val="003053FE"/>
    <w:rsid w:val="00306748"/>
    <w:rsid w:val="003068BC"/>
    <w:rsid w:val="00310461"/>
    <w:rsid w:val="00311135"/>
    <w:rsid w:val="0031116E"/>
    <w:rsid w:val="00312347"/>
    <w:rsid w:val="00312597"/>
    <w:rsid w:val="003129BE"/>
    <w:rsid w:val="00312D4C"/>
    <w:rsid w:val="0031303E"/>
    <w:rsid w:val="003134B3"/>
    <w:rsid w:val="00313F4D"/>
    <w:rsid w:val="003140F8"/>
    <w:rsid w:val="003151EB"/>
    <w:rsid w:val="0031570F"/>
    <w:rsid w:val="003158C7"/>
    <w:rsid w:val="003167F3"/>
    <w:rsid w:val="003168C4"/>
    <w:rsid w:val="00316B1D"/>
    <w:rsid w:val="00316D84"/>
    <w:rsid w:val="00317028"/>
    <w:rsid w:val="0032184B"/>
    <w:rsid w:val="00321A0F"/>
    <w:rsid w:val="003227AB"/>
    <w:rsid w:val="00322ACB"/>
    <w:rsid w:val="00322AF9"/>
    <w:rsid w:val="00323232"/>
    <w:rsid w:val="00323240"/>
    <w:rsid w:val="00323D40"/>
    <w:rsid w:val="0032420A"/>
    <w:rsid w:val="00324850"/>
    <w:rsid w:val="00326C74"/>
    <w:rsid w:val="00327106"/>
    <w:rsid w:val="0032796B"/>
    <w:rsid w:val="00327A48"/>
    <w:rsid w:val="00327FC2"/>
    <w:rsid w:val="0033028E"/>
    <w:rsid w:val="00330E65"/>
    <w:rsid w:val="00331F01"/>
    <w:rsid w:val="00332287"/>
    <w:rsid w:val="00336729"/>
    <w:rsid w:val="00336E53"/>
    <w:rsid w:val="00336E5E"/>
    <w:rsid w:val="0033773D"/>
    <w:rsid w:val="00340309"/>
    <w:rsid w:val="00341933"/>
    <w:rsid w:val="00341AC5"/>
    <w:rsid w:val="00344BA8"/>
    <w:rsid w:val="00345E62"/>
    <w:rsid w:val="00347576"/>
    <w:rsid w:val="00350E2A"/>
    <w:rsid w:val="003514A2"/>
    <w:rsid w:val="00352B22"/>
    <w:rsid w:val="00352CB2"/>
    <w:rsid w:val="00353F89"/>
    <w:rsid w:val="00353FB0"/>
    <w:rsid w:val="0035459C"/>
    <w:rsid w:val="00354B0A"/>
    <w:rsid w:val="00354C75"/>
    <w:rsid w:val="00354F98"/>
    <w:rsid w:val="00360766"/>
    <w:rsid w:val="003607B5"/>
    <w:rsid w:val="00361EBE"/>
    <w:rsid w:val="0036329E"/>
    <w:rsid w:val="003641BC"/>
    <w:rsid w:val="0036456B"/>
    <w:rsid w:val="00366183"/>
    <w:rsid w:val="0036777E"/>
    <w:rsid w:val="003710E3"/>
    <w:rsid w:val="00373451"/>
    <w:rsid w:val="003743F1"/>
    <w:rsid w:val="003756BC"/>
    <w:rsid w:val="00375A7B"/>
    <w:rsid w:val="00376B68"/>
    <w:rsid w:val="003778DA"/>
    <w:rsid w:val="00380487"/>
    <w:rsid w:val="00381372"/>
    <w:rsid w:val="0038142F"/>
    <w:rsid w:val="00382384"/>
    <w:rsid w:val="00382564"/>
    <w:rsid w:val="00382967"/>
    <w:rsid w:val="003833AD"/>
    <w:rsid w:val="003849CB"/>
    <w:rsid w:val="00384FA2"/>
    <w:rsid w:val="00384FC2"/>
    <w:rsid w:val="00385D05"/>
    <w:rsid w:val="00391816"/>
    <w:rsid w:val="003924B3"/>
    <w:rsid w:val="00393583"/>
    <w:rsid w:val="003940E3"/>
    <w:rsid w:val="0039456B"/>
    <w:rsid w:val="00394587"/>
    <w:rsid w:val="003A0097"/>
    <w:rsid w:val="003A2D89"/>
    <w:rsid w:val="003A3CEC"/>
    <w:rsid w:val="003A3E59"/>
    <w:rsid w:val="003A51D8"/>
    <w:rsid w:val="003A54AA"/>
    <w:rsid w:val="003A5B7E"/>
    <w:rsid w:val="003A5C18"/>
    <w:rsid w:val="003A65A8"/>
    <w:rsid w:val="003B0989"/>
    <w:rsid w:val="003B1EFB"/>
    <w:rsid w:val="003B24CE"/>
    <w:rsid w:val="003B2584"/>
    <w:rsid w:val="003B2D97"/>
    <w:rsid w:val="003B2D9C"/>
    <w:rsid w:val="003B3047"/>
    <w:rsid w:val="003B3519"/>
    <w:rsid w:val="003B3A6D"/>
    <w:rsid w:val="003B41C4"/>
    <w:rsid w:val="003B47E9"/>
    <w:rsid w:val="003B49B8"/>
    <w:rsid w:val="003B52D1"/>
    <w:rsid w:val="003B614C"/>
    <w:rsid w:val="003B7082"/>
    <w:rsid w:val="003B7F65"/>
    <w:rsid w:val="003C0A93"/>
    <w:rsid w:val="003C10B5"/>
    <w:rsid w:val="003C150A"/>
    <w:rsid w:val="003C16C7"/>
    <w:rsid w:val="003C263B"/>
    <w:rsid w:val="003C44D3"/>
    <w:rsid w:val="003C4653"/>
    <w:rsid w:val="003C46B5"/>
    <w:rsid w:val="003C556D"/>
    <w:rsid w:val="003C56D9"/>
    <w:rsid w:val="003C6844"/>
    <w:rsid w:val="003D040D"/>
    <w:rsid w:val="003D0F63"/>
    <w:rsid w:val="003D1470"/>
    <w:rsid w:val="003D264A"/>
    <w:rsid w:val="003D305E"/>
    <w:rsid w:val="003D479A"/>
    <w:rsid w:val="003D5D0A"/>
    <w:rsid w:val="003D65A3"/>
    <w:rsid w:val="003D68C3"/>
    <w:rsid w:val="003E0655"/>
    <w:rsid w:val="003E0980"/>
    <w:rsid w:val="003E0A57"/>
    <w:rsid w:val="003E2123"/>
    <w:rsid w:val="003E4C6F"/>
    <w:rsid w:val="003E4ECC"/>
    <w:rsid w:val="003E6C52"/>
    <w:rsid w:val="003E7227"/>
    <w:rsid w:val="003E7921"/>
    <w:rsid w:val="003E7CDB"/>
    <w:rsid w:val="003F0855"/>
    <w:rsid w:val="003F195A"/>
    <w:rsid w:val="003F1CFC"/>
    <w:rsid w:val="003F1EAB"/>
    <w:rsid w:val="003F26F7"/>
    <w:rsid w:val="003F29DD"/>
    <w:rsid w:val="003F4886"/>
    <w:rsid w:val="003F66C0"/>
    <w:rsid w:val="003F69E1"/>
    <w:rsid w:val="0040055C"/>
    <w:rsid w:val="004009B6"/>
    <w:rsid w:val="00400D84"/>
    <w:rsid w:val="00402327"/>
    <w:rsid w:val="00402597"/>
    <w:rsid w:val="00403162"/>
    <w:rsid w:val="00403D33"/>
    <w:rsid w:val="00404A95"/>
    <w:rsid w:val="00404C59"/>
    <w:rsid w:val="004057DC"/>
    <w:rsid w:val="00406F6F"/>
    <w:rsid w:val="0040703A"/>
    <w:rsid w:val="0040713D"/>
    <w:rsid w:val="00407DF5"/>
    <w:rsid w:val="0041090B"/>
    <w:rsid w:val="00410B48"/>
    <w:rsid w:val="00410E57"/>
    <w:rsid w:val="004115E7"/>
    <w:rsid w:val="00411F0B"/>
    <w:rsid w:val="0041288D"/>
    <w:rsid w:val="00413092"/>
    <w:rsid w:val="00413A72"/>
    <w:rsid w:val="00415D3A"/>
    <w:rsid w:val="00417A7C"/>
    <w:rsid w:val="00417C5E"/>
    <w:rsid w:val="00417C75"/>
    <w:rsid w:val="00420654"/>
    <w:rsid w:val="00420909"/>
    <w:rsid w:val="00421811"/>
    <w:rsid w:val="00423C53"/>
    <w:rsid w:val="00424B5D"/>
    <w:rsid w:val="004255EA"/>
    <w:rsid w:val="0042589A"/>
    <w:rsid w:val="00425997"/>
    <w:rsid w:val="00426117"/>
    <w:rsid w:val="004269E5"/>
    <w:rsid w:val="00426A8A"/>
    <w:rsid w:val="004273C6"/>
    <w:rsid w:val="004278FC"/>
    <w:rsid w:val="00427B5F"/>
    <w:rsid w:val="00430220"/>
    <w:rsid w:val="00430466"/>
    <w:rsid w:val="00431410"/>
    <w:rsid w:val="00431B1D"/>
    <w:rsid w:val="00431BDA"/>
    <w:rsid w:val="0043218F"/>
    <w:rsid w:val="00432864"/>
    <w:rsid w:val="00433D32"/>
    <w:rsid w:val="004348BD"/>
    <w:rsid w:val="0043607B"/>
    <w:rsid w:val="0043745B"/>
    <w:rsid w:val="00437A45"/>
    <w:rsid w:val="004406C8"/>
    <w:rsid w:val="00440E41"/>
    <w:rsid w:val="00442522"/>
    <w:rsid w:val="00442A6C"/>
    <w:rsid w:val="00442DE0"/>
    <w:rsid w:val="00444C94"/>
    <w:rsid w:val="00445F58"/>
    <w:rsid w:val="00446DA2"/>
    <w:rsid w:val="00447CD6"/>
    <w:rsid w:val="004530C0"/>
    <w:rsid w:val="0045339A"/>
    <w:rsid w:val="004533A3"/>
    <w:rsid w:val="00453B9A"/>
    <w:rsid w:val="00453EA6"/>
    <w:rsid w:val="00457207"/>
    <w:rsid w:val="00457CCE"/>
    <w:rsid w:val="004606F4"/>
    <w:rsid w:val="00460929"/>
    <w:rsid w:val="00462670"/>
    <w:rsid w:val="004633AF"/>
    <w:rsid w:val="00463E4A"/>
    <w:rsid w:val="0046549D"/>
    <w:rsid w:val="00466AF7"/>
    <w:rsid w:val="004676FF"/>
    <w:rsid w:val="004709BE"/>
    <w:rsid w:val="00472274"/>
    <w:rsid w:val="00472613"/>
    <w:rsid w:val="00472894"/>
    <w:rsid w:val="00475330"/>
    <w:rsid w:val="004762B9"/>
    <w:rsid w:val="00476FDE"/>
    <w:rsid w:val="004803E2"/>
    <w:rsid w:val="004804D1"/>
    <w:rsid w:val="004813A4"/>
    <w:rsid w:val="00483FAA"/>
    <w:rsid w:val="00484CB6"/>
    <w:rsid w:val="00484E51"/>
    <w:rsid w:val="0048521F"/>
    <w:rsid w:val="004854BD"/>
    <w:rsid w:val="004859AC"/>
    <w:rsid w:val="00485D10"/>
    <w:rsid w:val="00486899"/>
    <w:rsid w:val="00486CC7"/>
    <w:rsid w:val="00486D16"/>
    <w:rsid w:val="004922EB"/>
    <w:rsid w:val="004924F1"/>
    <w:rsid w:val="004935BB"/>
    <w:rsid w:val="00494DDC"/>
    <w:rsid w:val="0049569A"/>
    <w:rsid w:val="00497C91"/>
    <w:rsid w:val="004A189E"/>
    <w:rsid w:val="004A1ED5"/>
    <w:rsid w:val="004A2BC9"/>
    <w:rsid w:val="004A3CFB"/>
    <w:rsid w:val="004A3F15"/>
    <w:rsid w:val="004A4890"/>
    <w:rsid w:val="004A5970"/>
    <w:rsid w:val="004A725A"/>
    <w:rsid w:val="004A750E"/>
    <w:rsid w:val="004B14E2"/>
    <w:rsid w:val="004B2B92"/>
    <w:rsid w:val="004B4238"/>
    <w:rsid w:val="004B5447"/>
    <w:rsid w:val="004B762B"/>
    <w:rsid w:val="004C14C6"/>
    <w:rsid w:val="004C171A"/>
    <w:rsid w:val="004C254A"/>
    <w:rsid w:val="004C3333"/>
    <w:rsid w:val="004C3697"/>
    <w:rsid w:val="004C3D94"/>
    <w:rsid w:val="004C4EE6"/>
    <w:rsid w:val="004C63AD"/>
    <w:rsid w:val="004C798B"/>
    <w:rsid w:val="004C7FC9"/>
    <w:rsid w:val="004D0C9C"/>
    <w:rsid w:val="004D34E1"/>
    <w:rsid w:val="004D4244"/>
    <w:rsid w:val="004D43A2"/>
    <w:rsid w:val="004D52A5"/>
    <w:rsid w:val="004D5588"/>
    <w:rsid w:val="004D5BD6"/>
    <w:rsid w:val="004D5CEC"/>
    <w:rsid w:val="004D7C6F"/>
    <w:rsid w:val="004D7F8E"/>
    <w:rsid w:val="004E1E6C"/>
    <w:rsid w:val="004E21B8"/>
    <w:rsid w:val="004E47B6"/>
    <w:rsid w:val="004E55E5"/>
    <w:rsid w:val="004E609A"/>
    <w:rsid w:val="004E612D"/>
    <w:rsid w:val="004E66E8"/>
    <w:rsid w:val="004E69CE"/>
    <w:rsid w:val="004E6ABC"/>
    <w:rsid w:val="004E7602"/>
    <w:rsid w:val="004F032E"/>
    <w:rsid w:val="004F0665"/>
    <w:rsid w:val="004F15EF"/>
    <w:rsid w:val="004F17AB"/>
    <w:rsid w:val="004F2EA4"/>
    <w:rsid w:val="004F368C"/>
    <w:rsid w:val="004F56E6"/>
    <w:rsid w:val="004F70A4"/>
    <w:rsid w:val="00500FF1"/>
    <w:rsid w:val="00501031"/>
    <w:rsid w:val="00504B91"/>
    <w:rsid w:val="00505EF0"/>
    <w:rsid w:val="0050732C"/>
    <w:rsid w:val="00510531"/>
    <w:rsid w:val="0051111E"/>
    <w:rsid w:val="005123E1"/>
    <w:rsid w:val="00513225"/>
    <w:rsid w:val="00513FCC"/>
    <w:rsid w:val="0051754F"/>
    <w:rsid w:val="00517D2F"/>
    <w:rsid w:val="00520DDE"/>
    <w:rsid w:val="00521480"/>
    <w:rsid w:val="0052359E"/>
    <w:rsid w:val="00523AC7"/>
    <w:rsid w:val="00525DC5"/>
    <w:rsid w:val="005262FA"/>
    <w:rsid w:val="00526D18"/>
    <w:rsid w:val="00526E85"/>
    <w:rsid w:val="00527BD8"/>
    <w:rsid w:val="00530896"/>
    <w:rsid w:val="00532052"/>
    <w:rsid w:val="005320FD"/>
    <w:rsid w:val="005324EC"/>
    <w:rsid w:val="005329A2"/>
    <w:rsid w:val="00533177"/>
    <w:rsid w:val="00535D99"/>
    <w:rsid w:val="00536744"/>
    <w:rsid w:val="00540446"/>
    <w:rsid w:val="00540BD2"/>
    <w:rsid w:val="00541D5E"/>
    <w:rsid w:val="00542063"/>
    <w:rsid w:val="00542603"/>
    <w:rsid w:val="005430E7"/>
    <w:rsid w:val="005431DC"/>
    <w:rsid w:val="005434B4"/>
    <w:rsid w:val="005434D0"/>
    <w:rsid w:val="005447DD"/>
    <w:rsid w:val="00544D18"/>
    <w:rsid w:val="00545410"/>
    <w:rsid w:val="005458F3"/>
    <w:rsid w:val="005467BC"/>
    <w:rsid w:val="0054766D"/>
    <w:rsid w:val="00547829"/>
    <w:rsid w:val="00550E7C"/>
    <w:rsid w:val="00552A05"/>
    <w:rsid w:val="00553CCE"/>
    <w:rsid w:val="00553DB5"/>
    <w:rsid w:val="00554615"/>
    <w:rsid w:val="005551E1"/>
    <w:rsid w:val="0055614A"/>
    <w:rsid w:val="00556343"/>
    <w:rsid w:val="005570C0"/>
    <w:rsid w:val="00557733"/>
    <w:rsid w:val="00562574"/>
    <w:rsid w:val="005629E0"/>
    <w:rsid w:val="005632A0"/>
    <w:rsid w:val="005634D0"/>
    <w:rsid w:val="00563947"/>
    <w:rsid w:val="005648E4"/>
    <w:rsid w:val="005650E9"/>
    <w:rsid w:val="005670A1"/>
    <w:rsid w:val="00567F98"/>
    <w:rsid w:val="00570A01"/>
    <w:rsid w:val="00571AD4"/>
    <w:rsid w:val="00571EFD"/>
    <w:rsid w:val="005723C8"/>
    <w:rsid w:val="0057277F"/>
    <w:rsid w:val="00573B94"/>
    <w:rsid w:val="005746D4"/>
    <w:rsid w:val="00574D3C"/>
    <w:rsid w:val="00574EFC"/>
    <w:rsid w:val="0057743F"/>
    <w:rsid w:val="00577BED"/>
    <w:rsid w:val="005809BF"/>
    <w:rsid w:val="00582631"/>
    <w:rsid w:val="0058263D"/>
    <w:rsid w:val="00584226"/>
    <w:rsid w:val="00585ADB"/>
    <w:rsid w:val="005871EC"/>
    <w:rsid w:val="005874F1"/>
    <w:rsid w:val="005913A3"/>
    <w:rsid w:val="0059166A"/>
    <w:rsid w:val="005917D9"/>
    <w:rsid w:val="005920C4"/>
    <w:rsid w:val="005921BA"/>
    <w:rsid w:val="00592A35"/>
    <w:rsid w:val="00594525"/>
    <w:rsid w:val="00595FB8"/>
    <w:rsid w:val="00597692"/>
    <w:rsid w:val="005A1053"/>
    <w:rsid w:val="005A1484"/>
    <w:rsid w:val="005A1984"/>
    <w:rsid w:val="005A2383"/>
    <w:rsid w:val="005A345E"/>
    <w:rsid w:val="005A3BAE"/>
    <w:rsid w:val="005A4829"/>
    <w:rsid w:val="005A51D4"/>
    <w:rsid w:val="005A55C9"/>
    <w:rsid w:val="005A5725"/>
    <w:rsid w:val="005A5997"/>
    <w:rsid w:val="005A6063"/>
    <w:rsid w:val="005A7CF6"/>
    <w:rsid w:val="005B1C14"/>
    <w:rsid w:val="005B2DFB"/>
    <w:rsid w:val="005B2E60"/>
    <w:rsid w:val="005B4310"/>
    <w:rsid w:val="005B744C"/>
    <w:rsid w:val="005B7956"/>
    <w:rsid w:val="005B7C76"/>
    <w:rsid w:val="005B7D15"/>
    <w:rsid w:val="005C1247"/>
    <w:rsid w:val="005C1A10"/>
    <w:rsid w:val="005C21B9"/>
    <w:rsid w:val="005C2A6D"/>
    <w:rsid w:val="005C2F8A"/>
    <w:rsid w:val="005C48E7"/>
    <w:rsid w:val="005C5279"/>
    <w:rsid w:val="005C545B"/>
    <w:rsid w:val="005C6368"/>
    <w:rsid w:val="005C7F23"/>
    <w:rsid w:val="005D0ADD"/>
    <w:rsid w:val="005D7FEF"/>
    <w:rsid w:val="005E07E0"/>
    <w:rsid w:val="005E0FEB"/>
    <w:rsid w:val="005E10CB"/>
    <w:rsid w:val="005E1C2E"/>
    <w:rsid w:val="005E1DAE"/>
    <w:rsid w:val="005E2FB8"/>
    <w:rsid w:val="005E454C"/>
    <w:rsid w:val="005E4BDA"/>
    <w:rsid w:val="005E554C"/>
    <w:rsid w:val="005E5D8C"/>
    <w:rsid w:val="005E7618"/>
    <w:rsid w:val="005F0ADF"/>
    <w:rsid w:val="005F10A5"/>
    <w:rsid w:val="005F1646"/>
    <w:rsid w:val="005F2B5E"/>
    <w:rsid w:val="005F44DA"/>
    <w:rsid w:val="005F4CC6"/>
    <w:rsid w:val="005F4CE7"/>
    <w:rsid w:val="005F5570"/>
    <w:rsid w:val="0060554F"/>
    <w:rsid w:val="00605E5B"/>
    <w:rsid w:val="00605EDE"/>
    <w:rsid w:val="00607D41"/>
    <w:rsid w:val="0061012B"/>
    <w:rsid w:val="00610319"/>
    <w:rsid w:val="00610CD2"/>
    <w:rsid w:val="00610D6B"/>
    <w:rsid w:val="00610FC3"/>
    <w:rsid w:val="00611AB1"/>
    <w:rsid w:val="00614253"/>
    <w:rsid w:val="006142D3"/>
    <w:rsid w:val="00614717"/>
    <w:rsid w:val="00616232"/>
    <w:rsid w:val="006205FC"/>
    <w:rsid w:val="00620792"/>
    <w:rsid w:val="0062109C"/>
    <w:rsid w:val="00622C28"/>
    <w:rsid w:val="006265D8"/>
    <w:rsid w:val="006273C6"/>
    <w:rsid w:val="006344AC"/>
    <w:rsid w:val="00634EEB"/>
    <w:rsid w:val="00635AB8"/>
    <w:rsid w:val="0063615A"/>
    <w:rsid w:val="00636A69"/>
    <w:rsid w:val="00636AA8"/>
    <w:rsid w:val="006374A8"/>
    <w:rsid w:val="0064161F"/>
    <w:rsid w:val="00641D71"/>
    <w:rsid w:val="0064333B"/>
    <w:rsid w:val="00643E30"/>
    <w:rsid w:val="00643F2F"/>
    <w:rsid w:val="00645DE7"/>
    <w:rsid w:val="00646527"/>
    <w:rsid w:val="00647751"/>
    <w:rsid w:val="00647828"/>
    <w:rsid w:val="006479BB"/>
    <w:rsid w:val="006504E7"/>
    <w:rsid w:val="00650EEE"/>
    <w:rsid w:val="00650F12"/>
    <w:rsid w:val="00651636"/>
    <w:rsid w:val="006533F1"/>
    <w:rsid w:val="006551CB"/>
    <w:rsid w:val="00655751"/>
    <w:rsid w:val="00655CDC"/>
    <w:rsid w:val="00655D1E"/>
    <w:rsid w:val="006569E7"/>
    <w:rsid w:val="0065724D"/>
    <w:rsid w:val="006576E8"/>
    <w:rsid w:val="00661D67"/>
    <w:rsid w:val="00662E4B"/>
    <w:rsid w:val="00666B1E"/>
    <w:rsid w:val="006673B8"/>
    <w:rsid w:val="00670CAA"/>
    <w:rsid w:val="0067152A"/>
    <w:rsid w:val="00671D10"/>
    <w:rsid w:val="00671F88"/>
    <w:rsid w:val="00673324"/>
    <w:rsid w:val="00673911"/>
    <w:rsid w:val="00673C02"/>
    <w:rsid w:val="00674275"/>
    <w:rsid w:val="00674755"/>
    <w:rsid w:val="00674C3B"/>
    <w:rsid w:val="006754C7"/>
    <w:rsid w:val="00675F51"/>
    <w:rsid w:val="0068064C"/>
    <w:rsid w:val="00681055"/>
    <w:rsid w:val="00681808"/>
    <w:rsid w:val="00682456"/>
    <w:rsid w:val="00682C81"/>
    <w:rsid w:val="00684F52"/>
    <w:rsid w:val="006852AB"/>
    <w:rsid w:val="006865DD"/>
    <w:rsid w:val="0068676D"/>
    <w:rsid w:val="006911BF"/>
    <w:rsid w:val="00693970"/>
    <w:rsid w:val="00693DE1"/>
    <w:rsid w:val="00695B72"/>
    <w:rsid w:val="00695CB6"/>
    <w:rsid w:val="00695E14"/>
    <w:rsid w:val="00695FF6"/>
    <w:rsid w:val="006A0904"/>
    <w:rsid w:val="006A23A9"/>
    <w:rsid w:val="006A4108"/>
    <w:rsid w:val="006A42CD"/>
    <w:rsid w:val="006A4D4F"/>
    <w:rsid w:val="006A4E69"/>
    <w:rsid w:val="006A52AF"/>
    <w:rsid w:val="006A5691"/>
    <w:rsid w:val="006A584E"/>
    <w:rsid w:val="006A668C"/>
    <w:rsid w:val="006A71C3"/>
    <w:rsid w:val="006A7EBB"/>
    <w:rsid w:val="006B1F2B"/>
    <w:rsid w:val="006B353F"/>
    <w:rsid w:val="006B412F"/>
    <w:rsid w:val="006B5343"/>
    <w:rsid w:val="006B5CD5"/>
    <w:rsid w:val="006C008E"/>
    <w:rsid w:val="006C2EB3"/>
    <w:rsid w:val="006C3780"/>
    <w:rsid w:val="006C52C8"/>
    <w:rsid w:val="006C53B8"/>
    <w:rsid w:val="006C705A"/>
    <w:rsid w:val="006C7ED6"/>
    <w:rsid w:val="006D065D"/>
    <w:rsid w:val="006D2D58"/>
    <w:rsid w:val="006D3C4E"/>
    <w:rsid w:val="006D4C60"/>
    <w:rsid w:val="006D605C"/>
    <w:rsid w:val="006D6B6F"/>
    <w:rsid w:val="006E1733"/>
    <w:rsid w:val="006E1E6F"/>
    <w:rsid w:val="006E2232"/>
    <w:rsid w:val="006E22B3"/>
    <w:rsid w:val="006E2823"/>
    <w:rsid w:val="006E411E"/>
    <w:rsid w:val="006E75DA"/>
    <w:rsid w:val="006E7A16"/>
    <w:rsid w:val="006F0404"/>
    <w:rsid w:val="006F2520"/>
    <w:rsid w:val="006F2CE5"/>
    <w:rsid w:val="006F2DF0"/>
    <w:rsid w:val="006F2EC0"/>
    <w:rsid w:val="006F3D25"/>
    <w:rsid w:val="006F4E84"/>
    <w:rsid w:val="006F6200"/>
    <w:rsid w:val="006F7532"/>
    <w:rsid w:val="006F7F36"/>
    <w:rsid w:val="0070022E"/>
    <w:rsid w:val="007003DA"/>
    <w:rsid w:val="00702007"/>
    <w:rsid w:val="007028E9"/>
    <w:rsid w:val="007028F1"/>
    <w:rsid w:val="00702C53"/>
    <w:rsid w:val="007043FF"/>
    <w:rsid w:val="00704AE1"/>
    <w:rsid w:val="00704DDE"/>
    <w:rsid w:val="00704FB4"/>
    <w:rsid w:val="0070675C"/>
    <w:rsid w:val="007115ED"/>
    <w:rsid w:val="00711DDA"/>
    <w:rsid w:val="007139E5"/>
    <w:rsid w:val="007140DC"/>
    <w:rsid w:val="007145C0"/>
    <w:rsid w:val="007152D9"/>
    <w:rsid w:val="00715366"/>
    <w:rsid w:val="007157E3"/>
    <w:rsid w:val="00715D60"/>
    <w:rsid w:val="0071663E"/>
    <w:rsid w:val="00716B46"/>
    <w:rsid w:val="00717A80"/>
    <w:rsid w:val="007211F5"/>
    <w:rsid w:val="0072161B"/>
    <w:rsid w:val="00721D0B"/>
    <w:rsid w:val="0072212F"/>
    <w:rsid w:val="0072364E"/>
    <w:rsid w:val="00723E3E"/>
    <w:rsid w:val="007248AF"/>
    <w:rsid w:val="00724F4B"/>
    <w:rsid w:val="00727EB4"/>
    <w:rsid w:val="007306A2"/>
    <w:rsid w:val="00731AEE"/>
    <w:rsid w:val="00732DFD"/>
    <w:rsid w:val="00734FA1"/>
    <w:rsid w:val="0073643A"/>
    <w:rsid w:val="007379BE"/>
    <w:rsid w:val="00737BD5"/>
    <w:rsid w:val="007401D3"/>
    <w:rsid w:val="00740DFA"/>
    <w:rsid w:val="00740ECF"/>
    <w:rsid w:val="007416D6"/>
    <w:rsid w:val="00741759"/>
    <w:rsid w:val="00741971"/>
    <w:rsid w:val="00741A94"/>
    <w:rsid w:val="00742278"/>
    <w:rsid w:val="0074255D"/>
    <w:rsid w:val="0074277F"/>
    <w:rsid w:val="007427B4"/>
    <w:rsid w:val="00746327"/>
    <w:rsid w:val="007465EC"/>
    <w:rsid w:val="00746955"/>
    <w:rsid w:val="00746EFE"/>
    <w:rsid w:val="007474DB"/>
    <w:rsid w:val="00747521"/>
    <w:rsid w:val="0074781F"/>
    <w:rsid w:val="00747AC3"/>
    <w:rsid w:val="00750051"/>
    <w:rsid w:val="00752460"/>
    <w:rsid w:val="00752CF3"/>
    <w:rsid w:val="00753985"/>
    <w:rsid w:val="00755732"/>
    <w:rsid w:val="00755CB8"/>
    <w:rsid w:val="00755E92"/>
    <w:rsid w:val="007568E0"/>
    <w:rsid w:val="007571D0"/>
    <w:rsid w:val="007571D8"/>
    <w:rsid w:val="00757251"/>
    <w:rsid w:val="00757D19"/>
    <w:rsid w:val="007619CD"/>
    <w:rsid w:val="00761C4F"/>
    <w:rsid w:val="00761E83"/>
    <w:rsid w:val="00762CF4"/>
    <w:rsid w:val="00762DC5"/>
    <w:rsid w:val="007634AF"/>
    <w:rsid w:val="00763970"/>
    <w:rsid w:val="007640DF"/>
    <w:rsid w:val="007661B8"/>
    <w:rsid w:val="00766AF2"/>
    <w:rsid w:val="00767177"/>
    <w:rsid w:val="007671D8"/>
    <w:rsid w:val="007700F9"/>
    <w:rsid w:val="00771410"/>
    <w:rsid w:val="00771652"/>
    <w:rsid w:val="007734CB"/>
    <w:rsid w:val="007736EE"/>
    <w:rsid w:val="00775139"/>
    <w:rsid w:val="0077525C"/>
    <w:rsid w:val="007763B3"/>
    <w:rsid w:val="00776D8C"/>
    <w:rsid w:val="007776CF"/>
    <w:rsid w:val="00777C0F"/>
    <w:rsid w:val="00781CFB"/>
    <w:rsid w:val="0078259F"/>
    <w:rsid w:val="00783635"/>
    <w:rsid w:val="007843E2"/>
    <w:rsid w:val="007847FB"/>
    <w:rsid w:val="007848BE"/>
    <w:rsid w:val="00784BA4"/>
    <w:rsid w:val="00784D9B"/>
    <w:rsid w:val="00785372"/>
    <w:rsid w:val="007862E5"/>
    <w:rsid w:val="0078652E"/>
    <w:rsid w:val="00787401"/>
    <w:rsid w:val="00787804"/>
    <w:rsid w:val="00787ADC"/>
    <w:rsid w:val="00787F6F"/>
    <w:rsid w:val="007900EF"/>
    <w:rsid w:val="00790445"/>
    <w:rsid w:val="007906E0"/>
    <w:rsid w:val="00790E1B"/>
    <w:rsid w:val="00791F26"/>
    <w:rsid w:val="0079238E"/>
    <w:rsid w:val="00792820"/>
    <w:rsid w:val="00793B1E"/>
    <w:rsid w:val="00794B7B"/>
    <w:rsid w:val="00795202"/>
    <w:rsid w:val="007962B6"/>
    <w:rsid w:val="007A0EA7"/>
    <w:rsid w:val="007A23C1"/>
    <w:rsid w:val="007A23D7"/>
    <w:rsid w:val="007A39AD"/>
    <w:rsid w:val="007A3E30"/>
    <w:rsid w:val="007A5180"/>
    <w:rsid w:val="007A5609"/>
    <w:rsid w:val="007A6070"/>
    <w:rsid w:val="007A60C3"/>
    <w:rsid w:val="007B0510"/>
    <w:rsid w:val="007B0C32"/>
    <w:rsid w:val="007B19D7"/>
    <w:rsid w:val="007B311E"/>
    <w:rsid w:val="007B400C"/>
    <w:rsid w:val="007B530B"/>
    <w:rsid w:val="007B5D93"/>
    <w:rsid w:val="007B5F53"/>
    <w:rsid w:val="007B5FF0"/>
    <w:rsid w:val="007B6F5E"/>
    <w:rsid w:val="007B724A"/>
    <w:rsid w:val="007B7A50"/>
    <w:rsid w:val="007B7FA1"/>
    <w:rsid w:val="007C07DB"/>
    <w:rsid w:val="007C0DF5"/>
    <w:rsid w:val="007C1321"/>
    <w:rsid w:val="007C3F4F"/>
    <w:rsid w:val="007C49DD"/>
    <w:rsid w:val="007C7DE0"/>
    <w:rsid w:val="007D2334"/>
    <w:rsid w:val="007D3FDB"/>
    <w:rsid w:val="007D50B3"/>
    <w:rsid w:val="007D5676"/>
    <w:rsid w:val="007D5708"/>
    <w:rsid w:val="007D60BF"/>
    <w:rsid w:val="007D64A8"/>
    <w:rsid w:val="007D6525"/>
    <w:rsid w:val="007D7349"/>
    <w:rsid w:val="007E0024"/>
    <w:rsid w:val="007E27F7"/>
    <w:rsid w:val="007E412B"/>
    <w:rsid w:val="007E465A"/>
    <w:rsid w:val="007E5EB6"/>
    <w:rsid w:val="007E617D"/>
    <w:rsid w:val="007E6F34"/>
    <w:rsid w:val="007E776F"/>
    <w:rsid w:val="007E7905"/>
    <w:rsid w:val="007E7E94"/>
    <w:rsid w:val="007F0440"/>
    <w:rsid w:val="007F08E8"/>
    <w:rsid w:val="007F0C73"/>
    <w:rsid w:val="007F1297"/>
    <w:rsid w:val="007F32F8"/>
    <w:rsid w:val="007F3497"/>
    <w:rsid w:val="007F35B2"/>
    <w:rsid w:val="007F3A1E"/>
    <w:rsid w:val="007F3B20"/>
    <w:rsid w:val="007F4071"/>
    <w:rsid w:val="007F430C"/>
    <w:rsid w:val="007F4D25"/>
    <w:rsid w:val="007F5FD4"/>
    <w:rsid w:val="007F60EB"/>
    <w:rsid w:val="007F77E1"/>
    <w:rsid w:val="007F789C"/>
    <w:rsid w:val="00800A81"/>
    <w:rsid w:val="00800FF3"/>
    <w:rsid w:val="008014C7"/>
    <w:rsid w:val="008025A9"/>
    <w:rsid w:val="00802D51"/>
    <w:rsid w:val="0080492C"/>
    <w:rsid w:val="00805291"/>
    <w:rsid w:val="008054C8"/>
    <w:rsid w:val="00806025"/>
    <w:rsid w:val="008074E1"/>
    <w:rsid w:val="00810744"/>
    <w:rsid w:val="00811BFC"/>
    <w:rsid w:val="008120A8"/>
    <w:rsid w:val="00812500"/>
    <w:rsid w:val="0081513E"/>
    <w:rsid w:val="00817384"/>
    <w:rsid w:val="008200AB"/>
    <w:rsid w:val="008210CE"/>
    <w:rsid w:val="00822A82"/>
    <w:rsid w:val="0082497B"/>
    <w:rsid w:val="0082504A"/>
    <w:rsid w:val="00825A13"/>
    <w:rsid w:val="008277FA"/>
    <w:rsid w:val="00831CAB"/>
    <w:rsid w:val="008333E2"/>
    <w:rsid w:val="00833D65"/>
    <w:rsid w:val="008347D5"/>
    <w:rsid w:val="008357E0"/>
    <w:rsid w:val="0083606E"/>
    <w:rsid w:val="008363CE"/>
    <w:rsid w:val="0083673C"/>
    <w:rsid w:val="00840503"/>
    <w:rsid w:val="00841568"/>
    <w:rsid w:val="00843195"/>
    <w:rsid w:val="00843A27"/>
    <w:rsid w:val="00844589"/>
    <w:rsid w:val="00844AA5"/>
    <w:rsid w:val="00844E98"/>
    <w:rsid w:val="00845916"/>
    <w:rsid w:val="00845EF7"/>
    <w:rsid w:val="008460E7"/>
    <w:rsid w:val="0084625C"/>
    <w:rsid w:val="008470EE"/>
    <w:rsid w:val="008470F3"/>
    <w:rsid w:val="00847658"/>
    <w:rsid w:val="00847BBB"/>
    <w:rsid w:val="00847ED9"/>
    <w:rsid w:val="00850084"/>
    <w:rsid w:val="00850221"/>
    <w:rsid w:val="008506A9"/>
    <w:rsid w:val="00850C3B"/>
    <w:rsid w:val="00851627"/>
    <w:rsid w:val="008526F8"/>
    <w:rsid w:val="00853386"/>
    <w:rsid w:val="00855BC3"/>
    <w:rsid w:val="008569F3"/>
    <w:rsid w:val="00856BDF"/>
    <w:rsid w:val="00857A02"/>
    <w:rsid w:val="00857CE4"/>
    <w:rsid w:val="008600F3"/>
    <w:rsid w:val="00860564"/>
    <w:rsid w:val="00861F74"/>
    <w:rsid w:val="00864902"/>
    <w:rsid w:val="00867DAE"/>
    <w:rsid w:val="00870844"/>
    <w:rsid w:val="0087116D"/>
    <w:rsid w:val="0087139B"/>
    <w:rsid w:val="008720D9"/>
    <w:rsid w:val="00872210"/>
    <w:rsid w:val="008732B6"/>
    <w:rsid w:val="0087626B"/>
    <w:rsid w:val="00876CDC"/>
    <w:rsid w:val="00876EDC"/>
    <w:rsid w:val="00877085"/>
    <w:rsid w:val="00877124"/>
    <w:rsid w:val="00880AE0"/>
    <w:rsid w:val="00880C75"/>
    <w:rsid w:val="00883C92"/>
    <w:rsid w:val="0088586F"/>
    <w:rsid w:val="00885C4D"/>
    <w:rsid w:val="0088630A"/>
    <w:rsid w:val="00887396"/>
    <w:rsid w:val="008903BE"/>
    <w:rsid w:val="008915CF"/>
    <w:rsid w:val="008917A2"/>
    <w:rsid w:val="00891AB4"/>
    <w:rsid w:val="00891DF1"/>
    <w:rsid w:val="00893051"/>
    <w:rsid w:val="0089465C"/>
    <w:rsid w:val="00896502"/>
    <w:rsid w:val="008966A6"/>
    <w:rsid w:val="0089674A"/>
    <w:rsid w:val="00896F0E"/>
    <w:rsid w:val="00896F76"/>
    <w:rsid w:val="008A031C"/>
    <w:rsid w:val="008A08C1"/>
    <w:rsid w:val="008A255D"/>
    <w:rsid w:val="008A2869"/>
    <w:rsid w:val="008A2E3A"/>
    <w:rsid w:val="008A2FEB"/>
    <w:rsid w:val="008A32C4"/>
    <w:rsid w:val="008A3E96"/>
    <w:rsid w:val="008A670D"/>
    <w:rsid w:val="008A7696"/>
    <w:rsid w:val="008A79B2"/>
    <w:rsid w:val="008B0836"/>
    <w:rsid w:val="008B10DA"/>
    <w:rsid w:val="008B1667"/>
    <w:rsid w:val="008B1805"/>
    <w:rsid w:val="008B3F1D"/>
    <w:rsid w:val="008B49E4"/>
    <w:rsid w:val="008B5B4D"/>
    <w:rsid w:val="008B5C0A"/>
    <w:rsid w:val="008B6667"/>
    <w:rsid w:val="008B7682"/>
    <w:rsid w:val="008B78D2"/>
    <w:rsid w:val="008B7993"/>
    <w:rsid w:val="008C0667"/>
    <w:rsid w:val="008C0E21"/>
    <w:rsid w:val="008C2B13"/>
    <w:rsid w:val="008C4053"/>
    <w:rsid w:val="008C4B92"/>
    <w:rsid w:val="008C4F7A"/>
    <w:rsid w:val="008C52D7"/>
    <w:rsid w:val="008C6C58"/>
    <w:rsid w:val="008D1A72"/>
    <w:rsid w:val="008D1BD3"/>
    <w:rsid w:val="008D1C6E"/>
    <w:rsid w:val="008D27E9"/>
    <w:rsid w:val="008D32A5"/>
    <w:rsid w:val="008D331A"/>
    <w:rsid w:val="008D3979"/>
    <w:rsid w:val="008D3EFB"/>
    <w:rsid w:val="008D49AD"/>
    <w:rsid w:val="008D5388"/>
    <w:rsid w:val="008D56BC"/>
    <w:rsid w:val="008D5AB7"/>
    <w:rsid w:val="008D5E6D"/>
    <w:rsid w:val="008D77A4"/>
    <w:rsid w:val="008E009B"/>
    <w:rsid w:val="008E0D9F"/>
    <w:rsid w:val="008E0DBA"/>
    <w:rsid w:val="008E13DC"/>
    <w:rsid w:val="008E1832"/>
    <w:rsid w:val="008E1DB5"/>
    <w:rsid w:val="008E209D"/>
    <w:rsid w:val="008E37C2"/>
    <w:rsid w:val="008E57AA"/>
    <w:rsid w:val="008E57AB"/>
    <w:rsid w:val="008E6B50"/>
    <w:rsid w:val="008F07C6"/>
    <w:rsid w:val="008F2139"/>
    <w:rsid w:val="008F2CFD"/>
    <w:rsid w:val="008F3B67"/>
    <w:rsid w:val="008F4F2F"/>
    <w:rsid w:val="008F5614"/>
    <w:rsid w:val="008F5FD8"/>
    <w:rsid w:val="008F62C7"/>
    <w:rsid w:val="00900932"/>
    <w:rsid w:val="00900E6C"/>
    <w:rsid w:val="0090123B"/>
    <w:rsid w:val="00902020"/>
    <w:rsid w:val="00902654"/>
    <w:rsid w:val="00902EDD"/>
    <w:rsid w:val="00904154"/>
    <w:rsid w:val="00904311"/>
    <w:rsid w:val="00906066"/>
    <w:rsid w:val="00906184"/>
    <w:rsid w:val="009101B8"/>
    <w:rsid w:val="00910767"/>
    <w:rsid w:val="00911148"/>
    <w:rsid w:val="00912E75"/>
    <w:rsid w:val="00912F06"/>
    <w:rsid w:val="00913109"/>
    <w:rsid w:val="009146C8"/>
    <w:rsid w:val="00914F76"/>
    <w:rsid w:val="00915200"/>
    <w:rsid w:val="00915FB1"/>
    <w:rsid w:val="00916162"/>
    <w:rsid w:val="00917486"/>
    <w:rsid w:val="009202B4"/>
    <w:rsid w:val="00920720"/>
    <w:rsid w:val="00922101"/>
    <w:rsid w:val="00922F53"/>
    <w:rsid w:val="009234E1"/>
    <w:rsid w:val="00923D05"/>
    <w:rsid w:val="0092497F"/>
    <w:rsid w:val="009253AB"/>
    <w:rsid w:val="00927E29"/>
    <w:rsid w:val="0093034B"/>
    <w:rsid w:val="00930D5B"/>
    <w:rsid w:val="00930DE2"/>
    <w:rsid w:val="0093187A"/>
    <w:rsid w:val="00932237"/>
    <w:rsid w:val="009334F5"/>
    <w:rsid w:val="0093587F"/>
    <w:rsid w:val="00936AA5"/>
    <w:rsid w:val="00936E39"/>
    <w:rsid w:val="00940270"/>
    <w:rsid w:val="00940584"/>
    <w:rsid w:val="009414BC"/>
    <w:rsid w:val="009429D9"/>
    <w:rsid w:val="00942AC3"/>
    <w:rsid w:val="00942BF1"/>
    <w:rsid w:val="009432E1"/>
    <w:rsid w:val="00943F32"/>
    <w:rsid w:val="009450F9"/>
    <w:rsid w:val="0094654F"/>
    <w:rsid w:val="0094675A"/>
    <w:rsid w:val="00950B1F"/>
    <w:rsid w:val="0095167A"/>
    <w:rsid w:val="00951C81"/>
    <w:rsid w:val="009528B6"/>
    <w:rsid w:val="00953467"/>
    <w:rsid w:val="009537B2"/>
    <w:rsid w:val="00953923"/>
    <w:rsid w:val="009541A5"/>
    <w:rsid w:val="00954770"/>
    <w:rsid w:val="00954B34"/>
    <w:rsid w:val="0095545B"/>
    <w:rsid w:val="009558B7"/>
    <w:rsid w:val="00955A9C"/>
    <w:rsid w:val="00955C16"/>
    <w:rsid w:val="00955C55"/>
    <w:rsid w:val="0095620C"/>
    <w:rsid w:val="009563D7"/>
    <w:rsid w:val="00956B26"/>
    <w:rsid w:val="00960169"/>
    <w:rsid w:val="00961645"/>
    <w:rsid w:val="00964F3E"/>
    <w:rsid w:val="0096623E"/>
    <w:rsid w:val="00966A1E"/>
    <w:rsid w:val="00967984"/>
    <w:rsid w:val="009716DC"/>
    <w:rsid w:val="009721E3"/>
    <w:rsid w:val="0097308F"/>
    <w:rsid w:val="00973796"/>
    <w:rsid w:val="00973F09"/>
    <w:rsid w:val="009753A4"/>
    <w:rsid w:val="00975C4B"/>
    <w:rsid w:val="00975D91"/>
    <w:rsid w:val="009778B4"/>
    <w:rsid w:val="00980145"/>
    <w:rsid w:val="00980D8A"/>
    <w:rsid w:val="00981E13"/>
    <w:rsid w:val="009825B2"/>
    <w:rsid w:val="00982C05"/>
    <w:rsid w:val="00982E46"/>
    <w:rsid w:val="0098326E"/>
    <w:rsid w:val="00983C8A"/>
    <w:rsid w:val="009851CC"/>
    <w:rsid w:val="00986563"/>
    <w:rsid w:val="00987251"/>
    <w:rsid w:val="00987E35"/>
    <w:rsid w:val="00995064"/>
    <w:rsid w:val="00997244"/>
    <w:rsid w:val="009973B1"/>
    <w:rsid w:val="009A21A2"/>
    <w:rsid w:val="009A21E4"/>
    <w:rsid w:val="009A267E"/>
    <w:rsid w:val="009A3D91"/>
    <w:rsid w:val="009A3E57"/>
    <w:rsid w:val="009A410A"/>
    <w:rsid w:val="009A513B"/>
    <w:rsid w:val="009A522F"/>
    <w:rsid w:val="009A524D"/>
    <w:rsid w:val="009A5303"/>
    <w:rsid w:val="009A59AF"/>
    <w:rsid w:val="009A6A2A"/>
    <w:rsid w:val="009A6C3D"/>
    <w:rsid w:val="009A6E6A"/>
    <w:rsid w:val="009A71BF"/>
    <w:rsid w:val="009B018C"/>
    <w:rsid w:val="009B0477"/>
    <w:rsid w:val="009B0D0B"/>
    <w:rsid w:val="009B2807"/>
    <w:rsid w:val="009B2EC1"/>
    <w:rsid w:val="009B2FC4"/>
    <w:rsid w:val="009B3E10"/>
    <w:rsid w:val="009B4C13"/>
    <w:rsid w:val="009B5512"/>
    <w:rsid w:val="009B7118"/>
    <w:rsid w:val="009B78E0"/>
    <w:rsid w:val="009B7C4B"/>
    <w:rsid w:val="009B7E6C"/>
    <w:rsid w:val="009C01DA"/>
    <w:rsid w:val="009C0DBB"/>
    <w:rsid w:val="009C4CA8"/>
    <w:rsid w:val="009C4DC6"/>
    <w:rsid w:val="009C536E"/>
    <w:rsid w:val="009C5391"/>
    <w:rsid w:val="009C6E1F"/>
    <w:rsid w:val="009D0C21"/>
    <w:rsid w:val="009D0C23"/>
    <w:rsid w:val="009D1A40"/>
    <w:rsid w:val="009D2359"/>
    <w:rsid w:val="009D2D11"/>
    <w:rsid w:val="009D3D81"/>
    <w:rsid w:val="009D3F48"/>
    <w:rsid w:val="009D40A0"/>
    <w:rsid w:val="009D7A1C"/>
    <w:rsid w:val="009E0EC7"/>
    <w:rsid w:val="009E136C"/>
    <w:rsid w:val="009E2277"/>
    <w:rsid w:val="009E31DE"/>
    <w:rsid w:val="009E4362"/>
    <w:rsid w:val="009E45AB"/>
    <w:rsid w:val="009E592A"/>
    <w:rsid w:val="009E7250"/>
    <w:rsid w:val="009E7A9A"/>
    <w:rsid w:val="009F039D"/>
    <w:rsid w:val="009F1CF6"/>
    <w:rsid w:val="009F2356"/>
    <w:rsid w:val="009F37EC"/>
    <w:rsid w:val="009F3C14"/>
    <w:rsid w:val="009F54FC"/>
    <w:rsid w:val="009F5F2A"/>
    <w:rsid w:val="009F619B"/>
    <w:rsid w:val="009F62F6"/>
    <w:rsid w:val="009F7816"/>
    <w:rsid w:val="009F7B7C"/>
    <w:rsid w:val="00A02984"/>
    <w:rsid w:val="00A02C66"/>
    <w:rsid w:val="00A0348F"/>
    <w:rsid w:val="00A03B0F"/>
    <w:rsid w:val="00A046E4"/>
    <w:rsid w:val="00A04835"/>
    <w:rsid w:val="00A0733D"/>
    <w:rsid w:val="00A10B4F"/>
    <w:rsid w:val="00A116CD"/>
    <w:rsid w:val="00A1173A"/>
    <w:rsid w:val="00A11B3A"/>
    <w:rsid w:val="00A12B00"/>
    <w:rsid w:val="00A1383B"/>
    <w:rsid w:val="00A14A8D"/>
    <w:rsid w:val="00A15076"/>
    <w:rsid w:val="00A15093"/>
    <w:rsid w:val="00A16FD0"/>
    <w:rsid w:val="00A17E54"/>
    <w:rsid w:val="00A2054F"/>
    <w:rsid w:val="00A21EBF"/>
    <w:rsid w:val="00A22FCC"/>
    <w:rsid w:val="00A23932"/>
    <w:rsid w:val="00A24374"/>
    <w:rsid w:val="00A2444E"/>
    <w:rsid w:val="00A249F5"/>
    <w:rsid w:val="00A276CA"/>
    <w:rsid w:val="00A27B2C"/>
    <w:rsid w:val="00A27B6B"/>
    <w:rsid w:val="00A302BE"/>
    <w:rsid w:val="00A30335"/>
    <w:rsid w:val="00A30589"/>
    <w:rsid w:val="00A31DF4"/>
    <w:rsid w:val="00A31F72"/>
    <w:rsid w:val="00A320DF"/>
    <w:rsid w:val="00A34CF8"/>
    <w:rsid w:val="00A35256"/>
    <w:rsid w:val="00A354E9"/>
    <w:rsid w:val="00A361E7"/>
    <w:rsid w:val="00A363FA"/>
    <w:rsid w:val="00A408D9"/>
    <w:rsid w:val="00A41ABD"/>
    <w:rsid w:val="00A41DAA"/>
    <w:rsid w:val="00A42DB8"/>
    <w:rsid w:val="00A43DCC"/>
    <w:rsid w:val="00A4589E"/>
    <w:rsid w:val="00A478FF"/>
    <w:rsid w:val="00A512AF"/>
    <w:rsid w:val="00A52716"/>
    <w:rsid w:val="00A552D0"/>
    <w:rsid w:val="00A554F1"/>
    <w:rsid w:val="00A5553C"/>
    <w:rsid w:val="00A56C5B"/>
    <w:rsid w:val="00A56CC3"/>
    <w:rsid w:val="00A56D70"/>
    <w:rsid w:val="00A576CC"/>
    <w:rsid w:val="00A60AE2"/>
    <w:rsid w:val="00A61508"/>
    <w:rsid w:val="00A6364E"/>
    <w:rsid w:val="00A63721"/>
    <w:rsid w:val="00A66078"/>
    <w:rsid w:val="00A66904"/>
    <w:rsid w:val="00A66AC2"/>
    <w:rsid w:val="00A66EDD"/>
    <w:rsid w:val="00A670CE"/>
    <w:rsid w:val="00A675AA"/>
    <w:rsid w:val="00A70CD2"/>
    <w:rsid w:val="00A70DA4"/>
    <w:rsid w:val="00A714E4"/>
    <w:rsid w:val="00A72864"/>
    <w:rsid w:val="00A73153"/>
    <w:rsid w:val="00A7340B"/>
    <w:rsid w:val="00A739A5"/>
    <w:rsid w:val="00A73DBF"/>
    <w:rsid w:val="00A76AD5"/>
    <w:rsid w:val="00A770DE"/>
    <w:rsid w:val="00A77313"/>
    <w:rsid w:val="00A80016"/>
    <w:rsid w:val="00A82643"/>
    <w:rsid w:val="00A835FB"/>
    <w:rsid w:val="00A839C2"/>
    <w:rsid w:val="00A83EC5"/>
    <w:rsid w:val="00A84E69"/>
    <w:rsid w:val="00A86359"/>
    <w:rsid w:val="00A86AA8"/>
    <w:rsid w:val="00A870A1"/>
    <w:rsid w:val="00A87B2B"/>
    <w:rsid w:val="00A90E60"/>
    <w:rsid w:val="00A915FA"/>
    <w:rsid w:val="00A916D4"/>
    <w:rsid w:val="00A919B0"/>
    <w:rsid w:val="00A91E3B"/>
    <w:rsid w:val="00A92E3F"/>
    <w:rsid w:val="00A9314B"/>
    <w:rsid w:val="00A935EC"/>
    <w:rsid w:val="00A9585C"/>
    <w:rsid w:val="00A96DC4"/>
    <w:rsid w:val="00A97968"/>
    <w:rsid w:val="00A97EBC"/>
    <w:rsid w:val="00AA0731"/>
    <w:rsid w:val="00AA23F8"/>
    <w:rsid w:val="00AA2D87"/>
    <w:rsid w:val="00AA3200"/>
    <w:rsid w:val="00AA62F0"/>
    <w:rsid w:val="00AA6C22"/>
    <w:rsid w:val="00AA7F8A"/>
    <w:rsid w:val="00AB08F8"/>
    <w:rsid w:val="00AB0921"/>
    <w:rsid w:val="00AB5647"/>
    <w:rsid w:val="00AB5707"/>
    <w:rsid w:val="00AB68A5"/>
    <w:rsid w:val="00AB6DE8"/>
    <w:rsid w:val="00AB7330"/>
    <w:rsid w:val="00AC01E9"/>
    <w:rsid w:val="00AC0460"/>
    <w:rsid w:val="00AC0F52"/>
    <w:rsid w:val="00AC25D7"/>
    <w:rsid w:val="00AC3401"/>
    <w:rsid w:val="00AC3FF2"/>
    <w:rsid w:val="00AC41E3"/>
    <w:rsid w:val="00AC4AFC"/>
    <w:rsid w:val="00AC5026"/>
    <w:rsid w:val="00AC6356"/>
    <w:rsid w:val="00AC6AA2"/>
    <w:rsid w:val="00AC7402"/>
    <w:rsid w:val="00AC7E4D"/>
    <w:rsid w:val="00AD1628"/>
    <w:rsid w:val="00AD516C"/>
    <w:rsid w:val="00AD59CF"/>
    <w:rsid w:val="00AD64C4"/>
    <w:rsid w:val="00AD6C86"/>
    <w:rsid w:val="00AD7AAA"/>
    <w:rsid w:val="00AE0D82"/>
    <w:rsid w:val="00AE10FA"/>
    <w:rsid w:val="00AE2943"/>
    <w:rsid w:val="00AE42C8"/>
    <w:rsid w:val="00AE442C"/>
    <w:rsid w:val="00AE4612"/>
    <w:rsid w:val="00AE49BA"/>
    <w:rsid w:val="00AE737A"/>
    <w:rsid w:val="00AE74B5"/>
    <w:rsid w:val="00AF1149"/>
    <w:rsid w:val="00AF29F0"/>
    <w:rsid w:val="00AF3345"/>
    <w:rsid w:val="00AF4106"/>
    <w:rsid w:val="00AF4371"/>
    <w:rsid w:val="00AF4A53"/>
    <w:rsid w:val="00AF65DF"/>
    <w:rsid w:val="00AF6DE0"/>
    <w:rsid w:val="00AF7608"/>
    <w:rsid w:val="00AF7F78"/>
    <w:rsid w:val="00AF7FF2"/>
    <w:rsid w:val="00B018A7"/>
    <w:rsid w:val="00B01956"/>
    <w:rsid w:val="00B01B08"/>
    <w:rsid w:val="00B01E2F"/>
    <w:rsid w:val="00B02832"/>
    <w:rsid w:val="00B03C71"/>
    <w:rsid w:val="00B04736"/>
    <w:rsid w:val="00B0489F"/>
    <w:rsid w:val="00B057CC"/>
    <w:rsid w:val="00B065DA"/>
    <w:rsid w:val="00B06AEC"/>
    <w:rsid w:val="00B0777F"/>
    <w:rsid w:val="00B1089D"/>
    <w:rsid w:val="00B1288D"/>
    <w:rsid w:val="00B128B6"/>
    <w:rsid w:val="00B128E5"/>
    <w:rsid w:val="00B1346A"/>
    <w:rsid w:val="00B14072"/>
    <w:rsid w:val="00B15FE5"/>
    <w:rsid w:val="00B16FA0"/>
    <w:rsid w:val="00B170BE"/>
    <w:rsid w:val="00B17953"/>
    <w:rsid w:val="00B20B8B"/>
    <w:rsid w:val="00B2211D"/>
    <w:rsid w:val="00B2221A"/>
    <w:rsid w:val="00B22B7D"/>
    <w:rsid w:val="00B23509"/>
    <w:rsid w:val="00B236D2"/>
    <w:rsid w:val="00B24A63"/>
    <w:rsid w:val="00B24FBC"/>
    <w:rsid w:val="00B254ED"/>
    <w:rsid w:val="00B25845"/>
    <w:rsid w:val="00B26BBC"/>
    <w:rsid w:val="00B27719"/>
    <w:rsid w:val="00B311A0"/>
    <w:rsid w:val="00B33069"/>
    <w:rsid w:val="00B35A5C"/>
    <w:rsid w:val="00B35A77"/>
    <w:rsid w:val="00B3731A"/>
    <w:rsid w:val="00B40375"/>
    <w:rsid w:val="00B41AE9"/>
    <w:rsid w:val="00B41D1D"/>
    <w:rsid w:val="00B42DDF"/>
    <w:rsid w:val="00B454CD"/>
    <w:rsid w:val="00B45ED9"/>
    <w:rsid w:val="00B466E9"/>
    <w:rsid w:val="00B46F4C"/>
    <w:rsid w:val="00B47D90"/>
    <w:rsid w:val="00B5056B"/>
    <w:rsid w:val="00B511B3"/>
    <w:rsid w:val="00B51748"/>
    <w:rsid w:val="00B51CD6"/>
    <w:rsid w:val="00B5282A"/>
    <w:rsid w:val="00B5282C"/>
    <w:rsid w:val="00B54F37"/>
    <w:rsid w:val="00B55644"/>
    <w:rsid w:val="00B55C9D"/>
    <w:rsid w:val="00B55CD9"/>
    <w:rsid w:val="00B568A9"/>
    <w:rsid w:val="00B56B13"/>
    <w:rsid w:val="00B57385"/>
    <w:rsid w:val="00B57720"/>
    <w:rsid w:val="00B60A90"/>
    <w:rsid w:val="00B61F31"/>
    <w:rsid w:val="00B6230D"/>
    <w:rsid w:val="00B6246F"/>
    <w:rsid w:val="00B62E8B"/>
    <w:rsid w:val="00B64A30"/>
    <w:rsid w:val="00B66BD2"/>
    <w:rsid w:val="00B67145"/>
    <w:rsid w:val="00B71953"/>
    <w:rsid w:val="00B72642"/>
    <w:rsid w:val="00B726C0"/>
    <w:rsid w:val="00B72B58"/>
    <w:rsid w:val="00B7410C"/>
    <w:rsid w:val="00B7517E"/>
    <w:rsid w:val="00B75B2D"/>
    <w:rsid w:val="00B760B1"/>
    <w:rsid w:val="00B76E87"/>
    <w:rsid w:val="00B81BD6"/>
    <w:rsid w:val="00B82059"/>
    <w:rsid w:val="00B82BB2"/>
    <w:rsid w:val="00B834D9"/>
    <w:rsid w:val="00B8472D"/>
    <w:rsid w:val="00B84828"/>
    <w:rsid w:val="00B854EE"/>
    <w:rsid w:val="00B85EBC"/>
    <w:rsid w:val="00B86618"/>
    <w:rsid w:val="00B879C3"/>
    <w:rsid w:val="00B90CA8"/>
    <w:rsid w:val="00B91127"/>
    <w:rsid w:val="00B924D4"/>
    <w:rsid w:val="00B92A68"/>
    <w:rsid w:val="00B954FB"/>
    <w:rsid w:val="00B96954"/>
    <w:rsid w:val="00B96C6C"/>
    <w:rsid w:val="00B9751C"/>
    <w:rsid w:val="00BA0FD0"/>
    <w:rsid w:val="00BA2D37"/>
    <w:rsid w:val="00BA384B"/>
    <w:rsid w:val="00BA3D61"/>
    <w:rsid w:val="00BB1187"/>
    <w:rsid w:val="00BB18EE"/>
    <w:rsid w:val="00BB1B56"/>
    <w:rsid w:val="00BB1D51"/>
    <w:rsid w:val="00BB1D84"/>
    <w:rsid w:val="00BB1DE0"/>
    <w:rsid w:val="00BB202E"/>
    <w:rsid w:val="00BB2344"/>
    <w:rsid w:val="00BB3EEE"/>
    <w:rsid w:val="00BB6C37"/>
    <w:rsid w:val="00BB7614"/>
    <w:rsid w:val="00BB774D"/>
    <w:rsid w:val="00BC1648"/>
    <w:rsid w:val="00BC20B9"/>
    <w:rsid w:val="00BC2858"/>
    <w:rsid w:val="00BC366E"/>
    <w:rsid w:val="00BC53A8"/>
    <w:rsid w:val="00BC76DD"/>
    <w:rsid w:val="00BC7FDC"/>
    <w:rsid w:val="00BD0070"/>
    <w:rsid w:val="00BD1405"/>
    <w:rsid w:val="00BD1EE1"/>
    <w:rsid w:val="00BD25C0"/>
    <w:rsid w:val="00BD2FE9"/>
    <w:rsid w:val="00BD3017"/>
    <w:rsid w:val="00BD44D4"/>
    <w:rsid w:val="00BD4DA2"/>
    <w:rsid w:val="00BD589C"/>
    <w:rsid w:val="00BD6C85"/>
    <w:rsid w:val="00BD77AB"/>
    <w:rsid w:val="00BE01AE"/>
    <w:rsid w:val="00BE172F"/>
    <w:rsid w:val="00BE462E"/>
    <w:rsid w:val="00BE6DBF"/>
    <w:rsid w:val="00BE7B9F"/>
    <w:rsid w:val="00BE7D1D"/>
    <w:rsid w:val="00BF0E3B"/>
    <w:rsid w:val="00BF13C3"/>
    <w:rsid w:val="00BF2546"/>
    <w:rsid w:val="00BF2776"/>
    <w:rsid w:val="00BF27FE"/>
    <w:rsid w:val="00BF2A2F"/>
    <w:rsid w:val="00BF3238"/>
    <w:rsid w:val="00BF3D62"/>
    <w:rsid w:val="00BF3EEC"/>
    <w:rsid w:val="00BF4485"/>
    <w:rsid w:val="00BF6768"/>
    <w:rsid w:val="00BF6833"/>
    <w:rsid w:val="00BF6883"/>
    <w:rsid w:val="00BF6BCE"/>
    <w:rsid w:val="00BF6ED0"/>
    <w:rsid w:val="00BF6F50"/>
    <w:rsid w:val="00BF712A"/>
    <w:rsid w:val="00BF79FB"/>
    <w:rsid w:val="00C013CA"/>
    <w:rsid w:val="00C02755"/>
    <w:rsid w:val="00C02B36"/>
    <w:rsid w:val="00C02E64"/>
    <w:rsid w:val="00C035E2"/>
    <w:rsid w:val="00C03BA6"/>
    <w:rsid w:val="00C05547"/>
    <w:rsid w:val="00C05975"/>
    <w:rsid w:val="00C06231"/>
    <w:rsid w:val="00C064CB"/>
    <w:rsid w:val="00C10765"/>
    <w:rsid w:val="00C10918"/>
    <w:rsid w:val="00C10E43"/>
    <w:rsid w:val="00C10F95"/>
    <w:rsid w:val="00C11036"/>
    <w:rsid w:val="00C1120B"/>
    <w:rsid w:val="00C13BB8"/>
    <w:rsid w:val="00C15A0C"/>
    <w:rsid w:val="00C16762"/>
    <w:rsid w:val="00C16BEC"/>
    <w:rsid w:val="00C2022F"/>
    <w:rsid w:val="00C205BB"/>
    <w:rsid w:val="00C20C58"/>
    <w:rsid w:val="00C21603"/>
    <w:rsid w:val="00C22066"/>
    <w:rsid w:val="00C231F8"/>
    <w:rsid w:val="00C235C9"/>
    <w:rsid w:val="00C24DC2"/>
    <w:rsid w:val="00C25093"/>
    <w:rsid w:val="00C25E67"/>
    <w:rsid w:val="00C26506"/>
    <w:rsid w:val="00C2660A"/>
    <w:rsid w:val="00C26CAE"/>
    <w:rsid w:val="00C27F56"/>
    <w:rsid w:val="00C30B1E"/>
    <w:rsid w:val="00C32AAB"/>
    <w:rsid w:val="00C32CFB"/>
    <w:rsid w:val="00C340E4"/>
    <w:rsid w:val="00C3528A"/>
    <w:rsid w:val="00C35BC5"/>
    <w:rsid w:val="00C360B3"/>
    <w:rsid w:val="00C36279"/>
    <w:rsid w:val="00C3645A"/>
    <w:rsid w:val="00C36B0F"/>
    <w:rsid w:val="00C371DE"/>
    <w:rsid w:val="00C37B6C"/>
    <w:rsid w:val="00C429BF"/>
    <w:rsid w:val="00C43225"/>
    <w:rsid w:val="00C44216"/>
    <w:rsid w:val="00C44611"/>
    <w:rsid w:val="00C4558A"/>
    <w:rsid w:val="00C466A1"/>
    <w:rsid w:val="00C476A4"/>
    <w:rsid w:val="00C50635"/>
    <w:rsid w:val="00C50E2C"/>
    <w:rsid w:val="00C51778"/>
    <w:rsid w:val="00C51948"/>
    <w:rsid w:val="00C5195F"/>
    <w:rsid w:val="00C53E8A"/>
    <w:rsid w:val="00C54714"/>
    <w:rsid w:val="00C54FE6"/>
    <w:rsid w:val="00C56C08"/>
    <w:rsid w:val="00C57C10"/>
    <w:rsid w:val="00C601AE"/>
    <w:rsid w:val="00C61117"/>
    <w:rsid w:val="00C61213"/>
    <w:rsid w:val="00C61A05"/>
    <w:rsid w:val="00C61AB6"/>
    <w:rsid w:val="00C61CDF"/>
    <w:rsid w:val="00C6439F"/>
    <w:rsid w:val="00C649F9"/>
    <w:rsid w:val="00C66A84"/>
    <w:rsid w:val="00C713F2"/>
    <w:rsid w:val="00C71E42"/>
    <w:rsid w:val="00C7396A"/>
    <w:rsid w:val="00C73A3A"/>
    <w:rsid w:val="00C73C18"/>
    <w:rsid w:val="00C74040"/>
    <w:rsid w:val="00C740E4"/>
    <w:rsid w:val="00C7452D"/>
    <w:rsid w:val="00C83173"/>
    <w:rsid w:val="00C852C1"/>
    <w:rsid w:val="00C85674"/>
    <w:rsid w:val="00C866C0"/>
    <w:rsid w:val="00C87B44"/>
    <w:rsid w:val="00C87ED0"/>
    <w:rsid w:val="00C9130F"/>
    <w:rsid w:val="00C9300A"/>
    <w:rsid w:val="00C9488F"/>
    <w:rsid w:val="00C95117"/>
    <w:rsid w:val="00C96027"/>
    <w:rsid w:val="00C970BE"/>
    <w:rsid w:val="00C97739"/>
    <w:rsid w:val="00CA068E"/>
    <w:rsid w:val="00CA0B6C"/>
    <w:rsid w:val="00CA0C66"/>
    <w:rsid w:val="00CA46FE"/>
    <w:rsid w:val="00CA5062"/>
    <w:rsid w:val="00CA6761"/>
    <w:rsid w:val="00CA6995"/>
    <w:rsid w:val="00CA736C"/>
    <w:rsid w:val="00CA793C"/>
    <w:rsid w:val="00CA7DC0"/>
    <w:rsid w:val="00CB10D1"/>
    <w:rsid w:val="00CB2391"/>
    <w:rsid w:val="00CB34FC"/>
    <w:rsid w:val="00CB4309"/>
    <w:rsid w:val="00CB5991"/>
    <w:rsid w:val="00CB66C9"/>
    <w:rsid w:val="00CC0BE7"/>
    <w:rsid w:val="00CC142D"/>
    <w:rsid w:val="00CC15E0"/>
    <w:rsid w:val="00CC17D0"/>
    <w:rsid w:val="00CC288A"/>
    <w:rsid w:val="00CC4F6B"/>
    <w:rsid w:val="00CC51FC"/>
    <w:rsid w:val="00CC7DDF"/>
    <w:rsid w:val="00CD01D0"/>
    <w:rsid w:val="00CD0DE9"/>
    <w:rsid w:val="00CD13E4"/>
    <w:rsid w:val="00CD1E44"/>
    <w:rsid w:val="00CD2613"/>
    <w:rsid w:val="00CD27E4"/>
    <w:rsid w:val="00CD3310"/>
    <w:rsid w:val="00CD6360"/>
    <w:rsid w:val="00CD6675"/>
    <w:rsid w:val="00CD6D0B"/>
    <w:rsid w:val="00CD6E88"/>
    <w:rsid w:val="00CD7191"/>
    <w:rsid w:val="00CD7256"/>
    <w:rsid w:val="00CD7DCF"/>
    <w:rsid w:val="00CE0B00"/>
    <w:rsid w:val="00CE1544"/>
    <w:rsid w:val="00CE23AF"/>
    <w:rsid w:val="00CE3530"/>
    <w:rsid w:val="00CE4907"/>
    <w:rsid w:val="00CE6AB2"/>
    <w:rsid w:val="00CE7153"/>
    <w:rsid w:val="00CE7ED7"/>
    <w:rsid w:val="00CF05C9"/>
    <w:rsid w:val="00CF1A89"/>
    <w:rsid w:val="00CF20C0"/>
    <w:rsid w:val="00CF2708"/>
    <w:rsid w:val="00CF2EB7"/>
    <w:rsid w:val="00CF5604"/>
    <w:rsid w:val="00CF5A39"/>
    <w:rsid w:val="00D03B67"/>
    <w:rsid w:val="00D03BA1"/>
    <w:rsid w:val="00D04D88"/>
    <w:rsid w:val="00D04DE5"/>
    <w:rsid w:val="00D061BF"/>
    <w:rsid w:val="00D06794"/>
    <w:rsid w:val="00D06B3A"/>
    <w:rsid w:val="00D06F90"/>
    <w:rsid w:val="00D101C4"/>
    <w:rsid w:val="00D11190"/>
    <w:rsid w:val="00D1182A"/>
    <w:rsid w:val="00D12528"/>
    <w:rsid w:val="00D12992"/>
    <w:rsid w:val="00D12A74"/>
    <w:rsid w:val="00D1457C"/>
    <w:rsid w:val="00D15CE3"/>
    <w:rsid w:val="00D170D0"/>
    <w:rsid w:val="00D179C0"/>
    <w:rsid w:val="00D208FA"/>
    <w:rsid w:val="00D211DC"/>
    <w:rsid w:val="00D21390"/>
    <w:rsid w:val="00D2148E"/>
    <w:rsid w:val="00D2254D"/>
    <w:rsid w:val="00D22692"/>
    <w:rsid w:val="00D2294F"/>
    <w:rsid w:val="00D22AC7"/>
    <w:rsid w:val="00D258A2"/>
    <w:rsid w:val="00D258B7"/>
    <w:rsid w:val="00D26FCA"/>
    <w:rsid w:val="00D27C15"/>
    <w:rsid w:val="00D30EFF"/>
    <w:rsid w:val="00D3216C"/>
    <w:rsid w:val="00D32BCE"/>
    <w:rsid w:val="00D33C6C"/>
    <w:rsid w:val="00D33FD5"/>
    <w:rsid w:val="00D34782"/>
    <w:rsid w:val="00D3492E"/>
    <w:rsid w:val="00D34F0E"/>
    <w:rsid w:val="00D3786D"/>
    <w:rsid w:val="00D402EB"/>
    <w:rsid w:val="00D4077A"/>
    <w:rsid w:val="00D40A96"/>
    <w:rsid w:val="00D42B97"/>
    <w:rsid w:val="00D430BC"/>
    <w:rsid w:val="00D44910"/>
    <w:rsid w:val="00D461E4"/>
    <w:rsid w:val="00D515C0"/>
    <w:rsid w:val="00D51B23"/>
    <w:rsid w:val="00D5226E"/>
    <w:rsid w:val="00D52A0C"/>
    <w:rsid w:val="00D554A4"/>
    <w:rsid w:val="00D55D16"/>
    <w:rsid w:val="00D57569"/>
    <w:rsid w:val="00D60628"/>
    <w:rsid w:val="00D613B1"/>
    <w:rsid w:val="00D638B2"/>
    <w:rsid w:val="00D63A68"/>
    <w:rsid w:val="00D63CA5"/>
    <w:rsid w:val="00D65FE5"/>
    <w:rsid w:val="00D66B77"/>
    <w:rsid w:val="00D67173"/>
    <w:rsid w:val="00D679D2"/>
    <w:rsid w:val="00D67D82"/>
    <w:rsid w:val="00D67E18"/>
    <w:rsid w:val="00D70E09"/>
    <w:rsid w:val="00D71045"/>
    <w:rsid w:val="00D714DD"/>
    <w:rsid w:val="00D7272C"/>
    <w:rsid w:val="00D730D7"/>
    <w:rsid w:val="00D7433A"/>
    <w:rsid w:val="00D74E98"/>
    <w:rsid w:val="00D75E20"/>
    <w:rsid w:val="00D778BF"/>
    <w:rsid w:val="00D809E4"/>
    <w:rsid w:val="00D80EAF"/>
    <w:rsid w:val="00D81F57"/>
    <w:rsid w:val="00D82E78"/>
    <w:rsid w:val="00D84136"/>
    <w:rsid w:val="00D852BD"/>
    <w:rsid w:val="00D85514"/>
    <w:rsid w:val="00D85B6F"/>
    <w:rsid w:val="00D85D06"/>
    <w:rsid w:val="00D86E74"/>
    <w:rsid w:val="00D87C7C"/>
    <w:rsid w:val="00D87E02"/>
    <w:rsid w:val="00D900EC"/>
    <w:rsid w:val="00D902F1"/>
    <w:rsid w:val="00D90FB3"/>
    <w:rsid w:val="00D93263"/>
    <w:rsid w:val="00D93703"/>
    <w:rsid w:val="00D94B12"/>
    <w:rsid w:val="00DA0886"/>
    <w:rsid w:val="00DA0C86"/>
    <w:rsid w:val="00DA16EE"/>
    <w:rsid w:val="00DA1904"/>
    <w:rsid w:val="00DA1F07"/>
    <w:rsid w:val="00DA2095"/>
    <w:rsid w:val="00DA2816"/>
    <w:rsid w:val="00DA2CD6"/>
    <w:rsid w:val="00DA31A2"/>
    <w:rsid w:val="00DA3528"/>
    <w:rsid w:val="00DA366A"/>
    <w:rsid w:val="00DA4931"/>
    <w:rsid w:val="00DA50B6"/>
    <w:rsid w:val="00DA617D"/>
    <w:rsid w:val="00DA61AE"/>
    <w:rsid w:val="00DA6D05"/>
    <w:rsid w:val="00DA79F9"/>
    <w:rsid w:val="00DA7C81"/>
    <w:rsid w:val="00DB018C"/>
    <w:rsid w:val="00DB09CA"/>
    <w:rsid w:val="00DB0CAF"/>
    <w:rsid w:val="00DB2332"/>
    <w:rsid w:val="00DB2B58"/>
    <w:rsid w:val="00DB31CE"/>
    <w:rsid w:val="00DB37BE"/>
    <w:rsid w:val="00DB4C4B"/>
    <w:rsid w:val="00DB5D1C"/>
    <w:rsid w:val="00DB5D35"/>
    <w:rsid w:val="00DB7CAF"/>
    <w:rsid w:val="00DC073F"/>
    <w:rsid w:val="00DC07EF"/>
    <w:rsid w:val="00DC2C13"/>
    <w:rsid w:val="00DC2CAF"/>
    <w:rsid w:val="00DC427E"/>
    <w:rsid w:val="00DC5153"/>
    <w:rsid w:val="00DC60EB"/>
    <w:rsid w:val="00DC6317"/>
    <w:rsid w:val="00DC6C85"/>
    <w:rsid w:val="00DC75CE"/>
    <w:rsid w:val="00DC7627"/>
    <w:rsid w:val="00DC781C"/>
    <w:rsid w:val="00DC796B"/>
    <w:rsid w:val="00DC7A1E"/>
    <w:rsid w:val="00DD08A2"/>
    <w:rsid w:val="00DD23C4"/>
    <w:rsid w:val="00DD262B"/>
    <w:rsid w:val="00DD3336"/>
    <w:rsid w:val="00DD49AA"/>
    <w:rsid w:val="00DD62C5"/>
    <w:rsid w:val="00DD6440"/>
    <w:rsid w:val="00DD64D3"/>
    <w:rsid w:val="00DD79E3"/>
    <w:rsid w:val="00DE0F1E"/>
    <w:rsid w:val="00DE1805"/>
    <w:rsid w:val="00DE18FE"/>
    <w:rsid w:val="00DE1F4D"/>
    <w:rsid w:val="00DE34D1"/>
    <w:rsid w:val="00DE3F6B"/>
    <w:rsid w:val="00DE40A1"/>
    <w:rsid w:val="00DE4137"/>
    <w:rsid w:val="00DE4A76"/>
    <w:rsid w:val="00DE4EAE"/>
    <w:rsid w:val="00DE52EF"/>
    <w:rsid w:val="00DE54A8"/>
    <w:rsid w:val="00DE61DA"/>
    <w:rsid w:val="00DE6D0C"/>
    <w:rsid w:val="00DF0450"/>
    <w:rsid w:val="00DF1638"/>
    <w:rsid w:val="00DF2730"/>
    <w:rsid w:val="00DF3F4F"/>
    <w:rsid w:val="00DF5C6A"/>
    <w:rsid w:val="00DF7DC6"/>
    <w:rsid w:val="00DF7DFE"/>
    <w:rsid w:val="00E00798"/>
    <w:rsid w:val="00E00CC5"/>
    <w:rsid w:val="00E01696"/>
    <w:rsid w:val="00E02B4B"/>
    <w:rsid w:val="00E0352A"/>
    <w:rsid w:val="00E038C9"/>
    <w:rsid w:val="00E04032"/>
    <w:rsid w:val="00E04ADC"/>
    <w:rsid w:val="00E0526E"/>
    <w:rsid w:val="00E0549A"/>
    <w:rsid w:val="00E05E97"/>
    <w:rsid w:val="00E074CC"/>
    <w:rsid w:val="00E07E39"/>
    <w:rsid w:val="00E10D5C"/>
    <w:rsid w:val="00E11170"/>
    <w:rsid w:val="00E12808"/>
    <w:rsid w:val="00E1638D"/>
    <w:rsid w:val="00E1657B"/>
    <w:rsid w:val="00E166CC"/>
    <w:rsid w:val="00E17106"/>
    <w:rsid w:val="00E2133E"/>
    <w:rsid w:val="00E239ED"/>
    <w:rsid w:val="00E2423B"/>
    <w:rsid w:val="00E250E3"/>
    <w:rsid w:val="00E2537F"/>
    <w:rsid w:val="00E26911"/>
    <w:rsid w:val="00E27372"/>
    <w:rsid w:val="00E32906"/>
    <w:rsid w:val="00E3338F"/>
    <w:rsid w:val="00E33F24"/>
    <w:rsid w:val="00E34113"/>
    <w:rsid w:val="00E34753"/>
    <w:rsid w:val="00E34C5F"/>
    <w:rsid w:val="00E35698"/>
    <w:rsid w:val="00E37243"/>
    <w:rsid w:val="00E37F6C"/>
    <w:rsid w:val="00E40733"/>
    <w:rsid w:val="00E42399"/>
    <w:rsid w:val="00E42A94"/>
    <w:rsid w:val="00E4422A"/>
    <w:rsid w:val="00E4530D"/>
    <w:rsid w:val="00E455B0"/>
    <w:rsid w:val="00E47521"/>
    <w:rsid w:val="00E500BD"/>
    <w:rsid w:val="00E50A67"/>
    <w:rsid w:val="00E51A63"/>
    <w:rsid w:val="00E51DED"/>
    <w:rsid w:val="00E5248E"/>
    <w:rsid w:val="00E52688"/>
    <w:rsid w:val="00E52A66"/>
    <w:rsid w:val="00E52AF4"/>
    <w:rsid w:val="00E52E61"/>
    <w:rsid w:val="00E53F06"/>
    <w:rsid w:val="00E54210"/>
    <w:rsid w:val="00E55087"/>
    <w:rsid w:val="00E55112"/>
    <w:rsid w:val="00E600E6"/>
    <w:rsid w:val="00E61770"/>
    <w:rsid w:val="00E61B00"/>
    <w:rsid w:val="00E61B62"/>
    <w:rsid w:val="00E62427"/>
    <w:rsid w:val="00E624C2"/>
    <w:rsid w:val="00E628C8"/>
    <w:rsid w:val="00E63475"/>
    <w:rsid w:val="00E634B6"/>
    <w:rsid w:val="00E63B37"/>
    <w:rsid w:val="00E6422C"/>
    <w:rsid w:val="00E652AC"/>
    <w:rsid w:val="00E652B9"/>
    <w:rsid w:val="00E65426"/>
    <w:rsid w:val="00E65E47"/>
    <w:rsid w:val="00E66517"/>
    <w:rsid w:val="00E66C40"/>
    <w:rsid w:val="00E66EB9"/>
    <w:rsid w:val="00E679FE"/>
    <w:rsid w:val="00E705C8"/>
    <w:rsid w:val="00E70DF1"/>
    <w:rsid w:val="00E70F5F"/>
    <w:rsid w:val="00E712C2"/>
    <w:rsid w:val="00E7216F"/>
    <w:rsid w:val="00E72E98"/>
    <w:rsid w:val="00E738FE"/>
    <w:rsid w:val="00E74418"/>
    <w:rsid w:val="00E748FF"/>
    <w:rsid w:val="00E801A5"/>
    <w:rsid w:val="00E805BB"/>
    <w:rsid w:val="00E80FD2"/>
    <w:rsid w:val="00E82106"/>
    <w:rsid w:val="00E822F5"/>
    <w:rsid w:val="00E83522"/>
    <w:rsid w:val="00E83535"/>
    <w:rsid w:val="00E83F33"/>
    <w:rsid w:val="00E84FD4"/>
    <w:rsid w:val="00E85F77"/>
    <w:rsid w:val="00E872A0"/>
    <w:rsid w:val="00E878F8"/>
    <w:rsid w:val="00E87AAC"/>
    <w:rsid w:val="00E87CAE"/>
    <w:rsid w:val="00E91587"/>
    <w:rsid w:val="00E9176C"/>
    <w:rsid w:val="00E92BE9"/>
    <w:rsid w:val="00E94468"/>
    <w:rsid w:val="00E94871"/>
    <w:rsid w:val="00E949E7"/>
    <w:rsid w:val="00E95579"/>
    <w:rsid w:val="00E96174"/>
    <w:rsid w:val="00E972BB"/>
    <w:rsid w:val="00E97E3C"/>
    <w:rsid w:val="00EA2BEC"/>
    <w:rsid w:val="00EA2C7B"/>
    <w:rsid w:val="00EA3419"/>
    <w:rsid w:val="00EA3E9A"/>
    <w:rsid w:val="00EA51A8"/>
    <w:rsid w:val="00EA5D50"/>
    <w:rsid w:val="00EA6CE9"/>
    <w:rsid w:val="00EA741F"/>
    <w:rsid w:val="00EA7AA7"/>
    <w:rsid w:val="00EA7EA1"/>
    <w:rsid w:val="00EB03C2"/>
    <w:rsid w:val="00EB1767"/>
    <w:rsid w:val="00EB2207"/>
    <w:rsid w:val="00EB286C"/>
    <w:rsid w:val="00EB3FC3"/>
    <w:rsid w:val="00EB44E7"/>
    <w:rsid w:val="00EB4733"/>
    <w:rsid w:val="00EB4FC0"/>
    <w:rsid w:val="00EB6094"/>
    <w:rsid w:val="00EB75B8"/>
    <w:rsid w:val="00EC0D6B"/>
    <w:rsid w:val="00EC0F30"/>
    <w:rsid w:val="00EC1D69"/>
    <w:rsid w:val="00EC1F95"/>
    <w:rsid w:val="00EC221F"/>
    <w:rsid w:val="00EC2492"/>
    <w:rsid w:val="00EC35B3"/>
    <w:rsid w:val="00EC3CFF"/>
    <w:rsid w:val="00EC5A76"/>
    <w:rsid w:val="00EC6002"/>
    <w:rsid w:val="00EC64F2"/>
    <w:rsid w:val="00EC68C5"/>
    <w:rsid w:val="00EC7B7C"/>
    <w:rsid w:val="00ED01FE"/>
    <w:rsid w:val="00ED07A3"/>
    <w:rsid w:val="00ED1D7C"/>
    <w:rsid w:val="00ED4018"/>
    <w:rsid w:val="00ED4B43"/>
    <w:rsid w:val="00ED4BA8"/>
    <w:rsid w:val="00ED5E63"/>
    <w:rsid w:val="00ED7655"/>
    <w:rsid w:val="00EE013A"/>
    <w:rsid w:val="00EE0483"/>
    <w:rsid w:val="00EE1614"/>
    <w:rsid w:val="00EE1E26"/>
    <w:rsid w:val="00EE2534"/>
    <w:rsid w:val="00EE2B48"/>
    <w:rsid w:val="00EE3F11"/>
    <w:rsid w:val="00EE461D"/>
    <w:rsid w:val="00EE540C"/>
    <w:rsid w:val="00EE6651"/>
    <w:rsid w:val="00EE6F0D"/>
    <w:rsid w:val="00EE764D"/>
    <w:rsid w:val="00EE7A8D"/>
    <w:rsid w:val="00EF0C36"/>
    <w:rsid w:val="00EF11DF"/>
    <w:rsid w:val="00EF2A59"/>
    <w:rsid w:val="00EF3009"/>
    <w:rsid w:val="00EF35AB"/>
    <w:rsid w:val="00EF403E"/>
    <w:rsid w:val="00EF64A2"/>
    <w:rsid w:val="00EF7728"/>
    <w:rsid w:val="00EF79ED"/>
    <w:rsid w:val="00F003C1"/>
    <w:rsid w:val="00F005D9"/>
    <w:rsid w:val="00F0163A"/>
    <w:rsid w:val="00F02E56"/>
    <w:rsid w:val="00F10209"/>
    <w:rsid w:val="00F1025E"/>
    <w:rsid w:val="00F1069A"/>
    <w:rsid w:val="00F10831"/>
    <w:rsid w:val="00F1177C"/>
    <w:rsid w:val="00F12102"/>
    <w:rsid w:val="00F124DC"/>
    <w:rsid w:val="00F143EF"/>
    <w:rsid w:val="00F1613C"/>
    <w:rsid w:val="00F203A7"/>
    <w:rsid w:val="00F20538"/>
    <w:rsid w:val="00F2167E"/>
    <w:rsid w:val="00F23A0B"/>
    <w:rsid w:val="00F23D66"/>
    <w:rsid w:val="00F26A89"/>
    <w:rsid w:val="00F3042F"/>
    <w:rsid w:val="00F304F7"/>
    <w:rsid w:val="00F30A90"/>
    <w:rsid w:val="00F31011"/>
    <w:rsid w:val="00F3197B"/>
    <w:rsid w:val="00F31A7D"/>
    <w:rsid w:val="00F32012"/>
    <w:rsid w:val="00F3272F"/>
    <w:rsid w:val="00F32A87"/>
    <w:rsid w:val="00F32FCB"/>
    <w:rsid w:val="00F33213"/>
    <w:rsid w:val="00F35598"/>
    <w:rsid w:val="00F35C10"/>
    <w:rsid w:val="00F402BA"/>
    <w:rsid w:val="00F40392"/>
    <w:rsid w:val="00F41194"/>
    <w:rsid w:val="00F43354"/>
    <w:rsid w:val="00F43ACA"/>
    <w:rsid w:val="00F43EF7"/>
    <w:rsid w:val="00F4740B"/>
    <w:rsid w:val="00F47FCC"/>
    <w:rsid w:val="00F50DC9"/>
    <w:rsid w:val="00F511EF"/>
    <w:rsid w:val="00F513A1"/>
    <w:rsid w:val="00F517D2"/>
    <w:rsid w:val="00F51959"/>
    <w:rsid w:val="00F51E73"/>
    <w:rsid w:val="00F530BF"/>
    <w:rsid w:val="00F553E0"/>
    <w:rsid w:val="00F5542F"/>
    <w:rsid w:val="00F562C4"/>
    <w:rsid w:val="00F56494"/>
    <w:rsid w:val="00F56759"/>
    <w:rsid w:val="00F574FC"/>
    <w:rsid w:val="00F60F59"/>
    <w:rsid w:val="00F60F73"/>
    <w:rsid w:val="00F61044"/>
    <w:rsid w:val="00F62C6C"/>
    <w:rsid w:val="00F62DFC"/>
    <w:rsid w:val="00F62FE5"/>
    <w:rsid w:val="00F63939"/>
    <w:rsid w:val="00F63DDF"/>
    <w:rsid w:val="00F640C1"/>
    <w:rsid w:val="00F64E04"/>
    <w:rsid w:val="00F665FA"/>
    <w:rsid w:val="00F67978"/>
    <w:rsid w:val="00F67DD5"/>
    <w:rsid w:val="00F729CE"/>
    <w:rsid w:val="00F74BD4"/>
    <w:rsid w:val="00F74EE5"/>
    <w:rsid w:val="00F74F4F"/>
    <w:rsid w:val="00F82A69"/>
    <w:rsid w:val="00F83767"/>
    <w:rsid w:val="00F839A9"/>
    <w:rsid w:val="00F86546"/>
    <w:rsid w:val="00F87C85"/>
    <w:rsid w:val="00F87D3B"/>
    <w:rsid w:val="00F87D73"/>
    <w:rsid w:val="00F87EE2"/>
    <w:rsid w:val="00F91B9A"/>
    <w:rsid w:val="00F924C7"/>
    <w:rsid w:val="00F944B6"/>
    <w:rsid w:val="00F94A83"/>
    <w:rsid w:val="00F9501C"/>
    <w:rsid w:val="00F95C17"/>
    <w:rsid w:val="00F967CB"/>
    <w:rsid w:val="00F9680B"/>
    <w:rsid w:val="00F96CCD"/>
    <w:rsid w:val="00F974CD"/>
    <w:rsid w:val="00F9767B"/>
    <w:rsid w:val="00FA11BD"/>
    <w:rsid w:val="00FA194F"/>
    <w:rsid w:val="00FA197F"/>
    <w:rsid w:val="00FA1B6A"/>
    <w:rsid w:val="00FA1C06"/>
    <w:rsid w:val="00FA1C4C"/>
    <w:rsid w:val="00FA256C"/>
    <w:rsid w:val="00FA2C9A"/>
    <w:rsid w:val="00FA40D4"/>
    <w:rsid w:val="00FA5B15"/>
    <w:rsid w:val="00FA6490"/>
    <w:rsid w:val="00FA653D"/>
    <w:rsid w:val="00FA7813"/>
    <w:rsid w:val="00FA78B3"/>
    <w:rsid w:val="00FA7AA7"/>
    <w:rsid w:val="00FB0AEC"/>
    <w:rsid w:val="00FB2B96"/>
    <w:rsid w:val="00FB2D8E"/>
    <w:rsid w:val="00FB2F82"/>
    <w:rsid w:val="00FB464F"/>
    <w:rsid w:val="00FB4B9A"/>
    <w:rsid w:val="00FB4E87"/>
    <w:rsid w:val="00FB599A"/>
    <w:rsid w:val="00FB5A0C"/>
    <w:rsid w:val="00FB5EA0"/>
    <w:rsid w:val="00FB7A63"/>
    <w:rsid w:val="00FC0BF3"/>
    <w:rsid w:val="00FC0D2D"/>
    <w:rsid w:val="00FC1BE6"/>
    <w:rsid w:val="00FC297D"/>
    <w:rsid w:val="00FC2DD0"/>
    <w:rsid w:val="00FC3707"/>
    <w:rsid w:val="00FC37AB"/>
    <w:rsid w:val="00FC40E1"/>
    <w:rsid w:val="00FC5AFE"/>
    <w:rsid w:val="00FC65BB"/>
    <w:rsid w:val="00FC74FC"/>
    <w:rsid w:val="00FC7612"/>
    <w:rsid w:val="00FD0978"/>
    <w:rsid w:val="00FD0D2E"/>
    <w:rsid w:val="00FD2399"/>
    <w:rsid w:val="00FD3548"/>
    <w:rsid w:val="00FD691F"/>
    <w:rsid w:val="00FE0D5D"/>
    <w:rsid w:val="00FE2D27"/>
    <w:rsid w:val="00FE3223"/>
    <w:rsid w:val="00FE38F5"/>
    <w:rsid w:val="00FE4A91"/>
    <w:rsid w:val="00FE6526"/>
    <w:rsid w:val="00FF0093"/>
    <w:rsid w:val="00FF0603"/>
    <w:rsid w:val="00FF119E"/>
    <w:rsid w:val="00FF47AC"/>
    <w:rsid w:val="00FF6586"/>
    <w:rsid w:val="00FF6924"/>
    <w:rsid w:val="00FF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AF0168-5A12-4E3B-B581-7A73409D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12"/>
    <w:rPr>
      <w:sz w:val="24"/>
      <w:szCs w:val="24"/>
    </w:rPr>
  </w:style>
  <w:style w:type="paragraph" w:styleId="10">
    <w:name w:val="heading 1"/>
    <w:basedOn w:val="a"/>
    <w:next w:val="a"/>
    <w:link w:val="11"/>
    <w:qFormat/>
    <w:rsid w:val="00006CFD"/>
    <w:pPr>
      <w:keepNext/>
      <w:ind w:firstLine="851"/>
      <w:jc w:val="both"/>
      <w:outlineLvl w:val="0"/>
    </w:pPr>
    <w:rPr>
      <w:sz w:val="32"/>
      <w:szCs w:val="32"/>
    </w:rPr>
  </w:style>
  <w:style w:type="paragraph" w:styleId="20">
    <w:name w:val="heading 2"/>
    <w:basedOn w:val="a"/>
    <w:next w:val="a"/>
    <w:link w:val="21"/>
    <w:qFormat/>
    <w:rsid w:val="00006CFD"/>
    <w:pPr>
      <w:keepNext/>
      <w:jc w:val="center"/>
      <w:outlineLvl w:val="1"/>
    </w:pPr>
    <w:rPr>
      <w:b/>
      <w:bCs/>
    </w:rPr>
  </w:style>
  <w:style w:type="paragraph" w:styleId="30">
    <w:name w:val="heading 3"/>
    <w:basedOn w:val="a"/>
    <w:next w:val="a"/>
    <w:link w:val="31"/>
    <w:qFormat/>
    <w:rsid w:val="00006CFD"/>
    <w:pPr>
      <w:keepNext/>
      <w:ind w:firstLine="851"/>
      <w:jc w:val="center"/>
      <w:outlineLvl w:val="2"/>
    </w:pPr>
    <w:rPr>
      <w:b/>
      <w:bCs/>
    </w:rPr>
  </w:style>
  <w:style w:type="paragraph" w:styleId="5">
    <w:name w:val="heading 5"/>
    <w:basedOn w:val="a"/>
    <w:next w:val="a"/>
    <w:link w:val="50"/>
    <w:qFormat/>
    <w:rsid w:val="00CB2391"/>
    <w:pPr>
      <w:spacing w:before="240" w:after="60"/>
      <w:outlineLvl w:val="4"/>
    </w:pPr>
    <w:rPr>
      <w:b/>
      <w:bCs/>
      <w:i/>
      <w:iCs/>
      <w:sz w:val="26"/>
      <w:szCs w:val="26"/>
    </w:rPr>
  </w:style>
  <w:style w:type="paragraph" w:styleId="9">
    <w:name w:val="heading 9"/>
    <w:basedOn w:val="a"/>
    <w:next w:val="a"/>
    <w:qFormat/>
    <w:rsid w:val="00006CFD"/>
    <w:pPr>
      <w:keepNext/>
      <w:spacing w:line="30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077A49"/>
    <w:rPr>
      <w:sz w:val="32"/>
      <w:szCs w:val="32"/>
      <w:lang w:val="ru-RU" w:eastAsia="ru-RU" w:bidi="ar-SA"/>
    </w:rPr>
  </w:style>
  <w:style w:type="character" w:customStyle="1" w:styleId="21">
    <w:name w:val="Заголовок 2 Знак"/>
    <w:basedOn w:val="a0"/>
    <w:link w:val="20"/>
    <w:locked/>
    <w:rsid w:val="00077A49"/>
    <w:rPr>
      <w:b/>
      <w:bCs/>
      <w:sz w:val="24"/>
      <w:szCs w:val="24"/>
      <w:lang w:val="ru-RU" w:eastAsia="ru-RU" w:bidi="ar-SA"/>
    </w:rPr>
  </w:style>
  <w:style w:type="character" w:customStyle="1" w:styleId="31">
    <w:name w:val="Заголовок 3 Знак"/>
    <w:basedOn w:val="a0"/>
    <w:link w:val="30"/>
    <w:locked/>
    <w:rsid w:val="00CD13E4"/>
    <w:rPr>
      <w:b/>
      <w:bCs/>
      <w:sz w:val="24"/>
      <w:szCs w:val="24"/>
    </w:rPr>
  </w:style>
  <w:style w:type="paragraph" w:styleId="a3">
    <w:name w:val="header"/>
    <w:basedOn w:val="a"/>
    <w:link w:val="a4"/>
    <w:rsid w:val="00006CFD"/>
    <w:pPr>
      <w:tabs>
        <w:tab w:val="center" w:pos="4677"/>
        <w:tab w:val="right" w:pos="9355"/>
      </w:tabs>
    </w:pPr>
  </w:style>
  <w:style w:type="character" w:customStyle="1" w:styleId="a4">
    <w:name w:val="Верхний колонтитул Знак"/>
    <w:basedOn w:val="a0"/>
    <w:link w:val="a3"/>
    <w:uiPriority w:val="99"/>
    <w:rsid w:val="00547829"/>
    <w:rPr>
      <w:sz w:val="24"/>
      <w:szCs w:val="24"/>
    </w:rPr>
  </w:style>
  <w:style w:type="character" w:styleId="a5">
    <w:name w:val="page number"/>
    <w:basedOn w:val="a0"/>
    <w:rsid w:val="00006CFD"/>
  </w:style>
  <w:style w:type="paragraph" w:styleId="a6">
    <w:name w:val="footer"/>
    <w:basedOn w:val="a"/>
    <w:link w:val="a7"/>
    <w:rsid w:val="00006CFD"/>
    <w:pPr>
      <w:tabs>
        <w:tab w:val="center" w:pos="4677"/>
        <w:tab w:val="right" w:pos="9355"/>
      </w:tabs>
    </w:pPr>
  </w:style>
  <w:style w:type="character" w:customStyle="1" w:styleId="a7">
    <w:name w:val="Нижний колонтитул Знак"/>
    <w:basedOn w:val="a0"/>
    <w:link w:val="a6"/>
    <w:uiPriority w:val="99"/>
    <w:rsid w:val="00CD13E4"/>
    <w:rPr>
      <w:sz w:val="24"/>
      <w:szCs w:val="24"/>
    </w:rPr>
  </w:style>
  <w:style w:type="paragraph" w:styleId="a8">
    <w:name w:val="Body Text"/>
    <w:basedOn w:val="a"/>
    <w:link w:val="a9"/>
    <w:rsid w:val="00006CFD"/>
    <w:pPr>
      <w:spacing w:line="240" w:lineRule="atLeast"/>
      <w:ind w:right="1276"/>
    </w:pPr>
    <w:rPr>
      <w:sz w:val="28"/>
      <w:szCs w:val="28"/>
    </w:rPr>
  </w:style>
  <w:style w:type="character" w:customStyle="1" w:styleId="a9">
    <w:name w:val="Основной текст Знак"/>
    <w:basedOn w:val="a0"/>
    <w:link w:val="a8"/>
    <w:locked/>
    <w:rsid w:val="00077A49"/>
    <w:rPr>
      <w:sz w:val="28"/>
      <w:szCs w:val="28"/>
      <w:lang w:val="ru-RU" w:eastAsia="ru-RU" w:bidi="ar-SA"/>
    </w:rPr>
  </w:style>
  <w:style w:type="paragraph" w:styleId="32">
    <w:name w:val="Body Text Indent 3"/>
    <w:basedOn w:val="a"/>
    <w:link w:val="33"/>
    <w:rsid w:val="00006CFD"/>
    <w:pPr>
      <w:spacing w:before="60" w:line="360" w:lineRule="atLeast"/>
      <w:ind w:firstLine="709"/>
      <w:jc w:val="both"/>
    </w:pPr>
    <w:rPr>
      <w:sz w:val="28"/>
      <w:szCs w:val="28"/>
    </w:rPr>
  </w:style>
  <w:style w:type="character" w:customStyle="1" w:styleId="33">
    <w:name w:val="Основной текст с отступом 3 Знак"/>
    <w:basedOn w:val="a0"/>
    <w:link w:val="32"/>
    <w:rsid w:val="00547829"/>
    <w:rPr>
      <w:sz w:val="28"/>
      <w:szCs w:val="28"/>
    </w:rPr>
  </w:style>
  <w:style w:type="paragraph" w:styleId="aa">
    <w:name w:val="Body Text Indent"/>
    <w:basedOn w:val="a"/>
    <w:link w:val="ab"/>
    <w:rsid w:val="00006CFD"/>
    <w:pPr>
      <w:spacing w:before="120" w:line="240" w:lineRule="atLeast"/>
      <w:ind w:firstLine="851"/>
      <w:jc w:val="both"/>
    </w:pPr>
    <w:rPr>
      <w:sz w:val="28"/>
      <w:szCs w:val="28"/>
    </w:rPr>
  </w:style>
  <w:style w:type="character" w:customStyle="1" w:styleId="ab">
    <w:name w:val="Основной текст с отступом Знак"/>
    <w:basedOn w:val="a0"/>
    <w:link w:val="aa"/>
    <w:uiPriority w:val="99"/>
    <w:rsid w:val="00547829"/>
    <w:rPr>
      <w:sz w:val="28"/>
      <w:szCs w:val="28"/>
    </w:rPr>
  </w:style>
  <w:style w:type="character" w:styleId="ac">
    <w:name w:val="Hyperlink"/>
    <w:basedOn w:val="a0"/>
    <w:rsid w:val="00006CFD"/>
    <w:rPr>
      <w:rFonts w:cs="Times New Roman"/>
      <w:color w:val="0000FF"/>
      <w:u w:val="single"/>
    </w:rPr>
  </w:style>
  <w:style w:type="paragraph" w:customStyle="1" w:styleId="ConsNormal">
    <w:name w:val="ConsNormal"/>
    <w:rsid w:val="00006CFD"/>
    <w:pPr>
      <w:widowControl w:val="0"/>
      <w:autoSpaceDE w:val="0"/>
      <w:autoSpaceDN w:val="0"/>
      <w:adjustRightInd w:val="0"/>
      <w:ind w:right="19772" w:firstLine="720"/>
    </w:pPr>
    <w:rPr>
      <w:rFonts w:ascii="Arial" w:hAnsi="Arial" w:cs="Arial"/>
    </w:rPr>
  </w:style>
  <w:style w:type="paragraph" w:customStyle="1" w:styleId="ConsPlusNormal">
    <w:name w:val="ConsPlusNormal"/>
    <w:rsid w:val="00006CFD"/>
    <w:pPr>
      <w:widowControl w:val="0"/>
      <w:autoSpaceDE w:val="0"/>
      <w:autoSpaceDN w:val="0"/>
      <w:adjustRightInd w:val="0"/>
      <w:ind w:firstLine="720"/>
    </w:pPr>
    <w:rPr>
      <w:rFonts w:ascii="Arial" w:hAnsi="Arial" w:cs="Arial"/>
      <w:sz w:val="16"/>
      <w:szCs w:val="16"/>
    </w:rPr>
  </w:style>
  <w:style w:type="paragraph" w:styleId="22">
    <w:name w:val="Body Text Indent 2"/>
    <w:aliases w:val=" Знак"/>
    <w:basedOn w:val="a"/>
    <w:link w:val="23"/>
    <w:rsid w:val="00006CFD"/>
    <w:pPr>
      <w:ind w:firstLine="851"/>
      <w:jc w:val="both"/>
    </w:pPr>
    <w:rPr>
      <w:b/>
      <w:bCs/>
      <w:sz w:val="32"/>
      <w:szCs w:val="32"/>
    </w:rPr>
  </w:style>
  <w:style w:type="character" w:customStyle="1" w:styleId="23">
    <w:name w:val="Основной текст с отступом 2 Знак"/>
    <w:aliases w:val=" Знак Знак"/>
    <w:basedOn w:val="a0"/>
    <w:link w:val="22"/>
    <w:rsid w:val="00547829"/>
    <w:rPr>
      <w:b/>
      <w:bCs/>
      <w:sz w:val="32"/>
      <w:szCs w:val="32"/>
    </w:rPr>
  </w:style>
  <w:style w:type="paragraph" w:customStyle="1" w:styleId="ConsNonformat">
    <w:name w:val="ConsNonformat"/>
    <w:uiPriority w:val="99"/>
    <w:rsid w:val="00006CFD"/>
    <w:pPr>
      <w:widowControl w:val="0"/>
      <w:snapToGrid w:val="0"/>
    </w:pPr>
    <w:rPr>
      <w:rFonts w:ascii="Courier New" w:hAnsi="Courier New" w:cs="Courier New"/>
    </w:rPr>
  </w:style>
  <w:style w:type="paragraph" w:styleId="ad">
    <w:name w:val="caption"/>
    <w:basedOn w:val="a"/>
    <w:next w:val="a"/>
    <w:qFormat/>
    <w:rsid w:val="00006CFD"/>
    <w:pPr>
      <w:keepNext/>
      <w:jc w:val="center"/>
      <w:outlineLvl w:val="0"/>
    </w:pPr>
    <w:rPr>
      <w:b/>
      <w:bCs/>
      <w:szCs w:val="28"/>
    </w:rPr>
  </w:style>
  <w:style w:type="paragraph" w:styleId="ae">
    <w:name w:val="Block Text"/>
    <w:basedOn w:val="a"/>
    <w:rsid w:val="00006CFD"/>
    <w:pPr>
      <w:ind w:left="-57" w:right="-57"/>
      <w:jc w:val="center"/>
    </w:pPr>
    <w:rPr>
      <w:b/>
      <w:bCs/>
      <w:sz w:val="22"/>
    </w:rPr>
  </w:style>
  <w:style w:type="paragraph" w:styleId="af">
    <w:name w:val="Balloon Text"/>
    <w:basedOn w:val="a"/>
    <w:link w:val="af0"/>
    <w:rsid w:val="00AF4A53"/>
    <w:rPr>
      <w:rFonts w:ascii="Tahoma" w:hAnsi="Tahoma" w:cs="Tahoma"/>
      <w:sz w:val="16"/>
      <w:szCs w:val="16"/>
    </w:rPr>
  </w:style>
  <w:style w:type="character" w:customStyle="1" w:styleId="af0">
    <w:name w:val="Текст выноски Знак"/>
    <w:basedOn w:val="a0"/>
    <w:link w:val="af"/>
    <w:rsid w:val="00547829"/>
    <w:rPr>
      <w:rFonts w:ascii="Tahoma" w:hAnsi="Tahoma" w:cs="Tahoma"/>
      <w:sz w:val="16"/>
      <w:szCs w:val="16"/>
    </w:rPr>
  </w:style>
  <w:style w:type="table" w:styleId="af1">
    <w:name w:val="Table Grid"/>
    <w:basedOn w:val="a1"/>
    <w:rsid w:val="00CE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semiHidden/>
    <w:rsid w:val="00E82106"/>
    <w:pPr>
      <w:shd w:val="clear" w:color="auto" w:fill="000080"/>
    </w:pPr>
    <w:rPr>
      <w:rFonts w:ascii="Tahoma" w:hAnsi="Tahoma" w:cs="Tahoma"/>
      <w:sz w:val="20"/>
      <w:szCs w:val="20"/>
    </w:rPr>
  </w:style>
  <w:style w:type="paragraph" w:customStyle="1" w:styleId="af3">
    <w:name w:val="Знак"/>
    <w:basedOn w:val="a"/>
    <w:rsid w:val="00BD6C85"/>
    <w:pPr>
      <w:spacing w:after="160" w:line="240" w:lineRule="exact"/>
    </w:pPr>
    <w:rPr>
      <w:rFonts w:ascii="Verdana" w:hAnsi="Verdana" w:cs="Verdana"/>
      <w:sz w:val="20"/>
      <w:szCs w:val="20"/>
      <w:lang w:val="en-US" w:eastAsia="en-US"/>
    </w:rPr>
  </w:style>
  <w:style w:type="paragraph" w:customStyle="1" w:styleId="1">
    <w:name w:val="Стиль1"/>
    <w:basedOn w:val="a"/>
    <w:rsid w:val="00BD6C85"/>
    <w:pPr>
      <w:keepNext/>
      <w:keepLines/>
      <w:widowControl w:val="0"/>
      <w:numPr>
        <w:numId w:val="1"/>
      </w:numPr>
      <w:suppressLineNumbers/>
      <w:suppressAutoHyphens/>
      <w:spacing w:after="60"/>
    </w:pPr>
    <w:rPr>
      <w:b/>
      <w:sz w:val="28"/>
    </w:rPr>
  </w:style>
  <w:style w:type="paragraph" w:customStyle="1" w:styleId="2">
    <w:name w:val="Стиль2"/>
    <w:basedOn w:val="24"/>
    <w:rsid w:val="00BD6C85"/>
    <w:pPr>
      <w:keepNext/>
      <w:keepLines/>
      <w:widowControl w:val="0"/>
      <w:numPr>
        <w:ilvl w:val="1"/>
        <w:numId w:val="1"/>
      </w:numPr>
      <w:suppressLineNumbers/>
      <w:suppressAutoHyphens/>
      <w:spacing w:after="60"/>
      <w:jc w:val="both"/>
    </w:pPr>
    <w:rPr>
      <w:b/>
      <w:szCs w:val="20"/>
    </w:rPr>
  </w:style>
  <w:style w:type="paragraph" w:styleId="24">
    <w:name w:val="List Number 2"/>
    <w:basedOn w:val="a"/>
    <w:rsid w:val="00BD6C85"/>
    <w:pPr>
      <w:tabs>
        <w:tab w:val="num" w:pos="432"/>
      </w:tabs>
      <w:ind w:left="432" w:hanging="432"/>
    </w:pPr>
  </w:style>
  <w:style w:type="paragraph" w:customStyle="1" w:styleId="3">
    <w:name w:val="Стиль3"/>
    <w:basedOn w:val="22"/>
    <w:rsid w:val="00BD6C85"/>
    <w:pPr>
      <w:widowControl w:val="0"/>
      <w:numPr>
        <w:ilvl w:val="2"/>
        <w:numId w:val="1"/>
      </w:numPr>
      <w:adjustRightInd w:val="0"/>
      <w:textAlignment w:val="baseline"/>
    </w:pPr>
    <w:rPr>
      <w:b w:val="0"/>
      <w:bCs w:val="0"/>
      <w:sz w:val="24"/>
      <w:szCs w:val="20"/>
    </w:rPr>
  </w:style>
  <w:style w:type="paragraph" w:customStyle="1" w:styleId="af4">
    <w:name w:val="Знак"/>
    <w:basedOn w:val="a"/>
    <w:rsid w:val="00BD6C85"/>
    <w:pPr>
      <w:spacing w:after="160" w:line="240" w:lineRule="exact"/>
    </w:pPr>
    <w:rPr>
      <w:rFonts w:ascii="Verdana" w:hAnsi="Verdana" w:cs="Verdana"/>
      <w:sz w:val="20"/>
      <w:szCs w:val="20"/>
      <w:lang w:val="en-US" w:eastAsia="en-US"/>
    </w:rPr>
  </w:style>
  <w:style w:type="paragraph" w:styleId="af5">
    <w:name w:val="List Bullet"/>
    <w:basedOn w:val="a"/>
    <w:autoRedefine/>
    <w:rsid w:val="000A6A20"/>
    <w:pPr>
      <w:widowControl w:val="0"/>
      <w:spacing w:after="60"/>
      <w:jc w:val="both"/>
    </w:pPr>
  </w:style>
  <w:style w:type="paragraph" w:styleId="af6">
    <w:name w:val="Date"/>
    <w:basedOn w:val="a"/>
    <w:next w:val="a"/>
    <w:rsid w:val="000A6A20"/>
    <w:pPr>
      <w:spacing w:after="60"/>
      <w:jc w:val="both"/>
    </w:pPr>
    <w:rPr>
      <w:szCs w:val="20"/>
    </w:rPr>
  </w:style>
  <w:style w:type="paragraph" w:customStyle="1" w:styleId="34">
    <w:name w:val="Стиль3 Знак Знак"/>
    <w:basedOn w:val="22"/>
    <w:rsid w:val="000A6A20"/>
    <w:pPr>
      <w:widowControl w:val="0"/>
      <w:tabs>
        <w:tab w:val="num" w:pos="227"/>
      </w:tabs>
      <w:adjustRightInd w:val="0"/>
      <w:ind w:firstLine="0"/>
      <w:textAlignment w:val="baseline"/>
    </w:pPr>
    <w:rPr>
      <w:b w:val="0"/>
      <w:bCs w:val="0"/>
      <w:sz w:val="24"/>
      <w:szCs w:val="20"/>
    </w:rPr>
  </w:style>
  <w:style w:type="paragraph" w:customStyle="1" w:styleId="af7">
    <w:name w:val="Подраздел"/>
    <w:basedOn w:val="a"/>
    <w:semiHidden/>
    <w:rsid w:val="000A6A20"/>
    <w:pPr>
      <w:suppressAutoHyphens/>
      <w:spacing w:before="240" w:after="120"/>
      <w:jc w:val="center"/>
    </w:pPr>
    <w:rPr>
      <w:rFonts w:ascii="TimesDL" w:hAnsi="TimesDL" w:cs="TimesDL"/>
      <w:b/>
      <w:bCs/>
      <w:smallCaps/>
      <w:spacing w:val="-2"/>
    </w:rPr>
  </w:style>
  <w:style w:type="paragraph" w:styleId="af8">
    <w:name w:val="footnote text"/>
    <w:basedOn w:val="a"/>
    <w:link w:val="af9"/>
    <w:rsid w:val="000A6A20"/>
    <w:pPr>
      <w:spacing w:after="60"/>
      <w:jc w:val="both"/>
    </w:pPr>
    <w:rPr>
      <w:sz w:val="20"/>
      <w:szCs w:val="20"/>
    </w:rPr>
  </w:style>
  <w:style w:type="paragraph" w:styleId="HTML">
    <w:name w:val="HTML Address"/>
    <w:basedOn w:val="a"/>
    <w:rsid w:val="000A6A20"/>
    <w:pPr>
      <w:spacing w:after="60"/>
      <w:jc w:val="both"/>
    </w:pPr>
    <w:rPr>
      <w:i/>
      <w:iCs/>
    </w:rPr>
  </w:style>
  <w:style w:type="paragraph" w:customStyle="1" w:styleId="afa">
    <w:name w:val="Пункт"/>
    <w:basedOn w:val="a"/>
    <w:rsid w:val="000A6A20"/>
    <w:pPr>
      <w:jc w:val="both"/>
    </w:pPr>
  </w:style>
  <w:style w:type="paragraph" w:customStyle="1" w:styleId="12">
    <w:name w:val="Знак Знак Знак Знак Знак Знак Знак Знак Знак1 Знак Знак Знак Знак"/>
    <w:basedOn w:val="a"/>
    <w:rsid w:val="000A6A20"/>
    <w:pPr>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w:basedOn w:val="a"/>
    <w:rsid w:val="00FD0D2E"/>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610D6B"/>
    <w:pPr>
      <w:widowControl w:val="0"/>
      <w:autoSpaceDE w:val="0"/>
      <w:autoSpaceDN w:val="0"/>
      <w:adjustRightInd w:val="0"/>
    </w:pPr>
    <w:rPr>
      <w:rFonts w:ascii="Courier New" w:hAnsi="Courier New" w:cs="Courier New"/>
    </w:rPr>
  </w:style>
  <w:style w:type="paragraph" w:customStyle="1" w:styleId="afc">
    <w:name w:val="Знак Знак Знак Знак"/>
    <w:basedOn w:val="a"/>
    <w:rsid w:val="00A02984"/>
    <w:pPr>
      <w:spacing w:after="160" w:line="240" w:lineRule="exact"/>
    </w:pPr>
    <w:rPr>
      <w:rFonts w:ascii="Verdana" w:hAnsi="Verdana" w:cs="Verdana"/>
      <w:sz w:val="20"/>
      <w:szCs w:val="20"/>
      <w:lang w:val="en-US" w:eastAsia="en-US"/>
    </w:rPr>
  </w:style>
  <w:style w:type="paragraph" w:customStyle="1" w:styleId="13">
    <w:name w:val="Знак Знак Знак Знак Знак Знак Знак Знак Знак1 Знак Знак Знак Знак Знак Знак Знак Знак Знак Знак"/>
    <w:basedOn w:val="a"/>
    <w:rsid w:val="000E77D0"/>
    <w:pPr>
      <w:spacing w:after="160" w:line="240" w:lineRule="exact"/>
    </w:pPr>
    <w:rPr>
      <w:rFonts w:ascii="Verdana" w:hAnsi="Verdana" w:cs="Verdana"/>
      <w:sz w:val="20"/>
      <w:szCs w:val="20"/>
      <w:lang w:val="en-US" w:eastAsia="en-US"/>
    </w:rPr>
  </w:style>
  <w:style w:type="paragraph" w:customStyle="1" w:styleId="25">
    <w:name w:val="Знак Знак Знак2 Знак"/>
    <w:basedOn w:val="a"/>
    <w:rsid w:val="00B55C9D"/>
    <w:pPr>
      <w:spacing w:after="160" w:line="240" w:lineRule="exact"/>
    </w:pPr>
    <w:rPr>
      <w:rFonts w:ascii="Verdana" w:hAnsi="Verdana" w:cs="Verdana"/>
      <w:sz w:val="20"/>
      <w:szCs w:val="20"/>
      <w:lang w:val="en-US" w:eastAsia="en-US"/>
    </w:rPr>
  </w:style>
  <w:style w:type="paragraph" w:customStyle="1" w:styleId="110">
    <w:name w:val="Знак Знак Знак Знак Знак Знак Знак Знак Знак1 Знак Знак Знак Знак Знак Знак1 Знак"/>
    <w:basedOn w:val="a"/>
    <w:rsid w:val="00A60AE2"/>
    <w:pPr>
      <w:spacing w:after="160" w:line="240" w:lineRule="exact"/>
    </w:pPr>
    <w:rPr>
      <w:rFonts w:ascii="Verdana" w:hAnsi="Verdana" w:cs="Verdana"/>
      <w:sz w:val="20"/>
      <w:szCs w:val="20"/>
      <w:lang w:val="en-US" w:eastAsia="en-US"/>
    </w:rPr>
  </w:style>
  <w:style w:type="character" w:styleId="afd">
    <w:name w:val="footnote reference"/>
    <w:basedOn w:val="a0"/>
    <w:rsid w:val="004D7F8E"/>
    <w:rPr>
      <w:vertAlign w:val="superscript"/>
    </w:rPr>
  </w:style>
  <w:style w:type="table" w:styleId="-1">
    <w:name w:val="Table Web 1"/>
    <w:basedOn w:val="a1"/>
    <w:rsid w:val="00EF11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EF11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EF11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e">
    <w:name w:val="Title"/>
    <w:aliases w:val=" Знак Знак Знак Знак, Знак Знак Знак"/>
    <w:basedOn w:val="a"/>
    <w:link w:val="aff"/>
    <w:qFormat/>
    <w:rsid w:val="007D3FDB"/>
    <w:pPr>
      <w:jc w:val="center"/>
    </w:pPr>
    <w:rPr>
      <w:rFonts w:ascii="Arial" w:hAnsi="Arial"/>
      <w:b/>
      <w:sz w:val="28"/>
      <w:szCs w:val="20"/>
    </w:rPr>
  </w:style>
  <w:style w:type="character" w:customStyle="1" w:styleId="aff">
    <w:name w:val="Название Знак"/>
    <w:aliases w:val=" Знак Знак Знак Знак Знак, Знак Знак Знак Знак1"/>
    <w:basedOn w:val="a0"/>
    <w:link w:val="afe"/>
    <w:rsid w:val="007D3FDB"/>
    <w:rPr>
      <w:rFonts w:ascii="Arial" w:hAnsi="Arial"/>
      <w:b/>
      <w:sz w:val="28"/>
    </w:rPr>
  </w:style>
  <w:style w:type="paragraph" w:customStyle="1" w:styleId="CharCharCharChar">
    <w:name w:val="Char Char Знак Знак Char Char"/>
    <w:basedOn w:val="a"/>
    <w:rsid w:val="00DA0C86"/>
    <w:pPr>
      <w:spacing w:after="160"/>
    </w:pPr>
    <w:rPr>
      <w:rFonts w:ascii="Arial" w:hAnsi="Arial"/>
      <w:b/>
      <w:color w:val="FFFFFF"/>
      <w:sz w:val="32"/>
      <w:szCs w:val="20"/>
      <w:lang w:val="en-US" w:eastAsia="en-US"/>
    </w:rPr>
  </w:style>
  <w:style w:type="paragraph" w:customStyle="1" w:styleId="aff0">
    <w:name w:val="Таблица текст"/>
    <w:basedOn w:val="a"/>
    <w:rsid w:val="009A410A"/>
    <w:pPr>
      <w:spacing w:before="40" w:after="40"/>
      <w:ind w:left="57" w:right="57"/>
    </w:pPr>
    <w:rPr>
      <w:sz w:val="22"/>
      <w:szCs w:val="22"/>
    </w:rPr>
  </w:style>
  <w:style w:type="paragraph" w:customStyle="1" w:styleId="Iacaaiea">
    <w:name w:val="Iacaaiea"/>
    <w:basedOn w:val="a"/>
    <w:rsid w:val="007F0440"/>
    <w:pPr>
      <w:tabs>
        <w:tab w:val="left" w:pos="426"/>
      </w:tabs>
      <w:spacing w:before="120" w:line="360" w:lineRule="atLeast"/>
      <w:jc w:val="center"/>
    </w:pPr>
    <w:rPr>
      <w:b/>
      <w:bCs/>
      <w:sz w:val="22"/>
      <w:szCs w:val="22"/>
    </w:rPr>
  </w:style>
  <w:style w:type="paragraph" w:styleId="aff1">
    <w:name w:val="List Paragraph"/>
    <w:basedOn w:val="a"/>
    <w:uiPriority w:val="34"/>
    <w:qFormat/>
    <w:rsid w:val="00A249F5"/>
    <w:pPr>
      <w:spacing w:after="200" w:line="276" w:lineRule="auto"/>
      <w:ind w:left="720"/>
      <w:contextualSpacing/>
    </w:pPr>
    <w:rPr>
      <w:rFonts w:ascii="Calibri" w:hAnsi="Calibri"/>
      <w:sz w:val="22"/>
      <w:szCs w:val="22"/>
    </w:rPr>
  </w:style>
  <w:style w:type="paragraph" w:styleId="35">
    <w:name w:val="Body Text 3"/>
    <w:basedOn w:val="a"/>
    <w:link w:val="36"/>
    <w:uiPriority w:val="99"/>
    <w:rsid w:val="00CD13E4"/>
    <w:pPr>
      <w:spacing w:after="120"/>
    </w:pPr>
    <w:rPr>
      <w:sz w:val="16"/>
      <w:szCs w:val="16"/>
    </w:rPr>
  </w:style>
  <w:style w:type="character" w:customStyle="1" w:styleId="36">
    <w:name w:val="Основной текст 3 Знак"/>
    <w:basedOn w:val="a0"/>
    <w:link w:val="35"/>
    <w:uiPriority w:val="99"/>
    <w:rsid w:val="00CD13E4"/>
    <w:rPr>
      <w:sz w:val="16"/>
      <w:szCs w:val="16"/>
    </w:rPr>
  </w:style>
  <w:style w:type="paragraph" w:styleId="26">
    <w:name w:val="Body Text 2"/>
    <w:basedOn w:val="a"/>
    <w:link w:val="27"/>
    <w:rsid w:val="00D06794"/>
    <w:pPr>
      <w:spacing w:after="120" w:line="480" w:lineRule="auto"/>
    </w:pPr>
    <w:rPr>
      <w:sz w:val="28"/>
      <w:szCs w:val="28"/>
    </w:rPr>
  </w:style>
  <w:style w:type="character" w:customStyle="1" w:styleId="27">
    <w:name w:val="Основной текст 2 Знак"/>
    <w:basedOn w:val="a0"/>
    <w:link w:val="26"/>
    <w:rsid w:val="00D06794"/>
    <w:rPr>
      <w:sz w:val="28"/>
      <w:szCs w:val="28"/>
    </w:rPr>
  </w:style>
  <w:style w:type="paragraph" w:styleId="aff2">
    <w:name w:val="No Spacing"/>
    <w:uiPriority w:val="1"/>
    <w:qFormat/>
    <w:rsid w:val="00F203A7"/>
    <w:rPr>
      <w:sz w:val="24"/>
      <w:szCs w:val="24"/>
    </w:rPr>
  </w:style>
  <w:style w:type="paragraph" w:customStyle="1" w:styleId="aff3">
    <w:name w:val="Прижатый влево"/>
    <w:basedOn w:val="a"/>
    <w:next w:val="a"/>
    <w:uiPriority w:val="99"/>
    <w:rsid w:val="008B0836"/>
    <w:pPr>
      <w:widowControl w:val="0"/>
      <w:autoSpaceDE w:val="0"/>
      <w:autoSpaceDN w:val="0"/>
      <w:adjustRightInd w:val="0"/>
    </w:pPr>
    <w:rPr>
      <w:rFonts w:ascii="Arial" w:eastAsiaTheme="minorEastAsia" w:hAnsi="Arial" w:cs="Arial"/>
    </w:rPr>
  </w:style>
  <w:style w:type="paragraph" w:customStyle="1" w:styleId="111">
    <w:name w:val="Знак1 Знак Знак Знак1"/>
    <w:basedOn w:val="a"/>
    <w:rsid w:val="00547829"/>
    <w:pPr>
      <w:spacing w:after="160" w:line="240" w:lineRule="exact"/>
    </w:pPr>
    <w:rPr>
      <w:rFonts w:ascii="Verdana" w:hAnsi="Verdana"/>
      <w:lang w:val="en-US" w:eastAsia="en-US"/>
    </w:rPr>
  </w:style>
  <w:style w:type="paragraph" w:styleId="aff4">
    <w:name w:val="Normal (Web)"/>
    <w:basedOn w:val="a"/>
    <w:uiPriority w:val="99"/>
    <w:rsid w:val="00547829"/>
    <w:pPr>
      <w:spacing w:before="100" w:beforeAutospacing="1" w:after="100" w:afterAutospacing="1"/>
    </w:pPr>
  </w:style>
  <w:style w:type="paragraph" w:customStyle="1" w:styleId="14">
    <w:name w:val="Обычный1"/>
    <w:uiPriority w:val="99"/>
    <w:rsid w:val="00547829"/>
  </w:style>
  <w:style w:type="character" w:customStyle="1" w:styleId="apple-style-span">
    <w:name w:val="apple-style-span"/>
    <w:basedOn w:val="a0"/>
    <w:rsid w:val="00547829"/>
  </w:style>
  <w:style w:type="paragraph" w:customStyle="1" w:styleId="15">
    <w:name w:val="Абзац списка1"/>
    <w:basedOn w:val="a"/>
    <w:rsid w:val="00E35698"/>
    <w:pPr>
      <w:spacing w:after="200" w:line="276" w:lineRule="auto"/>
      <w:ind w:left="720"/>
    </w:pPr>
    <w:rPr>
      <w:rFonts w:ascii="Calibri" w:eastAsia="Calibri" w:hAnsi="Calibri" w:cs="Calibri"/>
      <w:sz w:val="22"/>
      <w:szCs w:val="22"/>
      <w:lang w:eastAsia="en-US"/>
    </w:rPr>
  </w:style>
  <w:style w:type="paragraph" w:customStyle="1" w:styleId="aff5">
    <w:name w:val="Нормальный"/>
    <w:uiPriority w:val="99"/>
    <w:rsid w:val="00F94A83"/>
    <w:pPr>
      <w:widowControl w:val="0"/>
      <w:suppressAutoHyphens/>
    </w:pPr>
    <w:rPr>
      <w:lang w:eastAsia="ar-SA"/>
    </w:rPr>
  </w:style>
  <w:style w:type="paragraph" w:styleId="aff6">
    <w:name w:val="Normal Indent"/>
    <w:basedOn w:val="a"/>
    <w:uiPriority w:val="99"/>
    <w:rsid w:val="00F94A83"/>
    <w:pPr>
      <w:spacing w:line="360" w:lineRule="auto"/>
      <w:ind w:firstLine="567"/>
      <w:jc w:val="both"/>
    </w:pPr>
    <w:rPr>
      <w:sz w:val="28"/>
      <w:szCs w:val="28"/>
    </w:rPr>
  </w:style>
  <w:style w:type="paragraph" w:customStyle="1" w:styleId="aff7">
    <w:name w:val="пояснение"/>
    <w:basedOn w:val="a"/>
    <w:rsid w:val="00684F52"/>
    <w:pPr>
      <w:tabs>
        <w:tab w:val="left" w:pos="567"/>
        <w:tab w:val="left" w:pos="851"/>
        <w:tab w:val="left" w:pos="1134"/>
      </w:tabs>
      <w:suppressAutoHyphens/>
      <w:jc w:val="both"/>
    </w:pPr>
    <w:rPr>
      <w:rFonts w:ascii="Arial" w:hAnsi="Arial" w:cs="Arial"/>
      <w:kern w:val="1"/>
      <w:sz w:val="28"/>
      <w:szCs w:val="28"/>
      <w:lang w:eastAsia="ar-SA"/>
    </w:rPr>
  </w:style>
  <w:style w:type="paragraph" w:customStyle="1" w:styleId="aff8">
    <w:name w:val="Содержимое таблицы"/>
    <w:basedOn w:val="a"/>
    <w:rsid w:val="00684F52"/>
    <w:pPr>
      <w:widowControl w:val="0"/>
      <w:suppressLineNumbers/>
      <w:suppressAutoHyphens/>
      <w:autoSpaceDE w:val="0"/>
    </w:pPr>
    <w:rPr>
      <w:rFonts w:ascii="Arial" w:hAnsi="Arial" w:cs="Arial"/>
      <w:kern w:val="1"/>
      <w:sz w:val="18"/>
      <w:szCs w:val="18"/>
      <w:lang w:eastAsia="ar-SA"/>
    </w:rPr>
  </w:style>
  <w:style w:type="character" w:styleId="aff9">
    <w:name w:val="FollowedHyperlink"/>
    <w:basedOn w:val="a0"/>
    <w:uiPriority w:val="99"/>
    <w:rsid w:val="0021160C"/>
    <w:rPr>
      <w:color w:val="800080" w:themeColor="followedHyperlink"/>
      <w:u w:val="single"/>
    </w:rPr>
  </w:style>
  <w:style w:type="paragraph" w:customStyle="1" w:styleId="Heading">
    <w:name w:val="Heading"/>
    <w:rsid w:val="00795202"/>
    <w:pPr>
      <w:suppressAutoHyphens/>
      <w:autoSpaceDE w:val="0"/>
    </w:pPr>
    <w:rPr>
      <w:rFonts w:ascii="Arial" w:hAnsi="Arial" w:cs="Arial"/>
      <w:b/>
      <w:bCs/>
      <w:sz w:val="22"/>
      <w:szCs w:val="22"/>
      <w:lang w:eastAsia="zh-CN"/>
    </w:rPr>
  </w:style>
  <w:style w:type="paragraph" w:customStyle="1" w:styleId="28">
    <w:name w:val="Обычный2"/>
    <w:rsid w:val="00795202"/>
    <w:pPr>
      <w:widowControl w:val="0"/>
      <w:suppressAutoHyphens/>
      <w:snapToGrid w:val="0"/>
      <w:spacing w:line="300" w:lineRule="auto"/>
      <w:ind w:firstLine="720"/>
      <w:jc w:val="both"/>
    </w:pPr>
    <w:rPr>
      <w:sz w:val="24"/>
      <w:lang w:eastAsia="zh-CN"/>
    </w:rPr>
  </w:style>
  <w:style w:type="paragraph" w:customStyle="1" w:styleId="Requisits">
    <w:name w:val="Requisits"/>
    <w:basedOn w:val="a"/>
    <w:rsid w:val="00795202"/>
    <w:pPr>
      <w:suppressAutoHyphens/>
      <w:ind w:right="288"/>
    </w:pPr>
    <w:rPr>
      <w:rFonts w:ascii="TimesDL" w:hAnsi="TimesDL" w:cs="TimesDL"/>
      <w:sz w:val="22"/>
      <w:szCs w:val="20"/>
      <w:lang w:eastAsia="zh-CN"/>
    </w:rPr>
  </w:style>
  <w:style w:type="character" w:customStyle="1" w:styleId="StrongEmphasis1">
    <w:name w:val="Strong Emphasis1"/>
    <w:rsid w:val="00442DE0"/>
    <w:rPr>
      <w:b/>
      <w:bCs/>
      <w:sz w:val="20"/>
      <w:szCs w:val="20"/>
    </w:rPr>
  </w:style>
  <w:style w:type="character" w:customStyle="1" w:styleId="50">
    <w:name w:val="Заголовок 5 Знак"/>
    <w:basedOn w:val="a0"/>
    <w:link w:val="5"/>
    <w:rsid w:val="00CB2391"/>
    <w:rPr>
      <w:b/>
      <w:bCs/>
      <w:i/>
      <w:iCs/>
      <w:sz w:val="26"/>
      <w:szCs w:val="26"/>
    </w:rPr>
  </w:style>
  <w:style w:type="paragraph" w:customStyle="1" w:styleId="TextTitle">
    <w:name w:val="Text Title"/>
    <w:basedOn w:val="a"/>
    <w:rsid w:val="00CB2391"/>
    <w:pPr>
      <w:spacing w:before="120" w:after="120"/>
      <w:ind w:left="576" w:right="288"/>
      <w:jc w:val="center"/>
    </w:pPr>
    <w:rPr>
      <w:rFonts w:ascii="NTTierce" w:hAnsi="NTTierce"/>
      <w:b/>
      <w:sz w:val="28"/>
      <w:szCs w:val="20"/>
    </w:rPr>
  </w:style>
  <w:style w:type="paragraph" w:customStyle="1" w:styleId="Bulleted">
    <w:name w:val="Bulleted"/>
    <w:basedOn w:val="5"/>
    <w:rsid w:val="00CB2391"/>
    <w:pPr>
      <w:outlineLvl w:val="9"/>
    </w:pPr>
    <w:rPr>
      <w:rFonts w:ascii="Arial Rounded MT Bold" w:hAnsi="Arial Rounded MT Bold"/>
      <w:b w:val="0"/>
      <w:bCs w:val="0"/>
      <w:i w:val="0"/>
      <w:iCs w:val="0"/>
      <w:sz w:val="22"/>
      <w:szCs w:val="20"/>
    </w:rPr>
  </w:style>
  <w:style w:type="paragraph" w:customStyle="1" w:styleId="37">
    <w:name w:val="Обычный3"/>
    <w:rsid w:val="00CB2391"/>
    <w:pPr>
      <w:snapToGrid w:val="0"/>
    </w:pPr>
  </w:style>
  <w:style w:type="paragraph" w:customStyle="1" w:styleId="16">
    <w:name w:val="Знак1"/>
    <w:basedOn w:val="a"/>
    <w:rsid w:val="00CB2391"/>
    <w:pPr>
      <w:spacing w:after="160" w:line="240" w:lineRule="exact"/>
    </w:pPr>
    <w:rPr>
      <w:rFonts w:ascii="Verdana" w:hAnsi="Verdana"/>
      <w:lang w:val="en-US" w:eastAsia="en-US"/>
    </w:rPr>
  </w:style>
  <w:style w:type="paragraph" w:customStyle="1" w:styleId="17">
    <w:name w:val="Знак1"/>
    <w:basedOn w:val="a"/>
    <w:rsid w:val="00CB2391"/>
    <w:pPr>
      <w:spacing w:after="160" w:line="240" w:lineRule="exact"/>
    </w:pPr>
    <w:rPr>
      <w:rFonts w:ascii="Verdana" w:hAnsi="Verdana"/>
      <w:lang w:val="en-US" w:eastAsia="en-US"/>
    </w:rPr>
  </w:style>
  <w:style w:type="character" w:customStyle="1" w:styleId="af9">
    <w:name w:val="Текст сноски Знак"/>
    <w:basedOn w:val="a0"/>
    <w:link w:val="af8"/>
    <w:rsid w:val="00CB2391"/>
  </w:style>
  <w:style w:type="character" w:styleId="affa">
    <w:name w:val="annotation reference"/>
    <w:basedOn w:val="a0"/>
    <w:semiHidden/>
    <w:unhideWhenUsed/>
    <w:rsid w:val="00CE6AB2"/>
    <w:rPr>
      <w:sz w:val="16"/>
      <w:szCs w:val="16"/>
    </w:rPr>
  </w:style>
  <w:style w:type="paragraph" w:styleId="affb">
    <w:name w:val="annotation text"/>
    <w:basedOn w:val="a"/>
    <w:link w:val="affc"/>
    <w:semiHidden/>
    <w:unhideWhenUsed/>
    <w:rsid w:val="00CE6AB2"/>
    <w:rPr>
      <w:sz w:val="20"/>
      <w:szCs w:val="20"/>
    </w:rPr>
  </w:style>
  <w:style w:type="character" w:customStyle="1" w:styleId="affc">
    <w:name w:val="Текст примечания Знак"/>
    <w:basedOn w:val="a0"/>
    <w:link w:val="affb"/>
    <w:semiHidden/>
    <w:rsid w:val="00CE6AB2"/>
  </w:style>
  <w:style w:type="paragraph" w:styleId="affd">
    <w:name w:val="annotation subject"/>
    <w:basedOn w:val="affb"/>
    <w:next w:val="affb"/>
    <w:link w:val="affe"/>
    <w:semiHidden/>
    <w:unhideWhenUsed/>
    <w:rsid w:val="00CE6AB2"/>
    <w:rPr>
      <w:b/>
      <w:bCs/>
    </w:rPr>
  </w:style>
  <w:style w:type="character" w:customStyle="1" w:styleId="affe">
    <w:name w:val="Тема примечания Знак"/>
    <w:basedOn w:val="affc"/>
    <w:link w:val="affd"/>
    <w:semiHidden/>
    <w:rsid w:val="00CE6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6692">
      <w:bodyDiv w:val="1"/>
      <w:marLeft w:val="0"/>
      <w:marRight w:val="0"/>
      <w:marTop w:val="0"/>
      <w:marBottom w:val="0"/>
      <w:divBdr>
        <w:top w:val="none" w:sz="0" w:space="0" w:color="auto"/>
        <w:left w:val="none" w:sz="0" w:space="0" w:color="auto"/>
        <w:bottom w:val="none" w:sz="0" w:space="0" w:color="auto"/>
        <w:right w:val="none" w:sz="0" w:space="0" w:color="auto"/>
      </w:divBdr>
    </w:div>
    <w:div w:id="182718260">
      <w:bodyDiv w:val="1"/>
      <w:marLeft w:val="0"/>
      <w:marRight w:val="0"/>
      <w:marTop w:val="0"/>
      <w:marBottom w:val="0"/>
      <w:divBdr>
        <w:top w:val="none" w:sz="0" w:space="0" w:color="auto"/>
        <w:left w:val="none" w:sz="0" w:space="0" w:color="auto"/>
        <w:bottom w:val="none" w:sz="0" w:space="0" w:color="auto"/>
        <w:right w:val="none" w:sz="0" w:space="0" w:color="auto"/>
      </w:divBdr>
    </w:div>
    <w:div w:id="233249541">
      <w:bodyDiv w:val="1"/>
      <w:marLeft w:val="0"/>
      <w:marRight w:val="0"/>
      <w:marTop w:val="0"/>
      <w:marBottom w:val="0"/>
      <w:divBdr>
        <w:top w:val="none" w:sz="0" w:space="0" w:color="auto"/>
        <w:left w:val="none" w:sz="0" w:space="0" w:color="auto"/>
        <w:bottom w:val="none" w:sz="0" w:space="0" w:color="auto"/>
        <w:right w:val="none" w:sz="0" w:space="0" w:color="auto"/>
      </w:divBdr>
      <w:divsChild>
        <w:div w:id="1330138034">
          <w:marLeft w:val="0"/>
          <w:marRight w:val="0"/>
          <w:marTop w:val="0"/>
          <w:marBottom w:val="0"/>
          <w:divBdr>
            <w:top w:val="none" w:sz="0" w:space="0" w:color="auto"/>
            <w:left w:val="none" w:sz="0" w:space="0" w:color="auto"/>
            <w:bottom w:val="none" w:sz="0" w:space="0" w:color="auto"/>
            <w:right w:val="none" w:sz="0" w:space="0" w:color="auto"/>
          </w:divBdr>
          <w:divsChild>
            <w:div w:id="2084907920">
              <w:marLeft w:val="0"/>
              <w:marRight w:val="0"/>
              <w:marTop w:val="0"/>
              <w:marBottom w:val="0"/>
              <w:divBdr>
                <w:top w:val="none" w:sz="0" w:space="0" w:color="auto"/>
                <w:left w:val="none" w:sz="0" w:space="0" w:color="auto"/>
                <w:bottom w:val="none" w:sz="0" w:space="0" w:color="auto"/>
                <w:right w:val="none" w:sz="0" w:space="0" w:color="auto"/>
              </w:divBdr>
              <w:divsChild>
                <w:div w:id="438333694">
                  <w:marLeft w:val="-4705"/>
                  <w:marRight w:val="0"/>
                  <w:marTop w:val="0"/>
                  <w:marBottom w:val="0"/>
                  <w:divBdr>
                    <w:top w:val="none" w:sz="0" w:space="0" w:color="auto"/>
                    <w:left w:val="none" w:sz="0" w:space="0" w:color="auto"/>
                    <w:bottom w:val="none" w:sz="0" w:space="0" w:color="auto"/>
                    <w:right w:val="none" w:sz="0" w:space="0" w:color="auto"/>
                  </w:divBdr>
                  <w:divsChild>
                    <w:div w:id="1889604974">
                      <w:marLeft w:val="47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22633">
      <w:bodyDiv w:val="1"/>
      <w:marLeft w:val="0"/>
      <w:marRight w:val="0"/>
      <w:marTop w:val="0"/>
      <w:marBottom w:val="0"/>
      <w:divBdr>
        <w:top w:val="none" w:sz="0" w:space="0" w:color="auto"/>
        <w:left w:val="none" w:sz="0" w:space="0" w:color="auto"/>
        <w:bottom w:val="none" w:sz="0" w:space="0" w:color="auto"/>
        <w:right w:val="none" w:sz="0" w:space="0" w:color="auto"/>
      </w:divBdr>
    </w:div>
    <w:div w:id="447285721">
      <w:bodyDiv w:val="1"/>
      <w:marLeft w:val="0"/>
      <w:marRight w:val="0"/>
      <w:marTop w:val="0"/>
      <w:marBottom w:val="0"/>
      <w:divBdr>
        <w:top w:val="none" w:sz="0" w:space="0" w:color="auto"/>
        <w:left w:val="none" w:sz="0" w:space="0" w:color="auto"/>
        <w:bottom w:val="none" w:sz="0" w:space="0" w:color="auto"/>
        <w:right w:val="none" w:sz="0" w:space="0" w:color="auto"/>
      </w:divBdr>
    </w:div>
    <w:div w:id="468134493">
      <w:bodyDiv w:val="1"/>
      <w:marLeft w:val="0"/>
      <w:marRight w:val="0"/>
      <w:marTop w:val="0"/>
      <w:marBottom w:val="0"/>
      <w:divBdr>
        <w:top w:val="none" w:sz="0" w:space="0" w:color="auto"/>
        <w:left w:val="none" w:sz="0" w:space="0" w:color="auto"/>
        <w:bottom w:val="none" w:sz="0" w:space="0" w:color="auto"/>
        <w:right w:val="none" w:sz="0" w:space="0" w:color="auto"/>
      </w:divBdr>
    </w:div>
    <w:div w:id="492064269">
      <w:bodyDiv w:val="1"/>
      <w:marLeft w:val="0"/>
      <w:marRight w:val="0"/>
      <w:marTop w:val="0"/>
      <w:marBottom w:val="0"/>
      <w:divBdr>
        <w:top w:val="none" w:sz="0" w:space="0" w:color="auto"/>
        <w:left w:val="none" w:sz="0" w:space="0" w:color="auto"/>
        <w:bottom w:val="none" w:sz="0" w:space="0" w:color="auto"/>
        <w:right w:val="none" w:sz="0" w:space="0" w:color="auto"/>
      </w:divBdr>
    </w:div>
    <w:div w:id="606739729">
      <w:bodyDiv w:val="1"/>
      <w:marLeft w:val="0"/>
      <w:marRight w:val="0"/>
      <w:marTop w:val="0"/>
      <w:marBottom w:val="0"/>
      <w:divBdr>
        <w:top w:val="none" w:sz="0" w:space="0" w:color="auto"/>
        <w:left w:val="none" w:sz="0" w:space="0" w:color="auto"/>
        <w:bottom w:val="none" w:sz="0" w:space="0" w:color="auto"/>
        <w:right w:val="none" w:sz="0" w:space="0" w:color="auto"/>
      </w:divBdr>
    </w:div>
    <w:div w:id="930629316">
      <w:bodyDiv w:val="1"/>
      <w:marLeft w:val="0"/>
      <w:marRight w:val="0"/>
      <w:marTop w:val="0"/>
      <w:marBottom w:val="0"/>
      <w:divBdr>
        <w:top w:val="none" w:sz="0" w:space="0" w:color="auto"/>
        <w:left w:val="none" w:sz="0" w:space="0" w:color="auto"/>
        <w:bottom w:val="none" w:sz="0" w:space="0" w:color="auto"/>
        <w:right w:val="none" w:sz="0" w:space="0" w:color="auto"/>
      </w:divBdr>
    </w:div>
    <w:div w:id="930703599">
      <w:bodyDiv w:val="1"/>
      <w:marLeft w:val="0"/>
      <w:marRight w:val="0"/>
      <w:marTop w:val="0"/>
      <w:marBottom w:val="0"/>
      <w:divBdr>
        <w:top w:val="none" w:sz="0" w:space="0" w:color="auto"/>
        <w:left w:val="none" w:sz="0" w:space="0" w:color="auto"/>
        <w:bottom w:val="none" w:sz="0" w:space="0" w:color="auto"/>
        <w:right w:val="none" w:sz="0" w:space="0" w:color="auto"/>
      </w:divBdr>
    </w:div>
    <w:div w:id="1133445266">
      <w:bodyDiv w:val="1"/>
      <w:marLeft w:val="0"/>
      <w:marRight w:val="0"/>
      <w:marTop w:val="0"/>
      <w:marBottom w:val="0"/>
      <w:divBdr>
        <w:top w:val="none" w:sz="0" w:space="0" w:color="auto"/>
        <w:left w:val="none" w:sz="0" w:space="0" w:color="auto"/>
        <w:bottom w:val="none" w:sz="0" w:space="0" w:color="auto"/>
        <w:right w:val="none" w:sz="0" w:space="0" w:color="auto"/>
      </w:divBdr>
    </w:div>
    <w:div w:id="1135024998">
      <w:bodyDiv w:val="1"/>
      <w:marLeft w:val="0"/>
      <w:marRight w:val="0"/>
      <w:marTop w:val="0"/>
      <w:marBottom w:val="0"/>
      <w:divBdr>
        <w:top w:val="none" w:sz="0" w:space="0" w:color="auto"/>
        <w:left w:val="none" w:sz="0" w:space="0" w:color="auto"/>
        <w:bottom w:val="none" w:sz="0" w:space="0" w:color="auto"/>
        <w:right w:val="none" w:sz="0" w:space="0" w:color="auto"/>
      </w:divBdr>
    </w:div>
    <w:div w:id="1168444620">
      <w:bodyDiv w:val="1"/>
      <w:marLeft w:val="0"/>
      <w:marRight w:val="0"/>
      <w:marTop w:val="0"/>
      <w:marBottom w:val="0"/>
      <w:divBdr>
        <w:top w:val="none" w:sz="0" w:space="0" w:color="auto"/>
        <w:left w:val="none" w:sz="0" w:space="0" w:color="auto"/>
        <w:bottom w:val="none" w:sz="0" w:space="0" w:color="auto"/>
        <w:right w:val="none" w:sz="0" w:space="0" w:color="auto"/>
      </w:divBdr>
    </w:div>
    <w:div w:id="1203202160">
      <w:bodyDiv w:val="1"/>
      <w:marLeft w:val="0"/>
      <w:marRight w:val="0"/>
      <w:marTop w:val="0"/>
      <w:marBottom w:val="0"/>
      <w:divBdr>
        <w:top w:val="none" w:sz="0" w:space="0" w:color="auto"/>
        <w:left w:val="none" w:sz="0" w:space="0" w:color="auto"/>
        <w:bottom w:val="none" w:sz="0" w:space="0" w:color="auto"/>
        <w:right w:val="none" w:sz="0" w:space="0" w:color="auto"/>
      </w:divBdr>
    </w:div>
    <w:div w:id="1213232157">
      <w:bodyDiv w:val="1"/>
      <w:marLeft w:val="0"/>
      <w:marRight w:val="0"/>
      <w:marTop w:val="0"/>
      <w:marBottom w:val="0"/>
      <w:divBdr>
        <w:top w:val="none" w:sz="0" w:space="0" w:color="auto"/>
        <w:left w:val="none" w:sz="0" w:space="0" w:color="auto"/>
        <w:bottom w:val="none" w:sz="0" w:space="0" w:color="auto"/>
        <w:right w:val="none" w:sz="0" w:space="0" w:color="auto"/>
      </w:divBdr>
    </w:div>
    <w:div w:id="1276134138">
      <w:bodyDiv w:val="1"/>
      <w:marLeft w:val="0"/>
      <w:marRight w:val="0"/>
      <w:marTop w:val="0"/>
      <w:marBottom w:val="0"/>
      <w:divBdr>
        <w:top w:val="none" w:sz="0" w:space="0" w:color="auto"/>
        <w:left w:val="none" w:sz="0" w:space="0" w:color="auto"/>
        <w:bottom w:val="none" w:sz="0" w:space="0" w:color="auto"/>
        <w:right w:val="none" w:sz="0" w:space="0" w:color="auto"/>
      </w:divBdr>
    </w:div>
    <w:div w:id="1316832792">
      <w:bodyDiv w:val="1"/>
      <w:marLeft w:val="0"/>
      <w:marRight w:val="0"/>
      <w:marTop w:val="0"/>
      <w:marBottom w:val="0"/>
      <w:divBdr>
        <w:top w:val="none" w:sz="0" w:space="0" w:color="auto"/>
        <w:left w:val="none" w:sz="0" w:space="0" w:color="auto"/>
        <w:bottom w:val="none" w:sz="0" w:space="0" w:color="auto"/>
        <w:right w:val="none" w:sz="0" w:space="0" w:color="auto"/>
      </w:divBdr>
    </w:div>
    <w:div w:id="1338463514">
      <w:bodyDiv w:val="1"/>
      <w:marLeft w:val="0"/>
      <w:marRight w:val="0"/>
      <w:marTop w:val="0"/>
      <w:marBottom w:val="0"/>
      <w:divBdr>
        <w:top w:val="none" w:sz="0" w:space="0" w:color="auto"/>
        <w:left w:val="none" w:sz="0" w:space="0" w:color="auto"/>
        <w:bottom w:val="none" w:sz="0" w:space="0" w:color="auto"/>
        <w:right w:val="none" w:sz="0" w:space="0" w:color="auto"/>
      </w:divBdr>
    </w:div>
    <w:div w:id="1455977927">
      <w:bodyDiv w:val="1"/>
      <w:marLeft w:val="0"/>
      <w:marRight w:val="0"/>
      <w:marTop w:val="0"/>
      <w:marBottom w:val="0"/>
      <w:divBdr>
        <w:top w:val="none" w:sz="0" w:space="0" w:color="auto"/>
        <w:left w:val="none" w:sz="0" w:space="0" w:color="auto"/>
        <w:bottom w:val="none" w:sz="0" w:space="0" w:color="auto"/>
        <w:right w:val="none" w:sz="0" w:space="0" w:color="auto"/>
      </w:divBdr>
    </w:div>
    <w:div w:id="1527407433">
      <w:bodyDiv w:val="1"/>
      <w:marLeft w:val="0"/>
      <w:marRight w:val="0"/>
      <w:marTop w:val="0"/>
      <w:marBottom w:val="0"/>
      <w:divBdr>
        <w:top w:val="none" w:sz="0" w:space="0" w:color="auto"/>
        <w:left w:val="none" w:sz="0" w:space="0" w:color="auto"/>
        <w:bottom w:val="none" w:sz="0" w:space="0" w:color="auto"/>
        <w:right w:val="none" w:sz="0" w:space="0" w:color="auto"/>
      </w:divBdr>
    </w:div>
    <w:div w:id="1538009288">
      <w:bodyDiv w:val="1"/>
      <w:marLeft w:val="0"/>
      <w:marRight w:val="0"/>
      <w:marTop w:val="0"/>
      <w:marBottom w:val="0"/>
      <w:divBdr>
        <w:top w:val="none" w:sz="0" w:space="0" w:color="auto"/>
        <w:left w:val="none" w:sz="0" w:space="0" w:color="auto"/>
        <w:bottom w:val="none" w:sz="0" w:space="0" w:color="auto"/>
        <w:right w:val="none" w:sz="0" w:space="0" w:color="auto"/>
      </w:divBdr>
    </w:div>
    <w:div w:id="1590038592">
      <w:bodyDiv w:val="1"/>
      <w:marLeft w:val="0"/>
      <w:marRight w:val="0"/>
      <w:marTop w:val="0"/>
      <w:marBottom w:val="0"/>
      <w:divBdr>
        <w:top w:val="none" w:sz="0" w:space="0" w:color="auto"/>
        <w:left w:val="none" w:sz="0" w:space="0" w:color="auto"/>
        <w:bottom w:val="none" w:sz="0" w:space="0" w:color="auto"/>
        <w:right w:val="none" w:sz="0" w:space="0" w:color="auto"/>
      </w:divBdr>
    </w:div>
    <w:div w:id="1595433622">
      <w:bodyDiv w:val="1"/>
      <w:marLeft w:val="0"/>
      <w:marRight w:val="0"/>
      <w:marTop w:val="0"/>
      <w:marBottom w:val="0"/>
      <w:divBdr>
        <w:top w:val="none" w:sz="0" w:space="0" w:color="auto"/>
        <w:left w:val="none" w:sz="0" w:space="0" w:color="auto"/>
        <w:bottom w:val="none" w:sz="0" w:space="0" w:color="auto"/>
        <w:right w:val="none" w:sz="0" w:space="0" w:color="auto"/>
      </w:divBdr>
    </w:div>
    <w:div w:id="1615945768">
      <w:bodyDiv w:val="1"/>
      <w:marLeft w:val="0"/>
      <w:marRight w:val="0"/>
      <w:marTop w:val="0"/>
      <w:marBottom w:val="0"/>
      <w:divBdr>
        <w:top w:val="none" w:sz="0" w:space="0" w:color="auto"/>
        <w:left w:val="none" w:sz="0" w:space="0" w:color="auto"/>
        <w:bottom w:val="none" w:sz="0" w:space="0" w:color="auto"/>
        <w:right w:val="none" w:sz="0" w:space="0" w:color="auto"/>
      </w:divBdr>
    </w:div>
    <w:div w:id="1623608711">
      <w:bodyDiv w:val="1"/>
      <w:marLeft w:val="0"/>
      <w:marRight w:val="0"/>
      <w:marTop w:val="0"/>
      <w:marBottom w:val="0"/>
      <w:divBdr>
        <w:top w:val="none" w:sz="0" w:space="0" w:color="auto"/>
        <w:left w:val="none" w:sz="0" w:space="0" w:color="auto"/>
        <w:bottom w:val="none" w:sz="0" w:space="0" w:color="auto"/>
        <w:right w:val="none" w:sz="0" w:space="0" w:color="auto"/>
      </w:divBdr>
    </w:div>
    <w:div w:id="1809860442">
      <w:bodyDiv w:val="1"/>
      <w:marLeft w:val="0"/>
      <w:marRight w:val="0"/>
      <w:marTop w:val="0"/>
      <w:marBottom w:val="0"/>
      <w:divBdr>
        <w:top w:val="none" w:sz="0" w:space="0" w:color="auto"/>
        <w:left w:val="none" w:sz="0" w:space="0" w:color="auto"/>
        <w:bottom w:val="none" w:sz="0" w:space="0" w:color="auto"/>
        <w:right w:val="none" w:sz="0" w:space="0" w:color="auto"/>
      </w:divBdr>
    </w:div>
    <w:div w:id="1857231163">
      <w:bodyDiv w:val="1"/>
      <w:marLeft w:val="0"/>
      <w:marRight w:val="0"/>
      <w:marTop w:val="0"/>
      <w:marBottom w:val="0"/>
      <w:divBdr>
        <w:top w:val="none" w:sz="0" w:space="0" w:color="auto"/>
        <w:left w:val="none" w:sz="0" w:space="0" w:color="auto"/>
        <w:bottom w:val="none" w:sz="0" w:space="0" w:color="auto"/>
        <w:right w:val="none" w:sz="0" w:space="0" w:color="auto"/>
      </w:divBdr>
    </w:div>
    <w:div w:id="1939872472">
      <w:bodyDiv w:val="1"/>
      <w:marLeft w:val="0"/>
      <w:marRight w:val="0"/>
      <w:marTop w:val="0"/>
      <w:marBottom w:val="0"/>
      <w:divBdr>
        <w:top w:val="none" w:sz="0" w:space="0" w:color="auto"/>
        <w:left w:val="none" w:sz="0" w:space="0" w:color="auto"/>
        <w:bottom w:val="none" w:sz="0" w:space="0" w:color="auto"/>
        <w:right w:val="none" w:sz="0" w:space="0" w:color="auto"/>
      </w:divBdr>
    </w:div>
    <w:div w:id="2037611396">
      <w:bodyDiv w:val="1"/>
      <w:marLeft w:val="0"/>
      <w:marRight w:val="0"/>
      <w:marTop w:val="0"/>
      <w:marBottom w:val="0"/>
      <w:divBdr>
        <w:top w:val="none" w:sz="0" w:space="0" w:color="auto"/>
        <w:left w:val="none" w:sz="0" w:space="0" w:color="auto"/>
        <w:bottom w:val="none" w:sz="0" w:space="0" w:color="auto"/>
        <w:right w:val="none" w:sz="0" w:space="0" w:color="auto"/>
      </w:divBdr>
    </w:div>
    <w:div w:id="2062316831">
      <w:bodyDiv w:val="1"/>
      <w:marLeft w:val="0"/>
      <w:marRight w:val="0"/>
      <w:marTop w:val="0"/>
      <w:marBottom w:val="0"/>
      <w:divBdr>
        <w:top w:val="none" w:sz="0" w:space="0" w:color="auto"/>
        <w:left w:val="none" w:sz="0" w:space="0" w:color="auto"/>
        <w:bottom w:val="none" w:sz="0" w:space="0" w:color="auto"/>
        <w:right w:val="none" w:sz="0" w:space="0" w:color="auto"/>
      </w:divBdr>
    </w:div>
    <w:div w:id="2069186566">
      <w:bodyDiv w:val="1"/>
      <w:marLeft w:val="0"/>
      <w:marRight w:val="0"/>
      <w:marTop w:val="0"/>
      <w:marBottom w:val="0"/>
      <w:divBdr>
        <w:top w:val="none" w:sz="0" w:space="0" w:color="auto"/>
        <w:left w:val="none" w:sz="0" w:space="0" w:color="auto"/>
        <w:bottom w:val="none" w:sz="0" w:space="0" w:color="auto"/>
        <w:right w:val="none" w:sz="0" w:space="0" w:color="auto"/>
      </w:divBdr>
    </w:div>
    <w:div w:id="2078091584">
      <w:bodyDiv w:val="1"/>
      <w:marLeft w:val="0"/>
      <w:marRight w:val="0"/>
      <w:marTop w:val="0"/>
      <w:marBottom w:val="0"/>
      <w:divBdr>
        <w:top w:val="none" w:sz="0" w:space="0" w:color="auto"/>
        <w:left w:val="none" w:sz="0" w:space="0" w:color="auto"/>
        <w:bottom w:val="none" w:sz="0" w:space="0" w:color="auto"/>
        <w:right w:val="none" w:sz="0" w:space="0" w:color="auto"/>
      </w:divBdr>
    </w:div>
    <w:div w:id="2094814607">
      <w:bodyDiv w:val="1"/>
      <w:marLeft w:val="0"/>
      <w:marRight w:val="0"/>
      <w:marTop w:val="0"/>
      <w:marBottom w:val="0"/>
      <w:divBdr>
        <w:top w:val="none" w:sz="0" w:space="0" w:color="auto"/>
        <w:left w:val="none" w:sz="0" w:space="0" w:color="auto"/>
        <w:bottom w:val="none" w:sz="0" w:space="0" w:color="auto"/>
        <w:right w:val="none" w:sz="0" w:space="0" w:color="auto"/>
      </w:divBdr>
    </w:div>
    <w:div w:id="2096052401">
      <w:bodyDiv w:val="1"/>
      <w:marLeft w:val="0"/>
      <w:marRight w:val="0"/>
      <w:marTop w:val="0"/>
      <w:marBottom w:val="0"/>
      <w:divBdr>
        <w:top w:val="none" w:sz="0" w:space="0" w:color="auto"/>
        <w:left w:val="none" w:sz="0" w:space="0" w:color="auto"/>
        <w:bottom w:val="none" w:sz="0" w:space="0" w:color="auto"/>
        <w:right w:val="none" w:sz="0" w:space="0" w:color="auto"/>
      </w:divBdr>
    </w:div>
    <w:div w:id="2123919096">
      <w:bodyDiv w:val="1"/>
      <w:marLeft w:val="0"/>
      <w:marRight w:val="0"/>
      <w:marTop w:val="0"/>
      <w:marBottom w:val="0"/>
      <w:divBdr>
        <w:top w:val="none" w:sz="0" w:space="0" w:color="auto"/>
        <w:left w:val="none" w:sz="0" w:space="0" w:color="auto"/>
        <w:bottom w:val="none" w:sz="0" w:space="0" w:color="auto"/>
        <w:right w:val="none" w:sz="0" w:space="0" w:color="auto"/>
      </w:divBdr>
    </w:div>
    <w:div w:id="21280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vetinsp@mail.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vetinsp@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23AD09E6F88483E5800896CC47FD62E3E5313229FBED383AA378E422C0C226E364D6EFA88GEa6P" TargetMode="External"/><Relationship Id="rId4" Type="http://schemas.openxmlformats.org/officeDocument/2006/relationships/settings" Target="settings.xml"/><Relationship Id="rId9" Type="http://schemas.openxmlformats.org/officeDocument/2006/relationships/hyperlink" Target="https://etp.r-tender.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2A02-B63F-4AD9-AE6E-4B892AAA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21</Pages>
  <Words>7786</Words>
  <Characters>44384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AS</Company>
  <LinksUpToDate>false</LinksUpToDate>
  <CharactersWithSpaces>52066</CharactersWithSpaces>
  <SharedDoc>false</SharedDoc>
  <HLinks>
    <vt:vector size="24" baseType="variant">
      <vt:variant>
        <vt:i4>8257661</vt:i4>
      </vt:variant>
      <vt:variant>
        <vt:i4>12</vt:i4>
      </vt:variant>
      <vt:variant>
        <vt:i4>0</vt:i4>
      </vt:variant>
      <vt:variant>
        <vt:i4>5</vt:i4>
      </vt:variant>
      <vt:variant>
        <vt:lpwstr/>
      </vt:variant>
      <vt:variant>
        <vt:lpwstr>ИнфКПрдмАукц</vt:lpwstr>
      </vt:variant>
      <vt:variant>
        <vt:i4>8257661</vt:i4>
      </vt:variant>
      <vt:variant>
        <vt:i4>6</vt:i4>
      </vt:variant>
      <vt:variant>
        <vt:i4>0</vt:i4>
      </vt:variant>
      <vt:variant>
        <vt:i4>5</vt:i4>
      </vt:variant>
      <vt:variant>
        <vt:lpwstr/>
      </vt:variant>
      <vt:variant>
        <vt:lpwstr>ИнфКПрдмАукц</vt:lpwstr>
      </vt:variant>
      <vt:variant>
        <vt:i4>8257661</vt:i4>
      </vt:variant>
      <vt:variant>
        <vt:i4>3</vt:i4>
      </vt:variant>
      <vt:variant>
        <vt:i4>0</vt:i4>
      </vt:variant>
      <vt:variant>
        <vt:i4>5</vt:i4>
      </vt:variant>
      <vt:variant>
        <vt:lpwstr/>
      </vt:variant>
      <vt:variant>
        <vt:lpwstr>ИнфКПрдмАукц</vt:lpwstr>
      </vt:variant>
      <vt:variant>
        <vt:i4>2818124</vt:i4>
      </vt:variant>
      <vt:variant>
        <vt:i4>0</vt:i4>
      </vt:variant>
      <vt:variant>
        <vt:i4>0</vt:i4>
      </vt:variant>
      <vt:variant>
        <vt:i4>5</vt:i4>
      </vt:variant>
      <vt:variant>
        <vt:lpwstr>mailto:mfc-vrn@mail.ru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igor</dc:creator>
  <cp:lastModifiedBy>u21</cp:lastModifiedBy>
  <cp:revision>64</cp:revision>
  <cp:lastPrinted>2024-11-13T05:01:00Z</cp:lastPrinted>
  <dcterms:created xsi:type="dcterms:W3CDTF">2018-05-28T09:59:00Z</dcterms:created>
  <dcterms:modified xsi:type="dcterms:W3CDTF">2025-11-14T03:19:00Z</dcterms:modified>
</cp:coreProperties>
</file>