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Ind w:w="12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68"/>
        <w:gridCol w:w="5568"/>
      </w:tblGrid>
      <w:tr w:rsidR="009B3495">
        <w:trPr>
          <w:tblCellSpacing w:w="15" w:type="dxa"/>
        </w:trPr>
        <w:tc>
          <w:tcPr>
            <w:tcW w:w="4755" w:type="dxa"/>
            <w:vAlign w:val="center"/>
          </w:tcPr>
          <w:p w:rsidR="009B3495" w:rsidRDefault="009B3495"/>
        </w:tc>
        <w:tc>
          <w:tcPr>
            <w:tcW w:w="4755" w:type="dxa"/>
            <w:vAlign w:val="center"/>
          </w:tcPr>
          <w:p w:rsidR="009B3495" w:rsidRDefault="009B3495"/>
        </w:tc>
      </w:tr>
    </w:tbl>
    <w:p w:rsidR="009B3495" w:rsidRPr="00485AF2" w:rsidRDefault="002C6B78">
      <w:pPr>
        <w:spacing w:before="285" w:after="285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eastAsia="Times New Roman" w:hAnsi="Times New Roman" w:cs="Times New Roman"/>
          <w:b/>
          <w:sz w:val="22"/>
          <w:szCs w:val="22"/>
        </w:rPr>
        <w:t>Расчет начальн</w:t>
      </w:r>
      <w:r w:rsidR="00D37675">
        <w:rPr>
          <w:rFonts w:ascii="Times New Roman" w:eastAsia="Times New Roman" w:hAnsi="Times New Roman" w:cs="Times New Roman"/>
          <w:b/>
          <w:sz w:val="22"/>
          <w:szCs w:val="22"/>
        </w:rPr>
        <w:t>ой (максимальной) цены договора</w:t>
      </w:r>
      <w:r w:rsidRPr="00485AF2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:rsidR="009B3495" w:rsidRPr="00485AF2" w:rsidRDefault="002C6B78">
      <w:pPr>
        <w:spacing w:before="285" w:after="285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eastAsia="Times New Roman" w:hAnsi="Times New Roman" w:cs="Times New Roman"/>
          <w:sz w:val="22"/>
          <w:szCs w:val="22"/>
        </w:rPr>
        <w:t>Исп</w:t>
      </w:r>
      <w:r w:rsidR="00D37675">
        <w:rPr>
          <w:rFonts w:ascii="Times New Roman" w:eastAsia="Times New Roman" w:hAnsi="Times New Roman" w:cs="Times New Roman"/>
          <w:sz w:val="22"/>
          <w:szCs w:val="22"/>
        </w:rPr>
        <w:t>ользуемый метод определения НМЦД</w:t>
      </w:r>
      <w:r w:rsidRPr="00485AF2">
        <w:rPr>
          <w:rFonts w:ascii="Times New Roman" w:eastAsia="Times New Roman" w:hAnsi="Times New Roman" w:cs="Times New Roman"/>
          <w:sz w:val="22"/>
          <w:szCs w:val="22"/>
        </w:rPr>
        <w:t xml:space="preserve"> с обоснованием: метод сопоставимых рыночных цен (анализа рынка).</w:t>
      </w:r>
    </w:p>
    <w:p w:rsidR="009B3495" w:rsidRPr="00485AF2" w:rsidRDefault="002C6B78">
      <w:pPr>
        <w:jc w:val="center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eastAsia="Times New Roman" w:hAnsi="Times New Roman" w:cs="Times New Roman"/>
          <w:sz w:val="22"/>
          <w:szCs w:val="22"/>
        </w:rPr>
        <w:t>В соответствии с требованиями приказа Министерства экономического развития России № 567 от 02.10.2013 г.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 коэффициент вариации цены не должен превышает 33%.</w:t>
      </w:r>
      <w:r w:rsidRPr="00485AF2">
        <w:rPr>
          <w:rFonts w:ascii="Times New Roman" w:hAnsi="Times New Roman" w:cs="Times New Roman"/>
          <w:sz w:val="22"/>
          <w:szCs w:val="22"/>
        </w:rPr>
        <w:br/>
      </w:r>
    </w:p>
    <w:p w:rsidR="009B3495" w:rsidRPr="00485AF2" w:rsidRDefault="002C6B78">
      <w:pPr>
        <w:jc w:val="center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hAnsi="Times New Roman" w:cs="Times New Roman"/>
          <w:sz w:val="22"/>
          <w:szCs w:val="22"/>
        </w:rPr>
        <w:br/>
      </w:r>
    </w:p>
    <w:tbl>
      <w:tblPr>
        <w:tblW w:w="5000" w:type="pct"/>
        <w:tblLayout w:type="fixed"/>
        <w:tblCellMar>
          <w:top w:w="45" w:type="dxa"/>
          <w:left w:w="150" w:type="dxa"/>
          <w:bottom w:w="45" w:type="dxa"/>
          <w:right w:w="150" w:type="dxa"/>
        </w:tblCellMar>
        <w:tblLook w:val="0000"/>
      </w:tblPr>
      <w:tblGrid>
        <w:gridCol w:w="2132"/>
        <w:gridCol w:w="850"/>
        <w:gridCol w:w="1560"/>
        <w:gridCol w:w="1275"/>
        <w:gridCol w:w="1275"/>
        <w:gridCol w:w="1340"/>
        <w:gridCol w:w="930"/>
        <w:gridCol w:w="1984"/>
      </w:tblGrid>
      <w:tr w:rsidR="004F3502" w:rsidRPr="00D37675" w:rsidTr="000512E6"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Ед. </w:t>
            </w:r>
            <w:proofErr w:type="spellStart"/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proofErr w:type="spellStart"/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Коммерч</w:t>
            </w:r>
            <w:proofErr w:type="gramStart"/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.п</w:t>
            </w:r>
            <w:proofErr w:type="gramEnd"/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редложение</w:t>
            </w:r>
            <w:proofErr w:type="spellEnd"/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за м</w:t>
            </w:r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Среднее квадратичное отклонение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Коэффициент вариации %</w:t>
            </w:r>
          </w:p>
        </w:tc>
        <w:tc>
          <w:tcPr>
            <w:tcW w:w="13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F3502" w:rsidRPr="00D37675" w:rsidRDefault="004F3502" w:rsidP="004F3502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D37675">
              <w:rPr>
                <w:rFonts w:ascii="Times New Roman" w:hAnsi="Times New Roman" w:cs="Times New Roman"/>
                <w:sz w:val="22"/>
                <w:szCs w:val="22"/>
              </w:rPr>
              <w:t>НМЦ за единицу м</w:t>
            </w:r>
            <w:r w:rsidRPr="00D3767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675">
              <w:rPr>
                <w:rFonts w:ascii="Times New Roman" w:eastAsia="Times New Roman" w:hAnsi="Times New Roman" w:cs="Times New Roman"/>
                <w:sz w:val="22"/>
                <w:szCs w:val="22"/>
              </w:rPr>
              <w:t>Сумма (руб.)</w:t>
            </w:r>
          </w:p>
        </w:tc>
      </w:tr>
      <w:tr w:rsidR="004F3502" w:rsidRPr="00D37675" w:rsidTr="000512E6">
        <w:trPr>
          <w:trHeight w:val="3331"/>
        </w:trPr>
        <w:tc>
          <w:tcPr>
            <w:tcW w:w="213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 w:colFirst="1" w:colLast="2"/>
            <w:r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Песок строительный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4F3502" w:rsidRPr="00D37675" w:rsidRDefault="004F3502" w:rsidP="00F26DA9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D37675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D3767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4F3502" w:rsidRPr="00D37675" w:rsidRDefault="004F3502" w:rsidP="00881E5C">
            <w:pPr>
              <w:spacing w:before="300" w:after="3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№ 1</w:t>
            </w:r>
          </w:p>
          <w:p w:rsidR="004F3502" w:rsidRPr="00D37675" w:rsidRDefault="00D37675" w:rsidP="00881E5C">
            <w:pPr>
              <w:spacing w:before="300" w:after="3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 8</w:t>
            </w:r>
            <w:r w:rsidR="00890FC6"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F90478"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4F3502"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  <w:p w:rsidR="004F3502" w:rsidRPr="00D37675" w:rsidRDefault="004F3502" w:rsidP="00881E5C">
            <w:pPr>
              <w:spacing w:before="300" w:after="3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№2</w:t>
            </w:r>
          </w:p>
          <w:p w:rsidR="004F3502" w:rsidRPr="00D37675" w:rsidRDefault="00D37675" w:rsidP="00881E5C">
            <w:pPr>
              <w:spacing w:before="300" w:after="3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 85</w:t>
            </w:r>
            <w:r w:rsidR="004F3502"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  <w:p w:rsidR="004F3502" w:rsidRPr="00D37675" w:rsidRDefault="004F3502" w:rsidP="00881E5C">
            <w:pPr>
              <w:spacing w:before="300" w:after="30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№3</w:t>
            </w:r>
          </w:p>
          <w:p w:rsidR="004F3502" w:rsidRPr="00D37675" w:rsidRDefault="009A148D" w:rsidP="00881E5C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 9</w:t>
            </w:r>
            <w:r w:rsidR="00485AF2"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890FC6"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4F3502" w:rsidRPr="00D37675">
              <w:rPr>
                <w:rFonts w:ascii="Times New Roman" w:hAnsi="Times New Roman" w:cs="Times New Roman"/>
                <w:b/>
                <w:sz w:val="22"/>
                <w:szCs w:val="22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4F3502" w:rsidRPr="00D37675" w:rsidRDefault="009A148D" w:rsidP="00881E5C">
            <w:pPr>
              <w:spacing w:before="300" w:after="300"/>
              <w:ind w:left="-15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4F3502" w:rsidRPr="00D37675" w:rsidRDefault="009A148D" w:rsidP="00881E5C">
            <w:pPr>
              <w:spacing w:before="300"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4F3502" w:rsidRPr="00D3767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D37675" w:rsidRPr="00D3767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F3502" w:rsidRPr="00D37675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502" w:rsidRPr="00D37675" w:rsidRDefault="00D37675" w:rsidP="00881E5C">
            <w:pPr>
              <w:spacing w:before="300" w:after="3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376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="008D2891" w:rsidRPr="00D3767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4F3502" w:rsidRPr="00D37675" w:rsidRDefault="009A148D" w:rsidP="004F3502">
            <w:pPr>
              <w:spacing w:before="300" w:after="3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850</w:t>
            </w:r>
            <w:r w:rsidR="00FC5FF9" w:rsidRPr="00D3767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4F3502" w:rsidRPr="00D37675" w:rsidRDefault="009A148D" w:rsidP="00881E5C">
            <w:pPr>
              <w:spacing w:before="300" w:after="30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4 250</w:t>
            </w:r>
            <w:r w:rsidR="00485AF2" w:rsidRPr="00D3767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</w:t>
            </w:r>
            <w:r w:rsidR="00D37675" w:rsidRPr="00D3767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106FB3" w:rsidRPr="00D3767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</w:t>
            </w:r>
            <w:r w:rsidR="000512E6" w:rsidRPr="00D3767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</w:tbl>
    <w:bookmarkEnd w:id="0"/>
    <w:p w:rsidR="009B3495" w:rsidRPr="00485AF2" w:rsidRDefault="002C6B78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85AF2">
        <w:rPr>
          <w:rFonts w:ascii="Times New Roman" w:eastAsia="Times New Roman" w:hAnsi="Times New Roman" w:cs="Times New Roman"/>
          <w:sz w:val="22"/>
          <w:szCs w:val="22"/>
        </w:rPr>
        <w:t>В соответствии с вышеизложенными расчетами установлена начальная (</w:t>
      </w:r>
      <w:proofErr w:type="gramStart"/>
      <w:r w:rsidRPr="00485AF2">
        <w:rPr>
          <w:rFonts w:ascii="Times New Roman" w:eastAsia="Times New Roman" w:hAnsi="Times New Roman" w:cs="Times New Roman"/>
          <w:sz w:val="22"/>
          <w:szCs w:val="22"/>
        </w:rPr>
        <w:t>максимальн</w:t>
      </w:r>
      <w:r w:rsidR="00D2376A" w:rsidRPr="00485AF2">
        <w:rPr>
          <w:rFonts w:ascii="Times New Roman" w:eastAsia="Times New Roman" w:hAnsi="Times New Roman" w:cs="Times New Roman"/>
          <w:sz w:val="22"/>
          <w:szCs w:val="22"/>
        </w:rPr>
        <w:t>ая</w:t>
      </w:r>
      <w:r w:rsidR="00596688" w:rsidRPr="00485AF2">
        <w:rPr>
          <w:rFonts w:ascii="Times New Roman" w:eastAsia="Times New Roman" w:hAnsi="Times New Roman" w:cs="Times New Roman"/>
          <w:sz w:val="22"/>
          <w:szCs w:val="22"/>
        </w:rPr>
        <w:t xml:space="preserve">) </w:t>
      </w:r>
      <w:proofErr w:type="gramEnd"/>
      <w:r w:rsidR="00596688" w:rsidRPr="00485AF2">
        <w:rPr>
          <w:rFonts w:ascii="Times New Roman" w:eastAsia="Times New Roman" w:hAnsi="Times New Roman" w:cs="Times New Roman"/>
          <w:sz w:val="22"/>
          <w:szCs w:val="22"/>
        </w:rPr>
        <w:t xml:space="preserve">цена контракта составляет: </w:t>
      </w:r>
      <w:r w:rsidR="00D37675">
        <w:rPr>
          <w:rFonts w:ascii="Times New Roman" w:hAnsi="Times New Roman" w:cs="Times New Roman"/>
          <w:sz w:val="22"/>
          <w:szCs w:val="22"/>
        </w:rPr>
        <w:t>4</w:t>
      </w:r>
      <w:r w:rsidR="006E5005" w:rsidRPr="00485AF2">
        <w:rPr>
          <w:rFonts w:ascii="Times New Roman" w:hAnsi="Times New Roman" w:cs="Times New Roman"/>
          <w:sz w:val="22"/>
          <w:szCs w:val="22"/>
        </w:rPr>
        <w:t> </w:t>
      </w:r>
      <w:r w:rsidR="009A148D">
        <w:rPr>
          <w:rFonts w:ascii="Times New Roman" w:hAnsi="Times New Roman" w:cs="Times New Roman"/>
          <w:sz w:val="22"/>
          <w:szCs w:val="22"/>
        </w:rPr>
        <w:t>250</w:t>
      </w:r>
      <w:r w:rsidR="006E5005" w:rsidRPr="00485AF2">
        <w:rPr>
          <w:rFonts w:ascii="Times New Roman" w:hAnsi="Times New Roman" w:cs="Times New Roman"/>
          <w:sz w:val="22"/>
          <w:szCs w:val="22"/>
        </w:rPr>
        <w:t xml:space="preserve"> </w:t>
      </w:r>
      <w:r w:rsidR="009A148D">
        <w:rPr>
          <w:rFonts w:ascii="Times New Roman" w:hAnsi="Times New Roman" w:cs="Times New Roman"/>
          <w:sz w:val="22"/>
          <w:szCs w:val="22"/>
        </w:rPr>
        <w:t>00</w:t>
      </w:r>
      <w:r w:rsidR="00D37675">
        <w:rPr>
          <w:rFonts w:ascii="Times New Roman" w:hAnsi="Times New Roman" w:cs="Times New Roman"/>
          <w:sz w:val="22"/>
          <w:szCs w:val="22"/>
        </w:rPr>
        <w:t>0</w:t>
      </w:r>
      <w:r w:rsidR="005B41B4" w:rsidRPr="00485AF2">
        <w:rPr>
          <w:rFonts w:ascii="Times New Roman" w:hAnsi="Times New Roman" w:cs="Times New Roman"/>
          <w:sz w:val="22"/>
          <w:szCs w:val="22"/>
        </w:rPr>
        <w:t>.</w:t>
      </w:r>
      <w:r w:rsidR="00F07AC1" w:rsidRPr="00485AF2">
        <w:rPr>
          <w:rFonts w:ascii="Times New Roman" w:hAnsi="Times New Roman" w:cs="Times New Roman"/>
          <w:sz w:val="22"/>
          <w:szCs w:val="22"/>
        </w:rPr>
        <w:t>0</w:t>
      </w:r>
      <w:r w:rsidR="00106FB3" w:rsidRPr="00485AF2">
        <w:rPr>
          <w:rFonts w:ascii="Times New Roman" w:hAnsi="Times New Roman" w:cs="Times New Roman"/>
          <w:sz w:val="22"/>
          <w:szCs w:val="22"/>
        </w:rPr>
        <w:t>0</w:t>
      </w:r>
      <w:r w:rsidR="00A32247" w:rsidRPr="00485AF2">
        <w:rPr>
          <w:rFonts w:ascii="Times New Roman" w:hAnsi="Times New Roman" w:cs="Times New Roman"/>
          <w:sz w:val="22"/>
          <w:szCs w:val="22"/>
        </w:rPr>
        <w:t xml:space="preserve"> </w:t>
      </w:r>
      <w:r w:rsidRPr="00485AF2">
        <w:rPr>
          <w:rFonts w:ascii="Times New Roman" w:eastAsia="Times New Roman" w:hAnsi="Times New Roman" w:cs="Times New Roman"/>
          <w:sz w:val="22"/>
          <w:szCs w:val="22"/>
        </w:rPr>
        <w:t>рублей.</w:t>
      </w:r>
      <w:r w:rsidRPr="00485AF2">
        <w:rPr>
          <w:rFonts w:ascii="Times New Roman" w:hAnsi="Times New Roman" w:cs="Times New Roman"/>
          <w:sz w:val="22"/>
          <w:szCs w:val="22"/>
        </w:rPr>
        <w:br/>
      </w:r>
      <w:r w:rsidR="00C33C30" w:rsidRPr="00485AF2">
        <w:rPr>
          <w:rFonts w:ascii="Times New Roman" w:eastAsia="Times New Roman" w:hAnsi="Times New Roman" w:cs="Times New Roman"/>
          <w:sz w:val="22"/>
          <w:szCs w:val="22"/>
        </w:rPr>
        <w:t>Дата подготовки обоснования: «</w:t>
      </w:r>
      <w:r w:rsidR="009A148D">
        <w:rPr>
          <w:rFonts w:ascii="Times New Roman" w:eastAsia="Times New Roman" w:hAnsi="Times New Roman" w:cs="Times New Roman"/>
          <w:sz w:val="22"/>
          <w:szCs w:val="22"/>
        </w:rPr>
        <w:t>17» сентября</w:t>
      </w:r>
      <w:r w:rsidR="00485AF2" w:rsidRPr="00485AF2">
        <w:rPr>
          <w:rFonts w:ascii="Times New Roman" w:eastAsia="Times New Roman" w:hAnsi="Times New Roman" w:cs="Times New Roman"/>
          <w:sz w:val="22"/>
          <w:szCs w:val="22"/>
        </w:rPr>
        <w:t xml:space="preserve"> 2026</w:t>
      </w:r>
      <w:r w:rsidRPr="00485AF2">
        <w:rPr>
          <w:rFonts w:ascii="Times New Roman" w:eastAsia="Times New Roman" w:hAnsi="Times New Roman" w:cs="Times New Roman"/>
          <w:sz w:val="22"/>
          <w:szCs w:val="22"/>
        </w:rPr>
        <w:t xml:space="preserve"> года.</w:t>
      </w:r>
    </w:p>
    <w:p w:rsidR="009B3495" w:rsidRPr="00485AF2" w:rsidRDefault="002C6B78">
      <w:pPr>
        <w:rPr>
          <w:rFonts w:ascii="Times New Roman" w:hAnsi="Times New Roman" w:cs="Times New Roman"/>
          <w:sz w:val="22"/>
          <w:szCs w:val="22"/>
        </w:rPr>
      </w:pPr>
      <w:bookmarkStart w:id="1" w:name="down_docum"/>
      <w:bookmarkEnd w:id="1"/>
      <w:r w:rsidRPr="00485AF2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9B3495" w:rsidRPr="00485AF2" w:rsidRDefault="002C6B78">
      <w:pPr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1860C5" w:rsidRPr="00485AF2" w:rsidRDefault="001860C5" w:rsidP="001860C5">
      <w:pPr>
        <w:autoSpaceDE w:val="0"/>
        <w:autoSpaceDN w:val="0"/>
        <w:adjustRightInd w:val="0"/>
        <w:spacing w:before="160"/>
        <w:jc w:val="both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hAnsi="Times New Roman" w:cs="Times New Roman"/>
          <w:sz w:val="22"/>
          <w:szCs w:val="22"/>
        </w:rPr>
        <w:t xml:space="preserve">Работник контрактной службы/контрактный управляющий:     </w:t>
      </w:r>
    </w:p>
    <w:p w:rsidR="001860C5" w:rsidRPr="00485AF2" w:rsidRDefault="001860C5" w:rsidP="001860C5">
      <w:pPr>
        <w:autoSpaceDE w:val="0"/>
        <w:autoSpaceDN w:val="0"/>
        <w:adjustRightInd w:val="0"/>
        <w:spacing w:before="100"/>
        <w:jc w:val="both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hAnsi="Times New Roman" w:cs="Times New Roman"/>
          <w:sz w:val="22"/>
          <w:szCs w:val="22"/>
        </w:rPr>
        <w:t xml:space="preserve">Начальник отдела по организации торгов    </w:t>
      </w:r>
    </w:p>
    <w:p w:rsidR="001860C5" w:rsidRPr="00485AF2" w:rsidRDefault="001860C5" w:rsidP="001860C5">
      <w:pPr>
        <w:autoSpaceDE w:val="0"/>
        <w:autoSpaceDN w:val="0"/>
        <w:adjustRightInd w:val="0"/>
        <w:spacing w:before="100"/>
        <w:jc w:val="both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hAnsi="Times New Roman" w:cs="Times New Roman"/>
          <w:sz w:val="22"/>
          <w:szCs w:val="22"/>
        </w:rPr>
        <w:t>________________/ </w:t>
      </w:r>
      <w:proofErr w:type="spellStart"/>
      <w:r w:rsidRPr="00485AF2">
        <w:rPr>
          <w:rFonts w:ascii="Times New Roman" w:hAnsi="Times New Roman" w:cs="Times New Roman"/>
          <w:sz w:val="22"/>
          <w:szCs w:val="22"/>
        </w:rPr>
        <w:t>Сибушев</w:t>
      </w:r>
      <w:proofErr w:type="spellEnd"/>
      <w:r w:rsidRPr="00485AF2">
        <w:rPr>
          <w:rFonts w:ascii="Times New Roman" w:hAnsi="Times New Roman" w:cs="Times New Roman"/>
          <w:sz w:val="22"/>
          <w:szCs w:val="22"/>
        </w:rPr>
        <w:t xml:space="preserve"> А.Х. /                                      </w:t>
      </w:r>
    </w:p>
    <w:p w:rsidR="001860C5" w:rsidRPr="00485AF2" w:rsidRDefault="001860C5" w:rsidP="001860C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hAnsi="Times New Roman" w:cs="Times New Roman"/>
          <w:sz w:val="22"/>
          <w:szCs w:val="22"/>
        </w:rPr>
        <w:t xml:space="preserve">(подпись/расшифровка подписи)    </w:t>
      </w:r>
    </w:p>
    <w:p w:rsidR="009B3495" w:rsidRPr="00485AF2" w:rsidRDefault="001860C5" w:rsidP="001860C5">
      <w:pPr>
        <w:tabs>
          <w:tab w:val="left" w:pos="285"/>
          <w:tab w:val="center" w:pos="5523"/>
        </w:tabs>
        <w:spacing w:before="105" w:after="105"/>
        <w:rPr>
          <w:rFonts w:ascii="Times New Roman" w:hAnsi="Times New Roman" w:cs="Times New Roman"/>
          <w:sz w:val="22"/>
          <w:szCs w:val="22"/>
        </w:rPr>
      </w:pPr>
      <w:r w:rsidRPr="00485AF2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2C6B78" w:rsidRPr="00485AF2"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</w:p>
    <w:sectPr w:rsidR="009B3495" w:rsidRPr="00485AF2" w:rsidSect="009B3495">
      <w:pgSz w:w="11910" w:h="16845"/>
      <w:pgMar w:top="432" w:right="432" w:bottom="432" w:left="432" w:header="8" w:footer="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savePreviewPicture/>
  <w:compat/>
  <w:rsids>
    <w:rsidRoot w:val="009B3495"/>
    <w:rsid w:val="00000C47"/>
    <w:rsid w:val="00011AC4"/>
    <w:rsid w:val="0002683B"/>
    <w:rsid w:val="000512E6"/>
    <w:rsid w:val="000944AB"/>
    <w:rsid w:val="000C65C1"/>
    <w:rsid w:val="000D0C6A"/>
    <w:rsid w:val="000E661E"/>
    <w:rsid w:val="000F310B"/>
    <w:rsid w:val="000F3781"/>
    <w:rsid w:val="0010397D"/>
    <w:rsid w:val="001058C4"/>
    <w:rsid w:val="00106FB3"/>
    <w:rsid w:val="0011708F"/>
    <w:rsid w:val="0016575A"/>
    <w:rsid w:val="001860C5"/>
    <w:rsid w:val="0019281F"/>
    <w:rsid w:val="00192B81"/>
    <w:rsid w:val="001B4D23"/>
    <w:rsid w:val="001D1AC8"/>
    <w:rsid w:val="00201F37"/>
    <w:rsid w:val="002127DB"/>
    <w:rsid w:val="00220A45"/>
    <w:rsid w:val="002218DD"/>
    <w:rsid w:val="002274F9"/>
    <w:rsid w:val="00241732"/>
    <w:rsid w:val="00250E77"/>
    <w:rsid w:val="002873FB"/>
    <w:rsid w:val="002A6A9D"/>
    <w:rsid w:val="002C6B78"/>
    <w:rsid w:val="002D229D"/>
    <w:rsid w:val="0032721D"/>
    <w:rsid w:val="003A2261"/>
    <w:rsid w:val="003D7D9D"/>
    <w:rsid w:val="00414EF3"/>
    <w:rsid w:val="004155F0"/>
    <w:rsid w:val="0045461E"/>
    <w:rsid w:val="004573E0"/>
    <w:rsid w:val="00485AF2"/>
    <w:rsid w:val="004B580F"/>
    <w:rsid w:val="004F3502"/>
    <w:rsid w:val="0057717D"/>
    <w:rsid w:val="00577DA8"/>
    <w:rsid w:val="00595762"/>
    <w:rsid w:val="00596688"/>
    <w:rsid w:val="005A3EFD"/>
    <w:rsid w:val="005B41B4"/>
    <w:rsid w:val="005F08AC"/>
    <w:rsid w:val="0064413C"/>
    <w:rsid w:val="0067301F"/>
    <w:rsid w:val="006765A4"/>
    <w:rsid w:val="006E5005"/>
    <w:rsid w:val="00711C72"/>
    <w:rsid w:val="00740CF9"/>
    <w:rsid w:val="00753604"/>
    <w:rsid w:val="00776AC0"/>
    <w:rsid w:val="0079157B"/>
    <w:rsid w:val="007B79B0"/>
    <w:rsid w:val="007C1E3D"/>
    <w:rsid w:val="007E534C"/>
    <w:rsid w:val="007F4239"/>
    <w:rsid w:val="00807408"/>
    <w:rsid w:val="00865D77"/>
    <w:rsid w:val="00881E5C"/>
    <w:rsid w:val="00890FC6"/>
    <w:rsid w:val="008B206E"/>
    <w:rsid w:val="008C6637"/>
    <w:rsid w:val="008D02C5"/>
    <w:rsid w:val="008D2891"/>
    <w:rsid w:val="009752AE"/>
    <w:rsid w:val="00993AD9"/>
    <w:rsid w:val="009A148D"/>
    <w:rsid w:val="009B3495"/>
    <w:rsid w:val="009E46AA"/>
    <w:rsid w:val="009E492E"/>
    <w:rsid w:val="009E77E2"/>
    <w:rsid w:val="00A25B2F"/>
    <w:rsid w:val="00A32247"/>
    <w:rsid w:val="00A32CE1"/>
    <w:rsid w:val="00A45C6C"/>
    <w:rsid w:val="00A77283"/>
    <w:rsid w:val="00B0154E"/>
    <w:rsid w:val="00B40EA7"/>
    <w:rsid w:val="00B44778"/>
    <w:rsid w:val="00B70410"/>
    <w:rsid w:val="00C044DA"/>
    <w:rsid w:val="00C07067"/>
    <w:rsid w:val="00C23E29"/>
    <w:rsid w:val="00C33C30"/>
    <w:rsid w:val="00C50E6F"/>
    <w:rsid w:val="00C67B6C"/>
    <w:rsid w:val="00CC5930"/>
    <w:rsid w:val="00D2376A"/>
    <w:rsid w:val="00D3688E"/>
    <w:rsid w:val="00D37675"/>
    <w:rsid w:val="00D43298"/>
    <w:rsid w:val="00DC5F47"/>
    <w:rsid w:val="00DD0EF8"/>
    <w:rsid w:val="00DD7F09"/>
    <w:rsid w:val="00E80207"/>
    <w:rsid w:val="00E82867"/>
    <w:rsid w:val="00E903B7"/>
    <w:rsid w:val="00E926D4"/>
    <w:rsid w:val="00E9418B"/>
    <w:rsid w:val="00ED74C9"/>
    <w:rsid w:val="00EE1676"/>
    <w:rsid w:val="00F04A4B"/>
    <w:rsid w:val="00F07AC1"/>
    <w:rsid w:val="00F26DA9"/>
    <w:rsid w:val="00F7089C"/>
    <w:rsid w:val="00F90478"/>
    <w:rsid w:val="00F91360"/>
    <w:rsid w:val="00FA5955"/>
    <w:rsid w:val="00FC5FF9"/>
    <w:rsid w:val="00FE3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аголовок №1 (2)"/>
    <w:basedOn w:val="a"/>
    <w:rsid w:val="00414EF3"/>
    <w:pPr>
      <w:widowControl/>
      <w:shd w:val="clear" w:color="000000" w:fill="FFFFFF"/>
      <w:spacing w:after="240" w:line="324" w:lineRule="exact"/>
      <w:jc w:val="center"/>
      <w:outlineLvl w:val="0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2021-02-19T05:31:00Z</cp:lastPrinted>
  <dcterms:created xsi:type="dcterms:W3CDTF">2026-09-17T05:32:00Z</dcterms:created>
  <dcterms:modified xsi:type="dcterms:W3CDTF">2026-09-17T05:32:00Z</dcterms:modified>
</cp:coreProperties>
</file>