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35FD" w14:textId="77777777" w:rsidR="00AB3464" w:rsidRDefault="00AB3464" w:rsidP="00AB3464">
      <w:pPr>
        <w:spacing w:after="0" w:line="240" w:lineRule="auto"/>
        <w:jc w:val="right"/>
        <w:rPr>
          <w:rFonts w:ascii="Times New Roman" w:hAnsi="Times New Roman" w:cs="Times New Roman"/>
          <w:sz w:val="26"/>
          <w:szCs w:val="26"/>
        </w:rPr>
      </w:pPr>
    </w:p>
    <w:p w14:paraId="0958D972" w14:textId="77777777" w:rsidR="00AB3464" w:rsidRDefault="00AB3464" w:rsidP="00CD4A07">
      <w:pPr>
        <w:spacing w:after="0" w:line="240" w:lineRule="auto"/>
        <w:jc w:val="right"/>
        <w:rPr>
          <w:rFonts w:ascii="Times New Roman" w:hAnsi="Times New Roman" w:cs="Times New Roman"/>
          <w:sz w:val="24"/>
          <w:szCs w:val="24"/>
        </w:rPr>
      </w:pPr>
    </w:p>
    <w:p w14:paraId="093C4D89" w14:textId="300DD7FA" w:rsidR="00261BF3" w:rsidRDefault="00261BF3" w:rsidP="00023CC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ПРОЕКТ ДОГОВОРА </w:t>
      </w:r>
    </w:p>
    <w:p w14:paraId="309A962C" w14:textId="4A967611" w:rsidR="00023CC1" w:rsidRDefault="00023CC1" w:rsidP="00023CC1">
      <w:pPr>
        <w:spacing w:after="0" w:line="240" w:lineRule="auto"/>
        <w:jc w:val="center"/>
        <w:rPr>
          <w:rFonts w:ascii="Times New Roman" w:hAnsi="Times New Roman" w:cs="Times New Roman"/>
          <w:b/>
          <w:sz w:val="24"/>
          <w:szCs w:val="24"/>
        </w:rPr>
      </w:pPr>
      <w:r w:rsidRPr="00023CC1">
        <w:rPr>
          <w:rFonts w:ascii="Times New Roman" w:hAnsi="Times New Roman" w:cs="Times New Roman"/>
          <w:b/>
          <w:sz w:val="24"/>
          <w:szCs w:val="24"/>
        </w:rPr>
        <w:t>ДОГОВОР №​⁠‍⁠‌​‍‍﻿​‍‌‌⁠​﻿​‍‌﻿‍﻿‍‌﻿﻿﻿​‍​​​⁠‍﻿‌‍‍​‍‌﻿‍‌﻿‌​​﻿​﻿﻿‍​﻿﻿﻿﻿﻿‌‍‌﻿‌‌﻿﻿​⁠⁠​​‌‍​​‌‍⁠​⁠⁠‌​⁠‍‌﻿ __________</w:t>
      </w:r>
    </w:p>
    <w:p w14:paraId="2E7F9C9E" w14:textId="70A82AC5" w:rsidR="00261BF3" w:rsidRPr="00023CC1" w:rsidRDefault="00261BF3" w:rsidP="00023CC1">
      <w:pPr>
        <w:spacing w:after="0" w:line="240" w:lineRule="auto"/>
        <w:jc w:val="center"/>
        <w:rPr>
          <w:rFonts w:ascii="Times New Roman" w:hAnsi="Times New Roman" w:cs="Times New Roman"/>
          <w:b/>
          <w:sz w:val="24"/>
          <w:szCs w:val="24"/>
        </w:rPr>
      </w:pPr>
      <w:r w:rsidRPr="00261BF3">
        <w:rPr>
          <w:rFonts w:ascii="Times New Roman" w:eastAsia="Times New Roman" w:hAnsi="Times New Roman" w:cs="Times New Roman"/>
          <w:b/>
          <w:lang w:eastAsia="ar-SA"/>
        </w:rPr>
        <w:t xml:space="preserve">на поставку </w:t>
      </w:r>
      <w:r w:rsidRPr="00261BF3">
        <w:rPr>
          <w:rFonts w:ascii="Times New Roman" w:eastAsia="Times New Roman" w:hAnsi="Times New Roman" w:cs="Times New Roman"/>
          <w:b/>
          <w:lang w:eastAsia="ru-RU"/>
        </w:rPr>
        <w:t>ГСМ по топливным картам</w:t>
      </w:r>
    </w:p>
    <w:p w14:paraId="357FF2D2" w14:textId="77777777" w:rsidR="00023CC1" w:rsidRPr="00BF5EBC" w:rsidRDefault="00023CC1" w:rsidP="00BF5EBC">
      <w:pPr>
        <w:spacing w:after="0" w:line="240" w:lineRule="auto"/>
        <w:jc w:val="both"/>
        <w:rPr>
          <w:rFonts w:ascii="Times New Roman" w:hAnsi="Times New Roman" w:cs="Times New Roman"/>
          <w:b/>
          <w:sz w:val="24"/>
          <w:szCs w:val="24"/>
        </w:rPr>
      </w:pPr>
    </w:p>
    <w:p w14:paraId="08933E28"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 </w:t>
      </w:r>
      <w:r w:rsidR="00E62387" w:rsidRPr="00BF5EBC">
        <w:rPr>
          <w:rFonts w:ascii="Times New Roman" w:hAnsi="Times New Roman" w:cs="Times New Roman"/>
          <w:sz w:val="24"/>
          <w:szCs w:val="24"/>
        </w:rPr>
        <w:t>_____________</w:t>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r>
      <w:r w:rsidRPr="00BF5EBC">
        <w:rPr>
          <w:rFonts w:ascii="Times New Roman" w:hAnsi="Times New Roman" w:cs="Times New Roman"/>
          <w:sz w:val="24"/>
          <w:szCs w:val="24"/>
        </w:rPr>
        <w:tab/>
        <w:t xml:space="preserve">  </w:t>
      </w:r>
      <w:r w:rsidRPr="00BF5EBC">
        <w:rPr>
          <w:rFonts w:ascii="Times New Roman" w:hAnsi="Times New Roman" w:cs="Times New Roman"/>
          <w:sz w:val="24"/>
          <w:szCs w:val="24"/>
        </w:rPr>
        <w:tab/>
        <w:t>«</w:t>
      </w:r>
      <w:r w:rsidRPr="00BF5EBC">
        <w:rPr>
          <w:rFonts w:ascii="Times New Roman" w:hAnsi="Times New Roman" w:cs="Times New Roman"/>
          <w:b/>
          <w:sz w:val="24"/>
          <w:szCs w:val="24"/>
        </w:rPr>
        <w:t>__»_____________</w:t>
      </w:r>
      <w:r w:rsidRPr="00BF5EBC">
        <w:rPr>
          <w:rFonts w:ascii="Times New Roman" w:hAnsi="Times New Roman" w:cs="Times New Roman"/>
          <w:sz w:val="24"/>
          <w:szCs w:val="24"/>
        </w:rPr>
        <w:t>20</w:t>
      </w:r>
      <w:r w:rsidR="00CD3E29">
        <w:rPr>
          <w:rFonts w:ascii="Times New Roman" w:hAnsi="Times New Roman" w:cs="Times New Roman"/>
          <w:sz w:val="24"/>
          <w:szCs w:val="24"/>
        </w:rPr>
        <w:t>2</w:t>
      </w:r>
      <w:r w:rsidRPr="00BF5EBC">
        <w:rPr>
          <w:rFonts w:ascii="Times New Roman" w:hAnsi="Times New Roman" w:cs="Times New Roman"/>
          <w:sz w:val="24"/>
          <w:szCs w:val="24"/>
        </w:rPr>
        <w:t>_ г.</w:t>
      </w:r>
    </w:p>
    <w:p w14:paraId="13C42C2C" w14:textId="77777777" w:rsidR="00023CC1" w:rsidRPr="00BF5EBC" w:rsidRDefault="00023CC1" w:rsidP="00BF5EBC">
      <w:pPr>
        <w:spacing w:after="0" w:line="240" w:lineRule="auto"/>
        <w:jc w:val="both"/>
        <w:rPr>
          <w:rFonts w:ascii="Times New Roman" w:hAnsi="Times New Roman" w:cs="Times New Roman"/>
          <w:b/>
          <w:sz w:val="24"/>
          <w:szCs w:val="24"/>
        </w:rPr>
      </w:pPr>
    </w:p>
    <w:p w14:paraId="67DF4AD4" w14:textId="7D759AD9"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________</w:t>
      </w:r>
      <w:r w:rsidR="006D349D" w:rsidRPr="00BF5EBC">
        <w:rPr>
          <w:rFonts w:ascii="Times New Roman" w:hAnsi="Times New Roman" w:cs="Times New Roman"/>
          <w:sz w:val="24"/>
          <w:szCs w:val="24"/>
        </w:rPr>
        <w:t>_________</w:t>
      </w:r>
      <w:r w:rsidRPr="00BF5EBC">
        <w:rPr>
          <w:rFonts w:ascii="Times New Roman" w:hAnsi="Times New Roman" w:cs="Times New Roman"/>
          <w:sz w:val="24"/>
          <w:szCs w:val="24"/>
        </w:rPr>
        <w:t>__________, именуемое в дальнейшем «</w:t>
      </w:r>
      <w:r w:rsidRPr="00BF5EBC">
        <w:rPr>
          <w:rFonts w:ascii="Times New Roman" w:hAnsi="Times New Roman" w:cs="Times New Roman"/>
          <w:b/>
          <w:sz w:val="24"/>
          <w:szCs w:val="24"/>
        </w:rPr>
        <w:t>ПОСТАВЩИК</w:t>
      </w:r>
      <w:r w:rsidRPr="00BF5EBC">
        <w:rPr>
          <w:rFonts w:ascii="Times New Roman" w:hAnsi="Times New Roman" w:cs="Times New Roman"/>
          <w:sz w:val="24"/>
          <w:szCs w:val="24"/>
        </w:rPr>
        <w:t>», в лице_______</w:t>
      </w:r>
      <w:r w:rsidR="002370D1" w:rsidRPr="00BF5EBC">
        <w:rPr>
          <w:rFonts w:ascii="Times New Roman" w:hAnsi="Times New Roman" w:cs="Times New Roman"/>
          <w:sz w:val="24"/>
          <w:szCs w:val="24"/>
        </w:rPr>
        <w:t>______________</w:t>
      </w:r>
      <w:r w:rsidRPr="00BF5EBC">
        <w:rPr>
          <w:rFonts w:ascii="Times New Roman" w:hAnsi="Times New Roman" w:cs="Times New Roman"/>
          <w:sz w:val="24"/>
          <w:szCs w:val="24"/>
        </w:rPr>
        <w:t>______, действующего на основании ______</w:t>
      </w:r>
      <w:r w:rsidR="002370D1" w:rsidRPr="00BF5EBC">
        <w:rPr>
          <w:rFonts w:ascii="Times New Roman" w:hAnsi="Times New Roman" w:cs="Times New Roman"/>
          <w:sz w:val="24"/>
          <w:szCs w:val="24"/>
        </w:rPr>
        <w:t>____</w:t>
      </w:r>
      <w:r w:rsidRPr="00BF5EBC">
        <w:rPr>
          <w:rFonts w:ascii="Times New Roman" w:hAnsi="Times New Roman" w:cs="Times New Roman"/>
          <w:sz w:val="24"/>
          <w:szCs w:val="24"/>
        </w:rPr>
        <w:t xml:space="preserve">____________, с одной стороны, и </w:t>
      </w:r>
      <w:r w:rsidR="006D349D" w:rsidRPr="00BF5EBC">
        <w:rPr>
          <w:rFonts w:ascii="Times New Roman" w:hAnsi="Times New Roman" w:cs="Times New Roman"/>
          <w:sz w:val="24"/>
          <w:szCs w:val="24"/>
        </w:rPr>
        <w:t>__________________________________</w:t>
      </w:r>
      <w:r w:rsidRPr="00BF5EBC">
        <w:rPr>
          <w:rFonts w:ascii="Times New Roman" w:hAnsi="Times New Roman" w:cs="Times New Roman"/>
          <w:sz w:val="24"/>
          <w:szCs w:val="24"/>
        </w:rPr>
        <w:t xml:space="preserve"> именуемое в дальнейшем «</w:t>
      </w:r>
      <w:r w:rsidR="005D58D7">
        <w:rPr>
          <w:rFonts w:ascii="Times New Roman" w:hAnsi="Times New Roman" w:cs="Times New Roman"/>
          <w:b/>
          <w:sz w:val="24"/>
          <w:szCs w:val="24"/>
        </w:rPr>
        <w:t>ЗАКАЗЧИК</w:t>
      </w:r>
      <w:r w:rsidRPr="00BF5EBC">
        <w:rPr>
          <w:rFonts w:ascii="Times New Roman" w:hAnsi="Times New Roman" w:cs="Times New Roman"/>
          <w:sz w:val="24"/>
          <w:szCs w:val="24"/>
        </w:rPr>
        <w:t xml:space="preserve">», в лице </w:t>
      </w:r>
      <w:r w:rsidR="006D349D" w:rsidRPr="00BF5EBC">
        <w:rPr>
          <w:rFonts w:ascii="Times New Roman" w:hAnsi="Times New Roman" w:cs="Times New Roman"/>
          <w:sz w:val="24"/>
          <w:szCs w:val="24"/>
        </w:rPr>
        <w:t>_______________________________</w:t>
      </w:r>
      <w:r w:rsidRPr="00BF5EBC">
        <w:rPr>
          <w:rFonts w:ascii="Times New Roman" w:hAnsi="Times New Roman" w:cs="Times New Roman"/>
          <w:sz w:val="24"/>
          <w:szCs w:val="24"/>
        </w:rPr>
        <w:t xml:space="preserve">., действующего на основании </w:t>
      </w:r>
      <w:r w:rsidR="006D349D" w:rsidRPr="00BF5EBC">
        <w:rPr>
          <w:rFonts w:ascii="Times New Roman" w:hAnsi="Times New Roman" w:cs="Times New Roman"/>
          <w:sz w:val="24"/>
          <w:szCs w:val="24"/>
        </w:rPr>
        <w:t>______________________</w:t>
      </w:r>
      <w:r w:rsidRPr="00BF5EBC">
        <w:rPr>
          <w:rFonts w:ascii="Times New Roman" w:hAnsi="Times New Roman" w:cs="Times New Roman"/>
          <w:sz w:val="24"/>
          <w:szCs w:val="24"/>
        </w:rPr>
        <w:t>, с другой стороны, далее по тексту совместно именуемые «Стороны», а каждая в отдельности «Сторона», пришли к соглашению заключить настоящий договор поставки (далее по тексту - Договор) о нижеследующем:</w:t>
      </w:r>
    </w:p>
    <w:p w14:paraId="7C46A5B7" w14:textId="77777777" w:rsidR="00023CC1" w:rsidRPr="00BF5EBC" w:rsidRDefault="00023CC1" w:rsidP="00BF5EBC">
      <w:pPr>
        <w:spacing w:after="0" w:line="240" w:lineRule="auto"/>
        <w:jc w:val="both"/>
        <w:rPr>
          <w:rFonts w:ascii="Times New Roman" w:hAnsi="Times New Roman" w:cs="Times New Roman"/>
          <w:sz w:val="24"/>
          <w:szCs w:val="24"/>
        </w:rPr>
      </w:pPr>
    </w:p>
    <w:p w14:paraId="3D50639A" w14:textId="77777777" w:rsidR="00023CC1" w:rsidRPr="00BF5EBC" w:rsidRDefault="00023CC1" w:rsidP="0075501C">
      <w:pPr>
        <w:spacing w:after="0" w:line="240" w:lineRule="auto"/>
        <w:jc w:val="center"/>
        <w:rPr>
          <w:rFonts w:ascii="Times New Roman" w:hAnsi="Times New Roman" w:cs="Times New Roman"/>
          <w:b/>
          <w:sz w:val="24"/>
          <w:szCs w:val="24"/>
        </w:rPr>
      </w:pPr>
      <w:r w:rsidRPr="00BF5EBC">
        <w:rPr>
          <w:rFonts w:ascii="Times New Roman" w:hAnsi="Times New Roman" w:cs="Times New Roman"/>
          <w:b/>
          <w:sz w:val="24"/>
          <w:szCs w:val="24"/>
        </w:rPr>
        <w:t>ТЕРМИНЫ И ПОНЯТИЯ, ИСПОЛЬЗУЕМЫЕ В ДОГОВОРЕ:</w:t>
      </w:r>
    </w:p>
    <w:p w14:paraId="5009EA2E"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ТО (точка обслуживания)</w:t>
      </w:r>
      <w:r w:rsidRPr="00BF5EBC">
        <w:rPr>
          <w:rFonts w:ascii="Times New Roman" w:hAnsi="Times New Roman" w:cs="Times New Roman"/>
          <w:bCs/>
          <w:sz w:val="24"/>
          <w:szCs w:val="24"/>
        </w:rPr>
        <w:t xml:space="preserve"> - автозаправочная ст</w:t>
      </w:r>
      <w:r w:rsidR="00BA1EE5">
        <w:rPr>
          <w:rFonts w:ascii="Times New Roman" w:hAnsi="Times New Roman" w:cs="Times New Roman"/>
          <w:bCs/>
          <w:sz w:val="24"/>
          <w:szCs w:val="24"/>
        </w:rPr>
        <w:t xml:space="preserve">анция/автозаправочный комплекс </w:t>
      </w:r>
      <w:r w:rsidRPr="00BF5EBC">
        <w:rPr>
          <w:rFonts w:ascii="Times New Roman" w:hAnsi="Times New Roman" w:cs="Times New Roman"/>
          <w:bCs/>
          <w:sz w:val="24"/>
          <w:szCs w:val="24"/>
        </w:rPr>
        <w:t xml:space="preserve">и любая другая точка обслуживания, на которой осуществляется реализация Товаров Держателям карт. </w:t>
      </w:r>
    </w:p>
    <w:p w14:paraId="2769BB62"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Карта (смарт-карта, пластиковая карта, топливная карта)</w:t>
      </w:r>
      <w:r w:rsidRPr="00BF5EBC">
        <w:rPr>
          <w:rFonts w:ascii="Times New Roman" w:hAnsi="Times New Roman" w:cs="Times New Roman"/>
          <w:bCs/>
          <w:sz w:val="24"/>
          <w:szCs w:val="24"/>
        </w:rPr>
        <w:t xml:space="preserve"> – </w:t>
      </w:r>
      <w:r w:rsidRPr="00BF5EBC">
        <w:rPr>
          <w:rFonts w:ascii="Times New Roman" w:hAnsi="Times New Roman" w:cs="Times New Roman"/>
          <w:sz w:val="24"/>
          <w:szCs w:val="24"/>
        </w:rPr>
        <w:t>пластиковая карта с микрочипом, предъявление которой на ТО является основанием для отпуска Товаров за безналичный расчет. Карта является техническим средством учета полученных Товаров и  не является платежным средством.</w:t>
      </w:r>
    </w:p>
    <w:p w14:paraId="1E465BD2"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Товары</w:t>
      </w:r>
      <w:r w:rsidRPr="00BF5EBC">
        <w:rPr>
          <w:rFonts w:ascii="Times New Roman" w:hAnsi="Times New Roman" w:cs="Times New Roman"/>
          <w:bCs/>
          <w:sz w:val="24"/>
          <w:szCs w:val="24"/>
        </w:rPr>
        <w:t xml:space="preserve"> - все виды моторного топлива (бензин, дизельное топливо),  реализуемые по Договору на ТО посредством  использования Карт.</w:t>
      </w:r>
    </w:p>
    <w:p w14:paraId="0C3D4A21"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Терминал</w:t>
      </w:r>
      <w:r w:rsidRPr="00BF5EBC">
        <w:rPr>
          <w:rFonts w:ascii="Times New Roman" w:hAnsi="Times New Roman" w:cs="Times New Roman"/>
          <w:bCs/>
          <w:sz w:val="24"/>
          <w:szCs w:val="24"/>
        </w:rPr>
        <w:t xml:space="preserve"> – э</w:t>
      </w:r>
      <w:r w:rsidRPr="00BF5EBC">
        <w:rPr>
          <w:rFonts w:ascii="Times New Roman" w:hAnsi="Times New Roman" w:cs="Times New Roman"/>
          <w:sz w:val="24"/>
          <w:szCs w:val="24"/>
        </w:rPr>
        <w:t>лектронное устройство, установленное на ТО, предназначенное для обслуживания по Картам</w:t>
      </w:r>
      <w:r w:rsidRPr="00BF5EBC">
        <w:rPr>
          <w:rFonts w:ascii="Times New Roman" w:hAnsi="Times New Roman" w:cs="Times New Roman"/>
          <w:bCs/>
          <w:sz w:val="24"/>
          <w:szCs w:val="24"/>
        </w:rPr>
        <w:t xml:space="preserve"> и производящее сбор информации по операциям с Картами.</w:t>
      </w:r>
    </w:p>
    <w:p w14:paraId="2651885D"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 xml:space="preserve">Терминальный чек – </w:t>
      </w:r>
      <w:r w:rsidRPr="00BF5EBC">
        <w:rPr>
          <w:rFonts w:ascii="Times New Roman" w:hAnsi="Times New Roman" w:cs="Times New Roman"/>
          <w:bCs/>
          <w:sz w:val="24"/>
          <w:szCs w:val="24"/>
        </w:rPr>
        <w:t>документ (чек), выдаваемый Оператором ТО Держателю Карты при заправке автотранспортного средства, отпуске сопутствующих Товаров, содержащий информацию об операции по Карте.</w:t>
      </w:r>
    </w:p>
    <w:p w14:paraId="20E9305A"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Оператор ТО</w:t>
      </w:r>
      <w:r w:rsidRPr="00BF5EBC">
        <w:rPr>
          <w:rFonts w:ascii="Times New Roman" w:hAnsi="Times New Roman" w:cs="Times New Roman"/>
          <w:bCs/>
          <w:sz w:val="24"/>
          <w:szCs w:val="24"/>
        </w:rPr>
        <w:t xml:space="preserve"> – сотрудник ТО, осуществляющий прием Карт и производящий обслуживание по Картам на ТО.</w:t>
      </w:r>
    </w:p>
    <w:p w14:paraId="2CF0BAFF" w14:textId="7C4FF853"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
          <w:bCs/>
          <w:sz w:val="24"/>
          <w:szCs w:val="24"/>
        </w:rPr>
        <w:t xml:space="preserve">Держатель карты </w:t>
      </w:r>
      <w:r w:rsidRPr="00BF5EBC">
        <w:rPr>
          <w:rFonts w:ascii="Times New Roman" w:hAnsi="Times New Roman" w:cs="Times New Roman"/>
          <w:bCs/>
          <w:sz w:val="24"/>
          <w:szCs w:val="24"/>
        </w:rPr>
        <w:t xml:space="preserve">– представитель </w:t>
      </w:r>
      <w:r w:rsidR="005D58D7">
        <w:rPr>
          <w:rFonts w:ascii="Times New Roman" w:hAnsi="Times New Roman" w:cs="Times New Roman"/>
          <w:bCs/>
          <w:sz w:val="24"/>
          <w:szCs w:val="24"/>
        </w:rPr>
        <w:t>ЗАКАЗЧИКА</w:t>
      </w:r>
      <w:r w:rsidRPr="00BF5EBC">
        <w:rPr>
          <w:rFonts w:ascii="Times New Roman" w:hAnsi="Times New Roman" w:cs="Times New Roman"/>
          <w:bCs/>
          <w:sz w:val="24"/>
          <w:szCs w:val="24"/>
        </w:rPr>
        <w:t xml:space="preserve">, уполномоченный им на получение Товаров по Картам. Передача Карты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 xml:space="preserve">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14:paraId="2A429B5C" w14:textId="77777777" w:rsidR="00A036C6"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b/>
          <w:bCs/>
          <w:sz w:val="24"/>
          <w:szCs w:val="24"/>
        </w:rPr>
        <w:t xml:space="preserve">Лимит карты – </w:t>
      </w:r>
      <w:r w:rsidRPr="00BF5EBC">
        <w:rPr>
          <w:rFonts w:ascii="Times New Roman" w:hAnsi="Times New Roman" w:cs="Times New Roman"/>
          <w:sz w:val="24"/>
          <w:szCs w:val="24"/>
        </w:rPr>
        <w:t>установленное на Карте</w:t>
      </w:r>
      <w:r w:rsidRPr="00BF5EBC">
        <w:rPr>
          <w:rFonts w:ascii="Times New Roman" w:hAnsi="Times New Roman" w:cs="Times New Roman"/>
          <w:b/>
          <w:sz w:val="24"/>
          <w:szCs w:val="24"/>
        </w:rPr>
        <w:t xml:space="preserve"> </w:t>
      </w:r>
      <w:r w:rsidRPr="00BF5EBC">
        <w:rPr>
          <w:rFonts w:ascii="Times New Roman" w:hAnsi="Times New Roman" w:cs="Times New Roman"/>
          <w:bCs/>
          <w:sz w:val="24"/>
          <w:szCs w:val="24"/>
        </w:rPr>
        <w:t>предельное ограничение отпускаемых Товаров</w:t>
      </w:r>
      <w:r w:rsidRPr="0075501C">
        <w:rPr>
          <w:rFonts w:ascii="Times New Roman" w:hAnsi="Times New Roman" w:cs="Times New Roman"/>
          <w:b/>
          <w:sz w:val="24"/>
          <w:szCs w:val="24"/>
        </w:rPr>
        <w:t>,</w:t>
      </w: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которые Держатель карты вправе получить на ТО.</w:t>
      </w:r>
    </w:p>
    <w:p w14:paraId="64FEE50C" w14:textId="1334A9EF" w:rsidR="00023CC1" w:rsidRPr="00261BF3"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 </w:t>
      </w:r>
    </w:p>
    <w:p w14:paraId="21A5F4B9" w14:textId="77777777" w:rsidR="00023CC1" w:rsidRDefault="00023CC1" w:rsidP="008950C7">
      <w:pPr>
        <w:numPr>
          <w:ilvl w:val="0"/>
          <w:numId w:val="17"/>
        </w:numPr>
        <w:spacing w:after="0" w:line="240" w:lineRule="auto"/>
        <w:jc w:val="center"/>
        <w:rPr>
          <w:rFonts w:ascii="Times New Roman" w:hAnsi="Times New Roman" w:cs="Times New Roman"/>
          <w:b/>
          <w:sz w:val="24"/>
          <w:szCs w:val="24"/>
        </w:rPr>
      </w:pPr>
      <w:r w:rsidRPr="00BF5EBC">
        <w:rPr>
          <w:rFonts w:ascii="Times New Roman" w:hAnsi="Times New Roman" w:cs="Times New Roman"/>
          <w:b/>
          <w:sz w:val="24"/>
          <w:szCs w:val="24"/>
        </w:rPr>
        <w:t>ПРЕДМЕТ ДОГОВОРА</w:t>
      </w:r>
    </w:p>
    <w:p w14:paraId="775723D6" w14:textId="10B602F1" w:rsidR="00C06769"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bCs/>
          <w:sz w:val="24"/>
          <w:szCs w:val="24"/>
        </w:rPr>
      </w:pPr>
      <w:r w:rsidRPr="00BF5EBC">
        <w:rPr>
          <w:rFonts w:ascii="Times New Roman" w:hAnsi="Times New Roman" w:cs="Times New Roman"/>
          <w:bCs/>
          <w:sz w:val="24"/>
          <w:szCs w:val="24"/>
        </w:rPr>
        <w:t xml:space="preserve">ПОСТАВЩИК обязуется передавать </w:t>
      </w:r>
      <w:r w:rsidR="005D58D7">
        <w:rPr>
          <w:rFonts w:ascii="Times New Roman" w:hAnsi="Times New Roman" w:cs="Times New Roman"/>
          <w:bCs/>
          <w:sz w:val="24"/>
          <w:szCs w:val="24"/>
        </w:rPr>
        <w:t>ЗАКАЗЧИКУ</w:t>
      </w:r>
      <w:r w:rsidRPr="00BF5EBC">
        <w:rPr>
          <w:rFonts w:ascii="Times New Roman" w:hAnsi="Times New Roman" w:cs="Times New Roman"/>
          <w:bCs/>
          <w:sz w:val="24"/>
          <w:szCs w:val="24"/>
        </w:rPr>
        <w:t xml:space="preserve"> в собственность Товары, а  </w:t>
      </w:r>
      <w:r w:rsidR="005D58D7">
        <w:rPr>
          <w:rFonts w:ascii="Times New Roman" w:hAnsi="Times New Roman" w:cs="Times New Roman"/>
          <w:bCs/>
          <w:sz w:val="24"/>
          <w:szCs w:val="24"/>
        </w:rPr>
        <w:t>ЗАКАЗЧИК</w:t>
      </w:r>
      <w:r w:rsidRPr="00BF5EBC">
        <w:rPr>
          <w:rFonts w:ascii="Times New Roman" w:hAnsi="Times New Roman" w:cs="Times New Roman"/>
          <w:bCs/>
          <w:sz w:val="24"/>
          <w:szCs w:val="24"/>
        </w:rPr>
        <w:t xml:space="preserve"> обязуется принимать и оплачивать Товары, в течение всего срока действия Договора, по ценам, установленным ПОСТАВЩИКОМ, в размере и порядке, предусмотренном настоящим Договором.</w:t>
      </w:r>
    </w:p>
    <w:p w14:paraId="6506B78F" w14:textId="2C1FC604" w:rsidR="00023CC1" w:rsidRDefault="00C06769" w:rsidP="00C06769">
      <w:pPr>
        <w:tabs>
          <w:tab w:val="num" w:pos="360"/>
          <w:tab w:val="num" w:pos="709"/>
          <w:tab w:val="num" w:pos="792"/>
          <w:tab w:val="num" w:pos="851"/>
        </w:tabs>
        <w:spacing w:after="0" w:line="240" w:lineRule="auto"/>
        <w:jc w:val="both"/>
        <w:rPr>
          <w:rFonts w:ascii="Times New Roman" w:hAnsi="Times New Roman" w:cs="Times New Roman"/>
          <w:spacing w:val="-4"/>
          <w:sz w:val="24"/>
          <w:szCs w:val="24"/>
        </w:rPr>
      </w:pPr>
      <w:r w:rsidRPr="0071408C">
        <w:rPr>
          <w:rFonts w:ascii="Times New Roman" w:hAnsi="Times New Roman" w:cs="Times New Roman"/>
          <w:bCs/>
          <w:sz w:val="24"/>
          <w:szCs w:val="24"/>
        </w:rPr>
        <w:t xml:space="preserve">1.2. </w:t>
      </w:r>
      <w:r w:rsidRPr="0071408C">
        <w:rPr>
          <w:rFonts w:ascii="Times New Roman" w:hAnsi="Times New Roman" w:cs="Times New Roman"/>
          <w:spacing w:val="-4"/>
          <w:sz w:val="24"/>
          <w:szCs w:val="24"/>
        </w:rPr>
        <w:t>Наименование</w:t>
      </w:r>
      <w:r w:rsidR="00686BA9">
        <w:rPr>
          <w:rFonts w:ascii="Times New Roman" w:hAnsi="Times New Roman" w:cs="Times New Roman"/>
          <w:spacing w:val="-4"/>
          <w:sz w:val="24"/>
          <w:szCs w:val="24"/>
        </w:rPr>
        <w:t xml:space="preserve"> и</w:t>
      </w:r>
      <w:r w:rsidRPr="0071408C">
        <w:rPr>
          <w:rFonts w:ascii="Times New Roman" w:hAnsi="Times New Roman" w:cs="Times New Roman"/>
          <w:spacing w:val="-4"/>
          <w:sz w:val="24"/>
          <w:szCs w:val="24"/>
        </w:rPr>
        <w:t xml:space="preserve"> количество </w:t>
      </w:r>
      <w:r w:rsidR="007874CF" w:rsidRPr="0071408C">
        <w:rPr>
          <w:rFonts w:ascii="Times New Roman" w:hAnsi="Times New Roman" w:cs="Times New Roman"/>
          <w:spacing w:val="-4"/>
          <w:sz w:val="24"/>
          <w:szCs w:val="24"/>
        </w:rPr>
        <w:t xml:space="preserve"> Товара </w:t>
      </w:r>
      <w:r w:rsidRPr="0071408C">
        <w:rPr>
          <w:rFonts w:ascii="Times New Roman" w:hAnsi="Times New Roman" w:cs="Times New Roman"/>
          <w:spacing w:val="-4"/>
          <w:sz w:val="24"/>
          <w:szCs w:val="24"/>
        </w:rPr>
        <w:t xml:space="preserve">согласуются Сторонами в Спецификации к </w:t>
      </w:r>
      <w:r w:rsidR="007874CF" w:rsidRPr="0071408C">
        <w:rPr>
          <w:rFonts w:ascii="Times New Roman" w:hAnsi="Times New Roman" w:cs="Times New Roman"/>
          <w:spacing w:val="-4"/>
          <w:sz w:val="24"/>
          <w:szCs w:val="24"/>
        </w:rPr>
        <w:t>Договору</w:t>
      </w:r>
      <w:r w:rsidRPr="0071408C">
        <w:rPr>
          <w:rFonts w:ascii="Times New Roman" w:hAnsi="Times New Roman" w:cs="Times New Roman"/>
          <w:spacing w:val="-4"/>
          <w:sz w:val="24"/>
          <w:szCs w:val="24"/>
        </w:rPr>
        <w:t xml:space="preserve">, являющейся Приложением № 1 к </w:t>
      </w:r>
      <w:r w:rsidR="007874CF" w:rsidRPr="0071408C">
        <w:rPr>
          <w:rFonts w:ascii="Times New Roman" w:hAnsi="Times New Roman" w:cs="Times New Roman"/>
          <w:spacing w:val="-4"/>
          <w:sz w:val="24"/>
          <w:szCs w:val="24"/>
        </w:rPr>
        <w:t>Договору</w:t>
      </w:r>
      <w:r w:rsidR="0071408C" w:rsidRPr="0071408C">
        <w:rPr>
          <w:rFonts w:ascii="Times New Roman" w:hAnsi="Times New Roman" w:cs="Times New Roman"/>
          <w:spacing w:val="-4"/>
          <w:sz w:val="24"/>
          <w:szCs w:val="24"/>
        </w:rPr>
        <w:t>.</w:t>
      </w:r>
    </w:p>
    <w:p w14:paraId="11E2FE9C" w14:textId="4C4E6D8E" w:rsidR="007D1234" w:rsidRPr="00ED2EDC" w:rsidRDefault="003E041E" w:rsidP="00C06769">
      <w:pPr>
        <w:tabs>
          <w:tab w:val="num" w:pos="360"/>
          <w:tab w:val="num" w:pos="709"/>
          <w:tab w:val="num" w:pos="792"/>
          <w:tab w:val="num" w:pos="851"/>
        </w:tabs>
        <w:spacing w:after="0" w:line="240" w:lineRule="auto"/>
        <w:jc w:val="both"/>
        <w:rPr>
          <w:rFonts w:ascii="Times New Roman" w:hAnsi="Times New Roman" w:cs="Times New Roman"/>
          <w:bCs/>
          <w:sz w:val="24"/>
          <w:szCs w:val="24"/>
        </w:rPr>
      </w:pPr>
      <w:r w:rsidRPr="000110DE">
        <w:rPr>
          <w:rFonts w:ascii="Times New Roman" w:hAnsi="Times New Roman" w:cs="Times New Roman"/>
          <w:bCs/>
          <w:sz w:val="24"/>
          <w:szCs w:val="24"/>
          <w:highlight w:val="yellow"/>
        </w:rPr>
        <w:t xml:space="preserve">1.3. </w:t>
      </w:r>
      <w:r w:rsidR="00686BA9" w:rsidRPr="000110DE">
        <w:rPr>
          <w:rFonts w:ascii="Times New Roman" w:hAnsi="Times New Roman" w:cs="Times New Roman"/>
          <w:bCs/>
          <w:sz w:val="24"/>
          <w:szCs w:val="24"/>
          <w:highlight w:val="yellow"/>
        </w:rPr>
        <w:t xml:space="preserve">Место поставки: </w:t>
      </w:r>
      <w:r w:rsidR="00261BF3" w:rsidRPr="00261BF3">
        <w:rPr>
          <w:rFonts w:ascii="Times New Roman" w:hAnsi="Times New Roman" w:cs="Times New Roman"/>
          <w:bCs/>
          <w:sz w:val="24"/>
          <w:szCs w:val="24"/>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r w:rsidR="00261BF3">
        <w:rPr>
          <w:rFonts w:ascii="Times New Roman" w:hAnsi="Times New Roman" w:cs="Times New Roman"/>
          <w:bCs/>
          <w:sz w:val="24"/>
          <w:szCs w:val="24"/>
        </w:rPr>
        <w:t>.</w:t>
      </w:r>
    </w:p>
    <w:p w14:paraId="6225C467" w14:textId="1695FDC2" w:rsidR="00261BF3" w:rsidRDefault="00686BA9" w:rsidP="00261BF3">
      <w:pPr>
        <w:tabs>
          <w:tab w:val="num" w:pos="142"/>
          <w:tab w:val="num" w:pos="284"/>
        </w:tabs>
        <w:rPr>
          <w:rFonts w:ascii="Times New Roman" w:hAnsi="Times New Roman" w:cs="Times New Roman"/>
          <w:spacing w:val="-4"/>
          <w:sz w:val="24"/>
          <w:szCs w:val="24"/>
        </w:rPr>
      </w:pPr>
      <w:r w:rsidRPr="000110DE">
        <w:rPr>
          <w:rFonts w:ascii="Times New Roman" w:hAnsi="Times New Roman" w:cs="Times New Roman"/>
          <w:bCs/>
          <w:sz w:val="24"/>
          <w:szCs w:val="24"/>
          <w:highlight w:val="yellow"/>
        </w:rPr>
        <w:t xml:space="preserve">1.4. Срок поставки: </w:t>
      </w:r>
      <w:r w:rsidR="00261BF3" w:rsidRPr="00261BF3">
        <w:rPr>
          <w:rFonts w:ascii="Times New Roman" w:hAnsi="Times New Roman" w:cs="Times New Roman"/>
          <w:bCs/>
          <w:sz w:val="24"/>
          <w:szCs w:val="24"/>
        </w:rPr>
        <w:t>с даты заключения договора до 31.12.2027 г.</w:t>
      </w:r>
    </w:p>
    <w:p w14:paraId="04DFF32E" w14:textId="279D8C8D" w:rsidR="00023CC1" w:rsidRDefault="00023CC1" w:rsidP="00261BF3">
      <w:pPr>
        <w:tabs>
          <w:tab w:val="num" w:pos="142"/>
          <w:tab w:val="num" w:pos="284"/>
        </w:tabs>
        <w:jc w:val="center"/>
        <w:rPr>
          <w:rFonts w:ascii="Times New Roman" w:hAnsi="Times New Roman" w:cs="Times New Roman"/>
          <w:b/>
          <w:sz w:val="24"/>
          <w:szCs w:val="24"/>
        </w:rPr>
      </w:pPr>
      <w:r w:rsidRPr="00BF5EBC">
        <w:rPr>
          <w:rFonts w:ascii="Times New Roman" w:hAnsi="Times New Roman" w:cs="Times New Roman"/>
          <w:b/>
          <w:sz w:val="24"/>
          <w:szCs w:val="24"/>
        </w:rPr>
        <w:t>ПОРЯДОК ПОЛУЧЕНИЯ КАРТ. БЛОКИРОВКА КАРТ</w:t>
      </w:r>
    </w:p>
    <w:p w14:paraId="50A5EA1E" w14:textId="37787F90"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lastRenderedPageBreak/>
        <w:t xml:space="preserve"> Во исполнение Договора ПОСТАВЩИК обязуется подготовить для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Карты с установлением на них лимитом, в соответствии с Заявками на изготовление Карт (далее по тексту – Заявка), и передать их в собственность </w:t>
      </w:r>
      <w:r w:rsidR="005D58D7">
        <w:rPr>
          <w:rFonts w:ascii="Times New Roman" w:hAnsi="Times New Roman" w:cs="Times New Roman"/>
          <w:sz w:val="24"/>
          <w:szCs w:val="24"/>
        </w:rPr>
        <w:t>ЗАКАЗЧИКА</w:t>
      </w:r>
      <w:r w:rsidR="00971D7F" w:rsidRPr="00BF5EBC">
        <w:rPr>
          <w:rFonts w:ascii="Times New Roman" w:hAnsi="Times New Roman" w:cs="Times New Roman"/>
          <w:sz w:val="24"/>
          <w:szCs w:val="24"/>
        </w:rPr>
        <w:t xml:space="preserve"> по цене, определенной в соответствии с п 2.2. Договора</w:t>
      </w:r>
      <w:r w:rsidRPr="00BF5EBC">
        <w:rPr>
          <w:rFonts w:ascii="Times New Roman" w:hAnsi="Times New Roman" w:cs="Times New Roman"/>
          <w:sz w:val="24"/>
          <w:szCs w:val="24"/>
        </w:rPr>
        <w:t xml:space="preserve">, а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обязуется принять и оплатить Карты.</w:t>
      </w:r>
    </w:p>
    <w:p w14:paraId="081366F4" w14:textId="580ACE0B" w:rsidR="00023CC1" w:rsidRPr="00BF5EBC" w:rsidRDefault="00F61A9F"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Стоимость Карты указана в Прайс</w:t>
      </w:r>
      <w:r w:rsidR="00444A7C" w:rsidRPr="00BF5EBC">
        <w:rPr>
          <w:rFonts w:ascii="Times New Roman" w:hAnsi="Times New Roman" w:cs="Times New Roman"/>
          <w:sz w:val="24"/>
          <w:szCs w:val="24"/>
        </w:rPr>
        <w:t>-</w:t>
      </w:r>
      <w:r w:rsidRPr="00BF5EBC">
        <w:rPr>
          <w:rFonts w:ascii="Times New Roman" w:hAnsi="Times New Roman" w:cs="Times New Roman"/>
          <w:sz w:val="24"/>
          <w:szCs w:val="24"/>
        </w:rPr>
        <w:t>листе П</w:t>
      </w:r>
      <w:r w:rsidR="00444A7C" w:rsidRPr="00BF5EBC">
        <w:rPr>
          <w:rFonts w:ascii="Times New Roman" w:hAnsi="Times New Roman" w:cs="Times New Roman"/>
          <w:sz w:val="24"/>
          <w:szCs w:val="24"/>
        </w:rPr>
        <w:t>ОСТАВЩИКА</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Замена неисправной Карты, выданной ПОСТАВЩИКОМ, производится ПОСТАВЩИКОМ в день обращения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бесплатно, при отсутствии механических повреждений. </w:t>
      </w:r>
    </w:p>
    <w:p w14:paraId="6B616140" w14:textId="66CAD726"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Подготовка ПОСТАВЩИКОМ Карт, указанных в Заявке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осуществляется в срок до пяти рабочих дней с момента поступления  Заявки. </w:t>
      </w:r>
    </w:p>
    <w:p w14:paraId="11DCC073" w14:textId="12C0BFC0"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Передача Карт представителю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осуществляется по Акту приема-передачи Карт, только при наличии оригинала доверенности на получение Карт. </w:t>
      </w:r>
    </w:p>
    <w:p w14:paraId="5CCFBA57" w14:textId="2F32D437" w:rsidR="00023CC1" w:rsidRPr="00BF5EBC" w:rsidRDefault="00023CC1"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механического повреждения либо утраты Карты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вправе получить новую Карту, в порядке, указанном в п. 2.1.-2.4. Договора.</w:t>
      </w:r>
      <w:r w:rsidRPr="00BF5EBC">
        <w:rPr>
          <w:rFonts w:ascii="Times New Roman" w:hAnsi="Times New Roman" w:cs="Times New Roman"/>
          <w:b/>
          <w:bCs/>
          <w:sz w:val="24"/>
          <w:szCs w:val="24"/>
        </w:rPr>
        <w:t xml:space="preserve"> </w:t>
      </w:r>
      <w:r w:rsidRPr="00BF5EBC">
        <w:rPr>
          <w:rFonts w:ascii="Times New Roman" w:hAnsi="Times New Roman" w:cs="Times New Roman"/>
          <w:sz w:val="24"/>
          <w:szCs w:val="24"/>
        </w:rPr>
        <w:t xml:space="preserve"> Блокировка Карты (прекращение операций по Карте)/Разблокировка Карты (возобновление операций по Карте) производится ПОСТАВЩИКОМ по письменному заявлению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Блокировка Карты (прекращение операций по Карте) /Разблокировка Карты (возобновление операций по Карте) производится ПОСТАВЩИКОМ в течение 72 (семидесяти двух) часов с момента получения письменного заявления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о необходимости блокировки/разблокировки Карты или с момента поступления денежных средств на Карту/счёт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 xml:space="preserve">. Течение срока возникновения обязанности ПОСТАВЩИКА по блокировке/разблокировке Карт начинается в день, следующий за днем получения письменного заявления от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w:t>
      </w:r>
    </w:p>
    <w:p w14:paraId="282C8F26" w14:textId="77777777" w:rsidR="00023CC1" w:rsidRPr="008A7F36" w:rsidRDefault="00023CC1" w:rsidP="008A7F36">
      <w:pPr>
        <w:pStyle w:val="a5"/>
        <w:numPr>
          <w:ilvl w:val="1"/>
          <w:numId w:val="7"/>
        </w:numPr>
        <w:tabs>
          <w:tab w:val="clear" w:pos="792"/>
          <w:tab w:val="num" w:pos="0"/>
        </w:tabs>
        <w:spacing w:after="0" w:line="240" w:lineRule="auto"/>
        <w:ind w:left="0" w:firstLine="0"/>
        <w:jc w:val="both"/>
        <w:rPr>
          <w:rFonts w:ascii="Times New Roman" w:hAnsi="Times New Roman" w:cs="Times New Roman"/>
          <w:sz w:val="24"/>
          <w:szCs w:val="24"/>
        </w:rPr>
      </w:pPr>
      <w:r w:rsidRPr="008A7F36">
        <w:rPr>
          <w:rFonts w:ascii="Times New Roman" w:hAnsi="Times New Roman" w:cs="Times New Roman"/>
          <w:sz w:val="24"/>
          <w:szCs w:val="24"/>
        </w:rPr>
        <w:t>Блокировка Карты (прекращение операций по Карте) производится ПОСТАВЩИКОМ в случаях:</w:t>
      </w:r>
    </w:p>
    <w:p w14:paraId="507C5BBA" w14:textId="54D73705"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получения письменного заявления </w:t>
      </w:r>
      <w:r w:rsidR="005D58D7">
        <w:rPr>
          <w:rFonts w:ascii="Times New Roman" w:hAnsi="Times New Roman" w:cs="Times New Roman"/>
          <w:sz w:val="24"/>
          <w:szCs w:val="24"/>
        </w:rPr>
        <w:t>ЗАКАЗЧИКА</w:t>
      </w:r>
      <w:r w:rsidRPr="00BF5EBC">
        <w:rPr>
          <w:rFonts w:ascii="Times New Roman" w:hAnsi="Times New Roman" w:cs="Times New Roman"/>
          <w:sz w:val="24"/>
          <w:szCs w:val="24"/>
        </w:rPr>
        <w:t>;</w:t>
      </w:r>
    </w:p>
    <w:p w14:paraId="4DD7CDE1" w14:textId="1722389E"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нарушения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порядка оплаты, указанного в п. 5.</w:t>
      </w:r>
      <w:r w:rsidR="00F11245">
        <w:rPr>
          <w:rFonts w:ascii="Times New Roman" w:hAnsi="Times New Roman" w:cs="Times New Roman"/>
          <w:sz w:val="24"/>
          <w:szCs w:val="24"/>
        </w:rPr>
        <w:t>3</w:t>
      </w:r>
      <w:r w:rsidRPr="00BF5EBC">
        <w:rPr>
          <w:rFonts w:ascii="Times New Roman" w:hAnsi="Times New Roman" w:cs="Times New Roman"/>
          <w:sz w:val="24"/>
          <w:szCs w:val="24"/>
        </w:rPr>
        <w:t xml:space="preserve"> Договора;</w:t>
      </w:r>
    </w:p>
    <w:p w14:paraId="6B020C60" w14:textId="15A41AFA"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Pr="00BF5EBC">
        <w:rPr>
          <w:rFonts w:ascii="Times New Roman" w:hAnsi="Times New Roman" w:cs="Times New Roman"/>
          <w:sz w:val="24"/>
          <w:szCs w:val="24"/>
        </w:rPr>
        <w:t xml:space="preserve">если Карта не использовалась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более 6 (шести) месяцев (в этом случае для разблокировки Карты ПОСТАВЩИК имеет право потребовать предоставить Карту для разблокировки);</w:t>
      </w:r>
    </w:p>
    <w:p w14:paraId="48A19E55" w14:textId="77777777" w:rsidR="00023CC1" w:rsidRPr="00BF5EBC" w:rsidRDefault="00023CC1" w:rsidP="00BF5EBC">
      <w:pPr>
        <w:tabs>
          <w:tab w:val="num" w:pos="142"/>
          <w:tab w:val="num" w:pos="284"/>
          <w:tab w:val="num" w:pos="360"/>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b/>
          <w:sz w:val="24"/>
          <w:szCs w:val="24"/>
        </w:rPr>
        <w:t xml:space="preserve">- </w:t>
      </w:r>
      <w:r w:rsidR="003D2B2E">
        <w:rPr>
          <w:rFonts w:ascii="Times New Roman" w:hAnsi="Times New Roman" w:cs="Times New Roman"/>
          <w:sz w:val="24"/>
          <w:szCs w:val="24"/>
        </w:rPr>
        <w:t>в случае, предусмотренном п. 8</w:t>
      </w:r>
      <w:r w:rsidRPr="00BF5EBC">
        <w:rPr>
          <w:rFonts w:ascii="Times New Roman" w:hAnsi="Times New Roman" w:cs="Times New Roman"/>
          <w:sz w:val="24"/>
          <w:szCs w:val="24"/>
        </w:rPr>
        <w:t>.5. Договора.</w:t>
      </w:r>
    </w:p>
    <w:p w14:paraId="7B440C99" w14:textId="3A51DA2A" w:rsidR="00023CC1" w:rsidRPr="008A7F36" w:rsidRDefault="008A7F36" w:rsidP="008A7F36">
      <w:pPr>
        <w:pStyle w:val="a5"/>
        <w:numPr>
          <w:ilvl w:val="1"/>
          <w:numId w:val="7"/>
        </w:numPr>
        <w:tabs>
          <w:tab w:val="clear" w:pos="792"/>
          <w:tab w:val="num" w:pos="0"/>
          <w:tab w:val="num" w:pos="360"/>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23CC1" w:rsidRPr="008A7F36">
        <w:rPr>
          <w:rFonts w:ascii="Times New Roman" w:hAnsi="Times New Roman" w:cs="Times New Roman"/>
          <w:sz w:val="24"/>
          <w:szCs w:val="24"/>
        </w:rPr>
        <w:t xml:space="preserve">При наличии у </w:t>
      </w:r>
      <w:r w:rsidR="005D58D7">
        <w:rPr>
          <w:rFonts w:ascii="Times New Roman" w:hAnsi="Times New Roman" w:cs="Times New Roman"/>
          <w:sz w:val="24"/>
          <w:szCs w:val="24"/>
        </w:rPr>
        <w:t>ЗАКАЗЧИКА</w:t>
      </w:r>
      <w:r w:rsidR="00023CC1" w:rsidRPr="008A7F36">
        <w:rPr>
          <w:rFonts w:ascii="Times New Roman" w:hAnsi="Times New Roman" w:cs="Times New Roman"/>
          <w:sz w:val="24"/>
          <w:szCs w:val="24"/>
        </w:rPr>
        <w:t xml:space="preserve"> Карт, совместимых с процессинговыми системами используемыми ПОСТАВЩИКОМ, </w:t>
      </w:r>
      <w:r w:rsidR="005D58D7">
        <w:rPr>
          <w:rFonts w:ascii="Times New Roman" w:hAnsi="Times New Roman" w:cs="Times New Roman"/>
          <w:sz w:val="24"/>
          <w:szCs w:val="24"/>
        </w:rPr>
        <w:t>ЗАКАЗЧИК</w:t>
      </w:r>
      <w:r w:rsidR="00023CC1" w:rsidRPr="008A7F36">
        <w:rPr>
          <w:rFonts w:ascii="Times New Roman" w:hAnsi="Times New Roman" w:cs="Times New Roman"/>
          <w:sz w:val="24"/>
          <w:szCs w:val="24"/>
        </w:rPr>
        <w:t xml:space="preserve"> имеет право использовать такие Карты, а ПОСТАВЩИК – принимать их для учета количества и ассортимента Товаров на основании письменного заявления </w:t>
      </w:r>
      <w:r w:rsidR="005D58D7">
        <w:rPr>
          <w:rFonts w:ascii="Times New Roman" w:hAnsi="Times New Roman" w:cs="Times New Roman"/>
          <w:sz w:val="24"/>
          <w:szCs w:val="24"/>
        </w:rPr>
        <w:t>ЗАКАЗЧИКА</w:t>
      </w:r>
      <w:r w:rsidR="00023CC1" w:rsidRPr="008A7F36">
        <w:rPr>
          <w:rFonts w:ascii="Times New Roman" w:hAnsi="Times New Roman" w:cs="Times New Roman"/>
          <w:sz w:val="24"/>
          <w:szCs w:val="24"/>
        </w:rPr>
        <w:t xml:space="preserve">, согласованного с ПОСТАВЩИКОМ. </w:t>
      </w:r>
      <w:r w:rsidR="00A4273F" w:rsidRPr="008A7F36">
        <w:rPr>
          <w:rFonts w:ascii="Times New Roman" w:hAnsi="Times New Roman" w:cs="Times New Roman"/>
          <w:sz w:val="24"/>
          <w:szCs w:val="24"/>
        </w:rPr>
        <w:t>Окончательное решение о возможности использования карт принимает ПОСТАВЩИК.</w:t>
      </w:r>
    </w:p>
    <w:p w14:paraId="7CA45518" w14:textId="28543943" w:rsidR="00023CC1" w:rsidRPr="00BF5EBC" w:rsidRDefault="005D58D7" w:rsidP="00BF5EBC">
      <w:pPr>
        <w:numPr>
          <w:ilvl w:val="1"/>
          <w:numId w:val="7"/>
        </w:numPr>
        <w:tabs>
          <w:tab w:val="num" w:pos="142"/>
          <w:tab w:val="num" w:pos="284"/>
          <w:tab w:val="num" w:pos="709"/>
          <w:tab w:val="num" w:pos="851"/>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ЗАКАЗЧИК</w:t>
      </w:r>
      <w:r w:rsidR="00023CC1" w:rsidRPr="00BF5EBC">
        <w:rPr>
          <w:rFonts w:ascii="Times New Roman" w:hAnsi="Times New Roman" w:cs="Times New Roman"/>
          <w:sz w:val="24"/>
          <w:szCs w:val="24"/>
        </w:rPr>
        <w:t xml:space="preserve"> заявляет, что любое лицо, являющееся фактическим Держателем Карт, переданных ПОСТАВЩИКОМ </w:t>
      </w:r>
      <w:r>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во исполнение Договора, является уполномоченным представителем </w:t>
      </w:r>
      <w:r>
        <w:rPr>
          <w:rFonts w:ascii="Times New Roman" w:hAnsi="Times New Roman" w:cs="Times New Roman"/>
          <w:sz w:val="24"/>
          <w:szCs w:val="24"/>
        </w:rPr>
        <w:t>ЗАКАЗЧИКА</w:t>
      </w:r>
      <w:r w:rsidR="00023CC1" w:rsidRPr="00BF5EBC">
        <w:rPr>
          <w:rFonts w:ascii="Times New Roman" w:hAnsi="Times New Roman" w:cs="Times New Roman"/>
          <w:sz w:val="24"/>
          <w:szCs w:val="24"/>
        </w:rPr>
        <w:t>.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14:paraId="47618250"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02D11600" w14:textId="77777777" w:rsidR="00023CC1" w:rsidRDefault="00023CC1" w:rsidP="00F66294">
      <w:pPr>
        <w:numPr>
          <w:ilvl w:val="0"/>
          <w:numId w:val="7"/>
        </w:numPr>
        <w:tabs>
          <w:tab w:val="num" w:pos="142"/>
          <w:tab w:val="num" w:pos="284"/>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ПОРЯДОК ПОЛУЧЕНИЯ ТОВАРОВ</w:t>
      </w:r>
    </w:p>
    <w:p w14:paraId="4F827DD0" w14:textId="149006FD"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3.1</w:t>
      </w:r>
      <w:r w:rsidR="00EB05BE">
        <w:rPr>
          <w:rFonts w:ascii="Times New Roman" w:hAnsi="Times New Roman" w:cs="Times New Roman"/>
          <w:sz w:val="24"/>
          <w:szCs w:val="24"/>
        </w:rPr>
        <w:t>.</w:t>
      </w:r>
      <w:r w:rsidRPr="00BF5EBC">
        <w:rPr>
          <w:rFonts w:ascii="Times New Roman" w:hAnsi="Times New Roman" w:cs="Times New Roman"/>
          <w:b/>
          <w:sz w:val="24"/>
          <w:szCs w:val="24"/>
        </w:rPr>
        <w:t xml:space="preserve">  </w:t>
      </w:r>
      <w:r w:rsidRPr="00BF5EBC">
        <w:rPr>
          <w:rFonts w:ascii="Times New Roman" w:hAnsi="Times New Roman" w:cs="Times New Roman"/>
          <w:bCs/>
          <w:sz w:val="24"/>
          <w:szCs w:val="24"/>
        </w:rPr>
        <w:t xml:space="preserve">Поставка Товаров для Держателей Карт, осуществляется на ТО, при предъявлении Карты, выдаваемой ПОСТАВЩИКОМ. </w:t>
      </w:r>
      <w:r w:rsidRPr="00BF5EBC">
        <w:rPr>
          <w:rFonts w:ascii="Times New Roman" w:hAnsi="Times New Roman" w:cs="Times New Roman"/>
          <w:sz w:val="24"/>
          <w:szCs w:val="24"/>
        </w:rPr>
        <w:t xml:space="preserve">Количество и вид Товаров, подлежащих поставке,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определяет самостоятельно, исходя из установленных лимитов по Картам, в соответствии с Заявкой на изготовление Карт. </w:t>
      </w:r>
    </w:p>
    <w:p w14:paraId="5C216CE7" w14:textId="270F4679" w:rsidR="008E5E60" w:rsidRPr="00BF5EBC" w:rsidRDefault="008E5E60"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3.2</w:t>
      </w:r>
      <w:r w:rsidR="00EB05BE">
        <w:rPr>
          <w:rFonts w:ascii="Times New Roman" w:hAnsi="Times New Roman" w:cs="Times New Roman"/>
          <w:sz w:val="24"/>
          <w:szCs w:val="24"/>
        </w:rPr>
        <w:t>.</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Передача Карт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в адрес третьих лиц в рамках договоров или контрактов на поставку Товаров, заключенных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с третьими лицами, возможна только с письменного согласия ПОСТАВЩИКА.</w:t>
      </w:r>
      <w:r w:rsidRPr="00BF5EBC">
        <w:rPr>
          <w:rFonts w:ascii="Times New Roman" w:hAnsi="Times New Roman" w:cs="Times New Roman"/>
          <w:sz w:val="24"/>
          <w:szCs w:val="24"/>
        </w:rPr>
        <w:t xml:space="preserve"> Нарушение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условия, указанного в данном пункте, является основанием для одностороннего расторжения Договора по инициативе ПОСТАВЩИКА.</w:t>
      </w:r>
    </w:p>
    <w:p w14:paraId="095BB9AE" w14:textId="77777777" w:rsidR="00023CC1" w:rsidRPr="00BF5EBC" w:rsidRDefault="00931548"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3.3. </w:t>
      </w:r>
      <w:r w:rsidR="00023CC1" w:rsidRPr="00BF5EBC">
        <w:rPr>
          <w:rFonts w:ascii="Times New Roman" w:hAnsi="Times New Roman" w:cs="Times New Roman"/>
          <w:sz w:val="24"/>
          <w:szCs w:val="24"/>
        </w:rPr>
        <w:t>Отпуск Товаров Держателям Карт осуществляется только при непосредственном предъявлении Карты Оператору ТО.</w:t>
      </w:r>
    </w:p>
    <w:p w14:paraId="1EEF00EF" w14:textId="63ECBD5A" w:rsidR="00023CC1" w:rsidRPr="00BF5EBC" w:rsidRDefault="00931548"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3.4. </w:t>
      </w:r>
      <w:r w:rsidR="00023CC1" w:rsidRPr="00BF5EBC">
        <w:rPr>
          <w:rFonts w:ascii="Times New Roman" w:hAnsi="Times New Roman" w:cs="Times New Roman"/>
          <w:sz w:val="24"/>
          <w:szCs w:val="24"/>
        </w:rPr>
        <w:t xml:space="preserve">Право собственности на Товары переходит к </w:t>
      </w:r>
      <w:r w:rsidR="005D58D7">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в момент их фактического получения  Держателями карт на ТО.</w:t>
      </w:r>
    </w:p>
    <w:p w14:paraId="5203978E" w14:textId="355023F5" w:rsidR="007654BB" w:rsidRPr="007654BB" w:rsidRDefault="007654BB"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7654BB">
        <w:rPr>
          <w:rFonts w:ascii="Times New Roman" w:hAnsi="Times New Roman" w:cs="Times New Roman"/>
          <w:sz w:val="24"/>
          <w:szCs w:val="24"/>
        </w:rPr>
        <w:lastRenderedPageBreak/>
        <w:t xml:space="preserve">3.5. Поставщик оставляет за собой право не осуществлять отпуск Товаров, в случае, если остаток денежных средств на счете </w:t>
      </w:r>
      <w:r w:rsidR="005D58D7">
        <w:rPr>
          <w:rFonts w:ascii="Times New Roman" w:hAnsi="Times New Roman" w:cs="Times New Roman"/>
          <w:sz w:val="24"/>
          <w:szCs w:val="24"/>
        </w:rPr>
        <w:t>ЗАКАЗЧИКА</w:t>
      </w:r>
      <w:r w:rsidRPr="007654BB">
        <w:rPr>
          <w:rFonts w:ascii="Times New Roman" w:hAnsi="Times New Roman" w:cs="Times New Roman"/>
          <w:sz w:val="24"/>
          <w:szCs w:val="24"/>
        </w:rPr>
        <w:t xml:space="preserve"> в программном обеспечении Поставщика не позволяет получить Товары.</w:t>
      </w:r>
    </w:p>
    <w:p w14:paraId="6EDA0E68" w14:textId="4606E471" w:rsidR="00261144" w:rsidRPr="00BF5EBC" w:rsidRDefault="00D1261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w:t>
      </w:r>
      <w:r w:rsidR="008538BF" w:rsidRPr="00BF5EBC">
        <w:rPr>
          <w:rFonts w:ascii="Times New Roman" w:hAnsi="Times New Roman" w:cs="Times New Roman"/>
          <w:sz w:val="24"/>
          <w:szCs w:val="24"/>
        </w:rPr>
        <w:t>6</w:t>
      </w:r>
      <w:r w:rsidR="00140BC0" w:rsidRPr="00BF5EBC">
        <w:rPr>
          <w:rFonts w:ascii="Times New Roman" w:hAnsi="Times New Roman" w:cs="Times New Roman"/>
          <w:sz w:val="24"/>
          <w:szCs w:val="24"/>
        </w:rPr>
        <w:t>.</w:t>
      </w:r>
      <w:r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Получение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Товаров на ТО подтверждает Терминальный чек, автоматически распечатываемый на Терминале, установленном на ТО. Терминальный чек выдается при получении Товаров на ТО лицу, предъявившему Карту, второй экземпляр Терминального чека остается на ТО. Отсутствие у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Терминального чека на полученные Товары не является основанием для отказа </w:t>
      </w:r>
      <w:r w:rsidR="005D58D7">
        <w:rPr>
          <w:rFonts w:ascii="Times New Roman" w:hAnsi="Times New Roman" w:cs="Times New Roman"/>
          <w:sz w:val="24"/>
          <w:szCs w:val="24"/>
        </w:rPr>
        <w:t>ЗАКАЗЧИКА</w:t>
      </w:r>
      <w:r w:rsidR="00023CC1" w:rsidRPr="00BF5EBC">
        <w:rPr>
          <w:rFonts w:ascii="Times New Roman" w:hAnsi="Times New Roman" w:cs="Times New Roman"/>
          <w:sz w:val="24"/>
          <w:szCs w:val="24"/>
        </w:rPr>
        <w:t xml:space="preserve"> от оплаты полученных Товаров, указанных в товарной  накладной, акте об оказании услуг по Договору, направляемых </w:t>
      </w:r>
      <w:r w:rsidR="005D58D7">
        <w:rPr>
          <w:rFonts w:ascii="Times New Roman" w:hAnsi="Times New Roman" w:cs="Times New Roman"/>
          <w:sz w:val="24"/>
          <w:szCs w:val="24"/>
        </w:rPr>
        <w:t>ЗАКАЗЧИКУ</w:t>
      </w:r>
      <w:r w:rsidR="00023CC1" w:rsidRPr="00BF5EBC">
        <w:rPr>
          <w:rFonts w:ascii="Times New Roman" w:hAnsi="Times New Roman" w:cs="Times New Roman"/>
          <w:sz w:val="24"/>
          <w:szCs w:val="24"/>
        </w:rPr>
        <w:t xml:space="preserve"> по окончанию отчетного периода. Отчетным периодом является календарный месяц, в котором осуществлялся отпуск Товаров по Договору.</w:t>
      </w:r>
    </w:p>
    <w:p w14:paraId="3E67943B" w14:textId="002537CD" w:rsidR="00023CC1" w:rsidRPr="00BF5EBC" w:rsidRDefault="00B26BE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3.7</w:t>
      </w:r>
      <w:r w:rsidR="00140BC0" w:rsidRPr="00BF5EBC">
        <w:rPr>
          <w:rFonts w:ascii="Times New Roman" w:hAnsi="Times New Roman" w:cs="Times New Roman"/>
          <w:sz w:val="24"/>
          <w:szCs w:val="24"/>
        </w:rPr>
        <w:t>.</w:t>
      </w:r>
      <w:r w:rsidR="008C233B" w:rsidRPr="00BF5EBC">
        <w:rPr>
          <w:rFonts w:ascii="Times New Roman" w:hAnsi="Times New Roman" w:cs="Times New Roman"/>
          <w:sz w:val="24"/>
          <w:szCs w:val="24"/>
        </w:rPr>
        <w:t xml:space="preserve"> </w:t>
      </w:r>
      <w:r w:rsidR="00023CC1" w:rsidRPr="00BF5EBC">
        <w:rPr>
          <w:rFonts w:ascii="Times New Roman" w:hAnsi="Times New Roman" w:cs="Times New Roman"/>
          <w:sz w:val="24"/>
          <w:szCs w:val="24"/>
        </w:rPr>
        <w:t xml:space="preserve">В случае если денежные средства, перечисленные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на расчетный счет ПОСТАВЩИКА, израсходованы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в полном объеме, ПОСТАВЩИК оставляет за собой право произвести отпуск Товаров с условием последующей оплаты </w:t>
      </w:r>
      <w:r w:rsidR="005D58D7">
        <w:rPr>
          <w:rFonts w:ascii="Times New Roman" w:hAnsi="Times New Roman" w:cs="Times New Roman"/>
          <w:sz w:val="24"/>
          <w:szCs w:val="24"/>
        </w:rPr>
        <w:t>ЗАКАЗЧИКОМ</w:t>
      </w:r>
      <w:r w:rsidR="00023CC1" w:rsidRPr="00BF5EBC">
        <w:rPr>
          <w:rFonts w:ascii="Times New Roman" w:hAnsi="Times New Roman" w:cs="Times New Roman"/>
          <w:sz w:val="24"/>
          <w:szCs w:val="24"/>
        </w:rPr>
        <w:t xml:space="preserve"> счета на сумму полученных Товаров, выставленного ПОСТАВЩИКОМ.</w:t>
      </w:r>
    </w:p>
    <w:p w14:paraId="26AE7D5E"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bCs/>
          <w:sz w:val="24"/>
          <w:szCs w:val="24"/>
        </w:rPr>
      </w:pPr>
    </w:p>
    <w:p w14:paraId="0F0C4223" w14:textId="77777777" w:rsidR="00023CC1" w:rsidRPr="00B018E6" w:rsidRDefault="00023CC1" w:rsidP="00B018E6">
      <w:pPr>
        <w:pStyle w:val="a5"/>
        <w:numPr>
          <w:ilvl w:val="0"/>
          <w:numId w:val="7"/>
        </w:numPr>
        <w:tabs>
          <w:tab w:val="num" w:pos="709"/>
          <w:tab w:val="num" w:pos="851"/>
        </w:tabs>
        <w:spacing w:after="0" w:line="240" w:lineRule="auto"/>
        <w:jc w:val="center"/>
        <w:rPr>
          <w:rFonts w:ascii="Times New Roman" w:hAnsi="Times New Roman" w:cs="Times New Roman"/>
          <w:b/>
          <w:sz w:val="24"/>
          <w:szCs w:val="24"/>
        </w:rPr>
      </w:pPr>
      <w:r w:rsidRPr="00B018E6">
        <w:rPr>
          <w:rFonts w:ascii="Times New Roman" w:hAnsi="Times New Roman" w:cs="Times New Roman"/>
          <w:b/>
          <w:sz w:val="24"/>
          <w:szCs w:val="24"/>
        </w:rPr>
        <w:t>ПРАВА И ОБЯЗАННОСТИ СТОРОН</w:t>
      </w:r>
    </w:p>
    <w:p w14:paraId="38180BDE" w14:textId="77777777" w:rsidR="00023CC1" w:rsidRPr="00BF5EBC" w:rsidRDefault="00023CC1" w:rsidP="00BF5EBC">
      <w:pPr>
        <w:pStyle w:val="a5"/>
        <w:numPr>
          <w:ilvl w:val="1"/>
          <w:numId w:val="22"/>
        </w:numPr>
        <w:tabs>
          <w:tab w:val="num" w:pos="360"/>
          <w:tab w:val="num" w:pos="709"/>
          <w:tab w:val="num" w:pos="792"/>
          <w:tab w:val="num" w:pos="851"/>
        </w:tabs>
        <w:spacing w:after="0" w:line="240" w:lineRule="auto"/>
        <w:jc w:val="both"/>
        <w:rPr>
          <w:rFonts w:ascii="Times New Roman" w:hAnsi="Times New Roman" w:cs="Times New Roman"/>
          <w:b/>
          <w:sz w:val="24"/>
          <w:szCs w:val="24"/>
        </w:rPr>
      </w:pPr>
      <w:r w:rsidRPr="00BF5EBC">
        <w:rPr>
          <w:rFonts w:ascii="Times New Roman" w:hAnsi="Times New Roman" w:cs="Times New Roman"/>
          <w:b/>
          <w:sz w:val="24"/>
          <w:szCs w:val="24"/>
        </w:rPr>
        <w:t>ПОСТАВЩИК ВПРАВЕ:</w:t>
      </w:r>
    </w:p>
    <w:p w14:paraId="54446CC3" w14:textId="7DA8C331" w:rsidR="00023CC1" w:rsidRPr="00BF5EBC" w:rsidRDefault="00023CC1" w:rsidP="00BF5EBC">
      <w:pPr>
        <w:pStyle w:val="a5"/>
        <w:numPr>
          <w:ilvl w:val="2"/>
          <w:numId w:val="19"/>
        </w:numPr>
        <w:tabs>
          <w:tab w:val="clear" w:pos="720"/>
          <w:tab w:val="num" w:pos="0"/>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приостановить отпуск Товаров в случае нарушения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условий настоящего Договора;</w:t>
      </w:r>
    </w:p>
    <w:p w14:paraId="600D59D7" w14:textId="31BD305B" w:rsidR="00023CC1" w:rsidRPr="00BF5EBC" w:rsidRDefault="00023CC1" w:rsidP="00BF5EBC">
      <w:pPr>
        <w:numPr>
          <w:ilvl w:val="2"/>
          <w:numId w:val="19"/>
        </w:numPr>
        <w:tabs>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без согласования с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привлекать третьих лиц для исполнения своих обязательств по настоящему Договору;</w:t>
      </w:r>
    </w:p>
    <w:p w14:paraId="7B3C879C" w14:textId="77777777" w:rsidR="00023CC1" w:rsidRPr="00BF5EBC" w:rsidRDefault="00023CC1" w:rsidP="00BF5EBC">
      <w:pPr>
        <w:numPr>
          <w:ilvl w:val="2"/>
          <w:numId w:val="19"/>
        </w:numPr>
        <w:tabs>
          <w:tab w:val="num" w:pos="142"/>
          <w:tab w:val="num" w:pos="284"/>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не обслуживать Карты, имеющие загрязнения, повреждения, деформацию.</w:t>
      </w:r>
    </w:p>
    <w:p w14:paraId="5C2B6B33"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08BC635D" w14:textId="77777777" w:rsidR="00023CC1" w:rsidRPr="00BF5EBC" w:rsidRDefault="00023CC1" w:rsidP="00BF5EBC">
      <w:pPr>
        <w:pStyle w:val="a5"/>
        <w:numPr>
          <w:ilvl w:val="1"/>
          <w:numId w:val="22"/>
        </w:numPr>
        <w:tabs>
          <w:tab w:val="num" w:pos="360"/>
          <w:tab w:val="num" w:pos="709"/>
          <w:tab w:val="num" w:pos="792"/>
          <w:tab w:val="num" w:pos="851"/>
        </w:tabs>
        <w:spacing w:after="0" w:line="240" w:lineRule="auto"/>
        <w:jc w:val="both"/>
        <w:rPr>
          <w:rFonts w:ascii="Times New Roman" w:hAnsi="Times New Roman" w:cs="Times New Roman"/>
          <w:b/>
          <w:sz w:val="24"/>
          <w:szCs w:val="24"/>
        </w:rPr>
      </w:pPr>
      <w:r w:rsidRPr="00BF5EBC">
        <w:rPr>
          <w:rFonts w:ascii="Times New Roman" w:hAnsi="Times New Roman" w:cs="Times New Roman"/>
          <w:b/>
          <w:sz w:val="24"/>
          <w:szCs w:val="24"/>
        </w:rPr>
        <w:t>ПОСТАВЩИК ОБЯЗУЕТСЯ:</w:t>
      </w:r>
    </w:p>
    <w:p w14:paraId="3E3CA67A" w14:textId="50856775"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Карты в порядке, указанном в п.2.1-2.4 Договора;</w:t>
      </w:r>
    </w:p>
    <w:p w14:paraId="37CB58EF" w14:textId="6CCF1E1C"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обеспечить получение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Товаров на ТО при предъявлении Карты, в соответствии с условиями Договора;</w:t>
      </w:r>
    </w:p>
    <w:p w14:paraId="0F1F8EA9" w14:textId="07EE29D5" w:rsidR="008A204F" w:rsidRPr="00BF5EBC" w:rsidRDefault="00023CC1" w:rsidP="00402360">
      <w:pPr>
        <w:numPr>
          <w:ilvl w:val="2"/>
          <w:numId w:val="22"/>
        </w:numPr>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до 5 (пятого)  числа месяца, следующего за отчетным, оформить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отчетные документы (счета-фактуры; товарные накладные,  отчет о транзакциях, проведенных с использованием Карт и др.) в соответствии с  нормами действующего законодательства РФ. </w:t>
      </w:r>
      <w:r w:rsidR="00402360" w:rsidRPr="00402360">
        <w:rPr>
          <w:rFonts w:ascii="Times New Roman" w:hAnsi="Times New Roman" w:cs="Times New Roman"/>
          <w:sz w:val="24"/>
          <w:szCs w:val="24"/>
        </w:rPr>
        <w:t xml:space="preserve">Производить обмен отчетными документами в соответствии с </w:t>
      </w:r>
      <w:r w:rsidR="00402360">
        <w:rPr>
          <w:rFonts w:ascii="Times New Roman" w:hAnsi="Times New Roman" w:cs="Times New Roman"/>
          <w:sz w:val="24"/>
          <w:szCs w:val="24"/>
        </w:rPr>
        <w:t xml:space="preserve">разделом 6 настоящего </w:t>
      </w:r>
      <w:r w:rsidR="00E828E5">
        <w:rPr>
          <w:rFonts w:ascii="Times New Roman" w:hAnsi="Times New Roman" w:cs="Times New Roman"/>
          <w:sz w:val="24"/>
          <w:szCs w:val="24"/>
        </w:rPr>
        <w:t>Договора</w:t>
      </w:r>
      <w:r w:rsidR="00402360">
        <w:rPr>
          <w:rFonts w:ascii="Times New Roman" w:hAnsi="Times New Roman" w:cs="Times New Roman"/>
          <w:sz w:val="24"/>
          <w:szCs w:val="24"/>
        </w:rPr>
        <w:t>.</w:t>
      </w:r>
    </w:p>
    <w:p w14:paraId="48B0A7F6" w14:textId="0EEF02AF" w:rsidR="00023CC1" w:rsidRPr="00BF5EBC" w:rsidRDefault="00023CC1" w:rsidP="00BF5EBC">
      <w:pPr>
        <w:numPr>
          <w:ilvl w:val="2"/>
          <w:numId w:val="22"/>
        </w:numPr>
        <w:tabs>
          <w:tab w:val="num" w:pos="0"/>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выставлять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счета на предварительную оплату Товаров не позднее 1 (одного) рабочего дня с момента обращения </w:t>
      </w:r>
      <w:r w:rsidR="005D58D7">
        <w:rPr>
          <w:rFonts w:ascii="Times New Roman" w:hAnsi="Times New Roman" w:cs="Times New Roman"/>
          <w:sz w:val="24"/>
          <w:szCs w:val="24"/>
        </w:rPr>
        <w:t>ЗАКАЗЧИКА</w:t>
      </w:r>
      <w:r w:rsidR="00140BC0" w:rsidRPr="00BF5EBC">
        <w:rPr>
          <w:rFonts w:ascii="Times New Roman" w:hAnsi="Times New Roman" w:cs="Times New Roman"/>
          <w:sz w:val="24"/>
          <w:szCs w:val="24"/>
        </w:rPr>
        <w:t>, а также счета в соответствии с п. 3.7. Договора.</w:t>
      </w:r>
    </w:p>
    <w:p w14:paraId="3C28558B" w14:textId="002AA951"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расторжения Договора в срок не позднее десяти банковских дней с момента прекращения действия Договора, вернуть </w:t>
      </w:r>
      <w:r w:rsidR="005D58D7">
        <w:rPr>
          <w:rFonts w:ascii="Times New Roman" w:hAnsi="Times New Roman" w:cs="Times New Roman"/>
          <w:sz w:val="24"/>
          <w:szCs w:val="24"/>
        </w:rPr>
        <w:t>ЗАКАЗЧИКУ</w:t>
      </w:r>
      <w:r w:rsidRPr="00BF5EBC">
        <w:rPr>
          <w:rFonts w:ascii="Times New Roman" w:hAnsi="Times New Roman" w:cs="Times New Roman"/>
          <w:sz w:val="24"/>
          <w:szCs w:val="24"/>
        </w:rPr>
        <w:t xml:space="preserve"> неизрасходованные в ходе исполнения Договора денежные средства на основании подписанного акта сверки взаимных расчетов и офо</w:t>
      </w:r>
      <w:r w:rsidR="00F12DB4" w:rsidRPr="00BF5EBC">
        <w:rPr>
          <w:rFonts w:ascii="Times New Roman" w:hAnsi="Times New Roman" w:cs="Times New Roman"/>
          <w:sz w:val="24"/>
          <w:szCs w:val="24"/>
        </w:rPr>
        <w:t>рмленного финансового поручения.</w:t>
      </w:r>
    </w:p>
    <w:p w14:paraId="6419E1F7" w14:textId="753250E8" w:rsidR="00023CC1" w:rsidRPr="00BF5EBC" w:rsidRDefault="005D58D7" w:rsidP="00BF5EBC">
      <w:pPr>
        <w:numPr>
          <w:ilvl w:val="1"/>
          <w:numId w:val="22"/>
        </w:numPr>
        <w:tabs>
          <w:tab w:val="num" w:pos="284"/>
          <w:tab w:val="num" w:pos="709"/>
          <w:tab w:val="num" w:pos="792"/>
          <w:tab w:val="num" w:pos="851"/>
        </w:tabs>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 xml:space="preserve"> ВПРАВЕ:</w:t>
      </w:r>
    </w:p>
    <w:p w14:paraId="4FFE9C5E" w14:textId="3800C73F"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передавать Карты уполномоченным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лицам (Держателям Карт) для получения Товаров на условиях Договора;</w:t>
      </w:r>
    </w:p>
    <w:p w14:paraId="75C1A19B" w14:textId="43608DCA"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получать Товары  на сумму, не превышающую сумму платежа, перечисленного </w:t>
      </w:r>
      <w:r w:rsidR="005D58D7">
        <w:rPr>
          <w:rFonts w:ascii="Times New Roman" w:hAnsi="Times New Roman" w:cs="Times New Roman"/>
          <w:sz w:val="24"/>
          <w:szCs w:val="24"/>
        </w:rPr>
        <w:t>ЗАКАЗЧИКОМ</w:t>
      </w:r>
      <w:r w:rsidRPr="00BF5EBC">
        <w:rPr>
          <w:rFonts w:ascii="Times New Roman" w:hAnsi="Times New Roman" w:cs="Times New Roman"/>
          <w:sz w:val="24"/>
          <w:szCs w:val="24"/>
        </w:rPr>
        <w:t xml:space="preserve"> ПОСТАВЩИКУ, с учет</w:t>
      </w:r>
      <w:r w:rsidR="00E876D0" w:rsidRPr="00BF5EBC">
        <w:rPr>
          <w:rFonts w:ascii="Times New Roman" w:hAnsi="Times New Roman" w:cs="Times New Roman"/>
          <w:sz w:val="24"/>
          <w:szCs w:val="24"/>
        </w:rPr>
        <w:t>ом порядка, установленного п.3.5</w:t>
      </w:r>
      <w:r w:rsidRPr="00BF5EBC">
        <w:rPr>
          <w:rFonts w:ascii="Times New Roman" w:hAnsi="Times New Roman" w:cs="Times New Roman"/>
          <w:sz w:val="24"/>
          <w:szCs w:val="24"/>
        </w:rPr>
        <w:t>. Договора;</w:t>
      </w:r>
    </w:p>
    <w:p w14:paraId="2061A0E3" w14:textId="77777777" w:rsidR="00795E92"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заказывать дополнительные Карты в соответствии с п. 2.1.-2.4. настоящего Договора;</w:t>
      </w:r>
    </w:p>
    <w:p w14:paraId="5C65D564"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устанавливать и/или отменять условия использования каждой конкретной Карты</w:t>
      </w:r>
      <w:r w:rsidR="00795E92" w:rsidRPr="00BF5EBC">
        <w:rPr>
          <w:rFonts w:ascii="Times New Roman" w:hAnsi="Times New Roman" w:cs="Times New Roman"/>
          <w:sz w:val="24"/>
          <w:szCs w:val="24"/>
        </w:rPr>
        <w:t>, путем предоставления ПОСТАВЩИКУ Заявки.</w:t>
      </w:r>
    </w:p>
    <w:p w14:paraId="49B84E9F"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инициировать приостановление/блокировку операций по Карте в порядке и случаях, указанных в п. 2.5-2.6. настоящего Договора;</w:t>
      </w:r>
    </w:p>
    <w:p w14:paraId="3EACF5D0"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инициировать возобновление/разблокировку операции по ранее заблокированной Карте в порядке, установленном п.2.5. Договора;</w:t>
      </w:r>
    </w:p>
    <w:p w14:paraId="0C5F146B"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369EF6E8" w14:textId="6BD1EE6A" w:rsidR="00023CC1" w:rsidRPr="00BF5EBC" w:rsidRDefault="005D58D7" w:rsidP="00BF5EBC">
      <w:pPr>
        <w:numPr>
          <w:ilvl w:val="1"/>
          <w:numId w:val="22"/>
        </w:numPr>
        <w:tabs>
          <w:tab w:val="num" w:pos="284"/>
          <w:tab w:val="num" w:pos="709"/>
          <w:tab w:val="num" w:pos="792"/>
          <w:tab w:val="num" w:pos="851"/>
        </w:tabs>
        <w:spacing w:after="0" w:line="240" w:lineRule="auto"/>
        <w:ind w:left="0" w:firstLine="0"/>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 xml:space="preserve"> ОБЯЗУЕТСЯ:</w:t>
      </w:r>
    </w:p>
    <w:p w14:paraId="0B72F84D" w14:textId="0012F585"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lastRenderedPageBreak/>
        <w:t xml:space="preserve">в случае если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по каким-либо не зависящим от него обстоятельствам, лишится возможности владеть и пользоваться Картой, незамедлительно заявить о случившемся ПОСТАВЩИКУ по телефону, факсу или явившись лично для блокировки Карты. </w:t>
      </w:r>
      <w:r w:rsidR="005D58D7">
        <w:rPr>
          <w:rFonts w:ascii="Times New Roman" w:hAnsi="Times New Roman" w:cs="Times New Roman"/>
          <w:sz w:val="24"/>
          <w:szCs w:val="24"/>
        </w:rPr>
        <w:t>ЗАКАЗЧИК</w:t>
      </w:r>
      <w:r w:rsidRPr="00BF5EBC">
        <w:rPr>
          <w:rFonts w:ascii="Times New Roman" w:hAnsi="Times New Roman" w:cs="Times New Roman"/>
          <w:sz w:val="24"/>
          <w:szCs w:val="24"/>
        </w:rPr>
        <w:t xml:space="preserve">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14:paraId="54AC6987" w14:textId="6BD16CD3" w:rsidR="009C2E43" w:rsidRPr="00BF5EBC" w:rsidRDefault="00023CC1" w:rsidP="00BF5EBC">
      <w:pPr>
        <w:pStyle w:val="a5"/>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несогласия с информацией, содержащейся в отчетных документах от ПОСТАВЩИКА (товарная накладная, акт сверки,  акт о взыскании штрафа и т.д.), письменно информировать ПОСТАВЩИКА до 1</w:t>
      </w:r>
      <w:r w:rsidR="004251A0">
        <w:rPr>
          <w:rFonts w:ascii="Times New Roman" w:hAnsi="Times New Roman" w:cs="Times New Roman"/>
          <w:sz w:val="24"/>
          <w:szCs w:val="24"/>
        </w:rPr>
        <w:t>0</w:t>
      </w:r>
      <w:r w:rsidRPr="00BF5EBC">
        <w:rPr>
          <w:rFonts w:ascii="Times New Roman" w:hAnsi="Times New Roman" w:cs="Times New Roman"/>
          <w:sz w:val="24"/>
          <w:szCs w:val="24"/>
        </w:rPr>
        <w:t xml:space="preserve"> (</w:t>
      </w:r>
      <w:r w:rsidR="004251A0">
        <w:rPr>
          <w:rFonts w:ascii="Times New Roman" w:hAnsi="Times New Roman" w:cs="Times New Roman"/>
          <w:sz w:val="24"/>
          <w:szCs w:val="24"/>
        </w:rPr>
        <w:t>деся</w:t>
      </w:r>
      <w:r w:rsidRPr="00BF5EBC">
        <w:rPr>
          <w:rFonts w:ascii="Times New Roman" w:hAnsi="Times New Roman" w:cs="Times New Roman"/>
          <w:sz w:val="24"/>
          <w:szCs w:val="24"/>
        </w:rPr>
        <w:t>того) числа месяца, следующего за отчетным.</w:t>
      </w:r>
      <w:r w:rsidR="009C2E43" w:rsidRPr="00BF5EBC">
        <w:rPr>
          <w:rFonts w:ascii="Times New Roman" w:hAnsi="Times New Roman" w:cs="Times New Roman"/>
          <w:sz w:val="24"/>
          <w:szCs w:val="24"/>
        </w:rPr>
        <w:t xml:space="preserve"> В противном случае отчетные документы и Товары считаются принятыми </w:t>
      </w:r>
      <w:r w:rsidR="005D58D7">
        <w:rPr>
          <w:rFonts w:ascii="Times New Roman" w:hAnsi="Times New Roman" w:cs="Times New Roman"/>
          <w:sz w:val="24"/>
          <w:szCs w:val="24"/>
        </w:rPr>
        <w:t>ЗАКАЗЧИКОМ</w:t>
      </w:r>
      <w:r w:rsidR="009C2E43" w:rsidRPr="00BF5EBC">
        <w:rPr>
          <w:rFonts w:ascii="Times New Roman" w:hAnsi="Times New Roman" w:cs="Times New Roman"/>
          <w:sz w:val="24"/>
          <w:szCs w:val="24"/>
        </w:rPr>
        <w:t>;</w:t>
      </w:r>
    </w:p>
    <w:p w14:paraId="75594BC9" w14:textId="77777777" w:rsidR="00023CC1" w:rsidRPr="00BF5EBC" w:rsidRDefault="00023CC1" w:rsidP="00402360">
      <w:pPr>
        <w:pStyle w:val="a5"/>
        <w:numPr>
          <w:ilvl w:val="2"/>
          <w:numId w:val="22"/>
        </w:numPr>
        <w:tabs>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течение </w:t>
      </w:r>
      <w:r w:rsidR="006E3F4C">
        <w:rPr>
          <w:rFonts w:ascii="Times New Roman" w:hAnsi="Times New Roman" w:cs="Times New Roman"/>
          <w:sz w:val="24"/>
          <w:szCs w:val="24"/>
        </w:rPr>
        <w:t>5</w:t>
      </w:r>
      <w:r w:rsidRPr="00BF5EBC">
        <w:rPr>
          <w:rFonts w:ascii="Times New Roman" w:hAnsi="Times New Roman" w:cs="Times New Roman"/>
          <w:sz w:val="24"/>
          <w:szCs w:val="24"/>
        </w:rPr>
        <w:t xml:space="preserve"> (</w:t>
      </w:r>
      <w:r w:rsidR="006E3F4C">
        <w:rPr>
          <w:rFonts w:ascii="Times New Roman" w:hAnsi="Times New Roman" w:cs="Times New Roman"/>
          <w:sz w:val="24"/>
          <w:szCs w:val="24"/>
        </w:rPr>
        <w:t>пяти</w:t>
      </w:r>
      <w:r w:rsidRPr="00BF5EBC">
        <w:rPr>
          <w:rFonts w:ascii="Times New Roman" w:hAnsi="Times New Roman" w:cs="Times New Roman"/>
          <w:sz w:val="24"/>
          <w:szCs w:val="24"/>
        </w:rPr>
        <w:t>) календарных дней с  момента составления  отчетных документов (товарная накладная и др.), при отсутствии возражений, подписать и направить в адрес ПОСТАВЩИКА подписанные со свое</w:t>
      </w:r>
      <w:r w:rsidR="00402360">
        <w:rPr>
          <w:rFonts w:ascii="Times New Roman" w:hAnsi="Times New Roman" w:cs="Times New Roman"/>
          <w:sz w:val="24"/>
          <w:szCs w:val="24"/>
        </w:rPr>
        <w:t xml:space="preserve">й стороны экземпляры документов, </w:t>
      </w:r>
      <w:r w:rsidR="00402360" w:rsidRPr="00402360">
        <w:rPr>
          <w:rFonts w:ascii="Times New Roman" w:hAnsi="Times New Roman" w:cs="Times New Roman"/>
          <w:sz w:val="24"/>
          <w:szCs w:val="24"/>
        </w:rPr>
        <w:t>обмен отчетными документами производить в соответствии с разделом 6 настоящег</w:t>
      </w:r>
      <w:r w:rsidR="00402360">
        <w:rPr>
          <w:rFonts w:ascii="Times New Roman" w:hAnsi="Times New Roman" w:cs="Times New Roman"/>
          <w:sz w:val="24"/>
          <w:szCs w:val="24"/>
        </w:rPr>
        <w:t xml:space="preserve">о </w:t>
      </w:r>
      <w:r w:rsidR="00E828E5">
        <w:rPr>
          <w:rFonts w:ascii="Times New Roman" w:hAnsi="Times New Roman" w:cs="Times New Roman"/>
          <w:sz w:val="24"/>
          <w:szCs w:val="24"/>
        </w:rPr>
        <w:t>Договора</w:t>
      </w:r>
      <w:r w:rsidR="00402360">
        <w:rPr>
          <w:rFonts w:ascii="Times New Roman" w:hAnsi="Times New Roman" w:cs="Times New Roman"/>
          <w:sz w:val="24"/>
          <w:szCs w:val="24"/>
        </w:rPr>
        <w:t>.</w:t>
      </w:r>
    </w:p>
    <w:p w14:paraId="7DBD65DC"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строго соблюдать условия Договора и оплачивать Товары в соответствии с разделом 5 Договора;</w:t>
      </w:r>
    </w:p>
    <w:p w14:paraId="65F9B543"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течение 3 (трех) банковских дней оплачивать счет на сумму полученных Товаров, выставленный ПОСТАВЩИКОМ в соответствии с п. 3.7. Договора;</w:t>
      </w:r>
    </w:p>
    <w:p w14:paraId="37ABAD6C" w14:textId="77777777" w:rsidR="00023CC1" w:rsidRPr="00BF5EBC" w:rsidRDefault="00023CC1" w:rsidP="00BF5EBC">
      <w:pPr>
        <w:numPr>
          <w:ilvl w:val="2"/>
          <w:numId w:val="22"/>
        </w:numPr>
        <w:tabs>
          <w:tab w:val="num" w:pos="284"/>
          <w:tab w:val="num" w:pos="709"/>
          <w:tab w:val="num" w:pos="851"/>
          <w:tab w:val="num" w:pos="1440"/>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расторжения Договора в срок не позднее десяти банковских дней с момента прекращения действия Договора, произвести все взаиморасчеты с ПОСТАВЩИКОМ;</w:t>
      </w:r>
    </w:p>
    <w:p w14:paraId="5028D928"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4A1FB3F7" w14:textId="77777777" w:rsidR="00023CC1" w:rsidRDefault="00023CC1" w:rsidP="00C60D80">
      <w:pPr>
        <w:pStyle w:val="a5"/>
        <w:numPr>
          <w:ilvl w:val="0"/>
          <w:numId w:val="25"/>
        </w:numPr>
        <w:tabs>
          <w:tab w:val="num" w:pos="360"/>
          <w:tab w:val="num" w:pos="709"/>
          <w:tab w:val="num" w:pos="851"/>
        </w:tabs>
        <w:spacing w:after="0" w:line="240" w:lineRule="auto"/>
        <w:jc w:val="center"/>
        <w:rPr>
          <w:rFonts w:ascii="Times New Roman" w:hAnsi="Times New Roman" w:cs="Times New Roman"/>
          <w:b/>
          <w:sz w:val="24"/>
          <w:szCs w:val="24"/>
        </w:rPr>
      </w:pPr>
      <w:r w:rsidRPr="00C60D80">
        <w:rPr>
          <w:rFonts w:ascii="Times New Roman" w:hAnsi="Times New Roman" w:cs="Times New Roman"/>
          <w:b/>
          <w:sz w:val="24"/>
          <w:szCs w:val="24"/>
        </w:rPr>
        <w:t>ЦЕНА ДОГОВОРА И ПОРЯДОК РАСЧЕТОВ</w:t>
      </w:r>
    </w:p>
    <w:p w14:paraId="36F42441" w14:textId="77777777" w:rsidR="00AD202A" w:rsidRDefault="00AD202A" w:rsidP="00AD202A">
      <w:pPr>
        <w:pStyle w:val="a5"/>
        <w:numPr>
          <w:ilvl w:val="1"/>
          <w:numId w:val="25"/>
        </w:numPr>
        <w:ind w:left="0" w:firstLine="0"/>
        <w:jc w:val="both"/>
        <w:rPr>
          <w:rFonts w:ascii="Times New Roman" w:hAnsi="Times New Roman" w:cs="Times New Roman"/>
          <w:bCs/>
          <w:sz w:val="24"/>
          <w:szCs w:val="24"/>
        </w:rPr>
      </w:pPr>
      <w:r w:rsidRPr="00AD202A">
        <w:rPr>
          <w:rFonts w:ascii="Times New Roman" w:hAnsi="Times New Roman" w:cs="Times New Roman"/>
          <w:b/>
          <w:sz w:val="24"/>
          <w:szCs w:val="24"/>
        </w:rPr>
        <w:t>Максимальное значение цены настоящего договора составляет:</w:t>
      </w:r>
      <w:r w:rsidRPr="00AD202A">
        <w:rPr>
          <w:rFonts w:ascii="Times New Roman" w:hAnsi="Times New Roman" w:cs="Times New Roman"/>
          <w:b/>
          <w:sz w:val="24"/>
          <w:szCs w:val="24"/>
        </w:rPr>
        <w:t xml:space="preserve"> 1 000 000 </w:t>
      </w:r>
      <w:r w:rsidRPr="00AD202A">
        <w:rPr>
          <w:rFonts w:ascii="Times New Roman" w:hAnsi="Times New Roman" w:cs="Times New Roman"/>
          <w:b/>
          <w:sz w:val="24"/>
          <w:szCs w:val="24"/>
        </w:rPr>
        <w:t>(</w:t>
      </w:r>
      <w:r w:rsidRPr="00AD202A">
        <w:rPr>
          <w:rFonts w:ascii="Times New Roman" w:hAnsi="Times New Roman" w:cs="Times New Roman"/>
          <w:b/>
          <w:sz w:val="24"/>
          <w:szCs w:val="24"/>
        </w:rPr>
        <w:t>Один миллион</w:t>
      </w:r>
      <w:r w:rsidRPr="00AD202A">
        <w:rPr>
          <w:rFonts w:ascii="Times New Roman" w:hAnsi="Times New Roman" w:cs="Times New Roman"/>
          <w:b/>
          <w:sz w:val="24"/>
          <w:szCs w:val="24"/>
        </w:rPr>
        <w:t>) рублей 00 копеек,</w:t>
      </w:r>
      <w:r w:rsidRPr="00AD202A">
        <w:rPr>
          <w:rFonts w:ascii="Times New Roman" w:hAnsi="Times New Roman" w:cs="Times New Roman"/>
          <w:bCs/>
          <w:sz w:val="24"/>
          <w:szCs w:val="24"/>
        </w:rPr>
        <w:t xml:space="preserve"> в т.ч. НДС/НДС не облагается. Указанная цена договора является ориентировочной.</w:t>
      </w:r>
    </w:p>
    <w:p w14:paraId="776AFB5E" w14:textId="612EEAC9" w:rsidR="00AD202A" w:rsidRPr="00AD202A" w:rsidRDefault="00AD202A" w:rsidP="00AD202A">
      <w:pPr>
        <w:pStyle w:val="a5"/>
        <w:ind w:left="0"/>
        <w:jc w:val="both"/>
        <w:rPr>
          <w:rFonts w:ascii="Times New Roman" w:hAnsi="Times New Roman" w:cs="Times New Roman"/>
          <w:bCs/>
          <w:sz w:val="24"/>
          <w:szCs w:val="24"/>
        </w:rPr>
      </w:pPr>
      <w:r>
        <w:rPr>
          <w:rFonts w:ascii="Times New Roman" w:hAnsi="Times New Roman" w:cs="Times New Roman"/>
          <w:b/>
          <w:sz w:val="24"/>
          <w:szCs w:val="24"/>
        </w:rPr>
        <w:t>5.1.1.</w:t>
      </w:r>
      <w:r w:rsidRPr="00AD202A">
        <w:rPr>
          <w:rFonts w:ascii="Times New Roman" w:hAnsi="Times New Roman" w:cs="Times New Roman"/>
          <w:bCs/>
          <w:sz w:val="24"/>
          <w:szCs w:val="24"/>
        </w:rPr>
        <w:t xml:space="preserve">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p>
    <w:p w14:paraId="6B8FCF3D" w14:textId="77777777" w:rsidR="00AD202A" w:rsidRPr="00AD202A" w:rsidRDefault="00AD202A" w:rsidP="00AD202A">
      <w:pPr>
        <w:pStyle w:val="a5"/>
        <w:numPr>
          <w:ilvl w:val="1"/>
          <w:numId w:val="25"/>
        </w:numPr>
        <w:tabs>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w:t>
      </w:r>
      <w:r w:rsidRPr="00AD202A">
        <w:rPr>
          <w:rFonts w:ascii="Times New Roman" w:hAnsi="Times New Roman" w:cs="Times New Roman"/>
          <w:b/>
          <w:sz w:val="24"/>
          <w:szCs w:val="24"/>
        </w:rPr>
        <w:t>, но не выше Максимальной цены за единицу Товара, сложившейся по результатам закупочной процедуры.</w:t>
      </w:r>
    </w:p>
    <w:p w14:paraId="3FDE523B" w14:textId="0A52F6DE" w:rsidR="00AD202A" w:rsidRPr="00AD202A" w:rsidRDefault="00AD202A" w:rsidP="00AD202A">
      <w:pPr>
        <w:pStyle w:val="a5"/>
        <w:numPr>
          <w:ilvl w:val="1"/>
          <w:numId w:val="25"/>
        </w:numPr>
        <w:ind w:left="0" w:firstLine="0"/>
        <w:jc w:val="both"/>
        <w:rPr>
          <w:rFonts w:ascii="Times New Roman" w:hAnsi="Times New Roman" w:cs="Times New Roman"/>
          <w:b/>
          <w:sz w:val="24"/>
          <w:szCs w:val="24"/>
        </w:rPr>
      </w:pPr>
      <w:r w:rsidRPr="00AD202A">
        <w:rPr>
          <w:rFonts w:ascii="Times New Roman" w:hAnsi="Times New Roman" w:cs="Times New Roman"/>
          <w:bCs/>
          <w:sz w:val="24"/>
          <w:szCs w:val="24"/>
        </w:rPr>
        <w:t xml:space="preserve">Стоимость каждой единицы товара определена по результатам ценового запроса в электронном виде и составляет ________ (________) рублей ____ копеек, в т.ч. НДС/НДС не облагается, является неизменной в течение всего срока действия договора. </w:t>
      </w:r>
      <w:r w:rsidRPr="00AD202A">
        <w:rPr>
          <w:rFonts w:ascii="Times New Roman" w:hAnsi="Times New Roman" w:cs="Times New Roman"/>
          <w:b/>
          <w:sz w:val="24"/>
          <w:szCs w:val="24"/>
        </w:rPr>
        <w:t>Поставщик не вправе в одностороннем порядке изменить и стоимость каждой единицы товара.</w:t>
      </w:r>
    </w:p>
    <w:p w14:paraId="7680BEA3" w14:textId="2B4227EC" w:rsidR="00AD202A" w:rsidRPr="00AD202A" w:rsidRDefault="00AD202A" w:rsidP="00AD202A">
      <w:pPr>
        <w:pStyle w:val="a5"/>
        <w:numPr>
          <w:ilvl w:val="1"/>
          <w:numId w:val="25"/>
        </w:numPr>
        <w:tabs>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Т</w:t>
      </w:r>
      <w:r w:rsidRPr="00AD202A">
        <w:rPr>
          <w:rFonts w:ascii="Times New Roman" w:hAnsi="Times New Roman" w:cs="Times New Roman"/>
          <w:bCs/>
          <w:sz w:val="24"/>
          <w:szCs w:val="24"/>
        </w:rPr>
        <w:t>овар отпускается Заказчику по цене</w:t>
      </w:r>
      <w:r w:rsidRPr="00AD202A">
        <w:rPr>
          <w:rFonts w:ascii="Times New Roman" w:hAnsi="Times New Roman" w:cs="Times New Roman"/>
          <w:bCs/>
          <w:sz w:val="24"/>
          <w:szCs w:val="24"/>
        </w:rPr>
        <w:t xml:space="preserve"> не выше цены за единицу,</w:t>
      </w:r>
      <w:r w:rsidRPr="00AD202A">
        <w:rPr>
          <w:rFonts w:ascii="Times New Roman" w:hAnsi="Times New Roman" w:cs="Times New Roman"/>
          <w:bCs/>
          <w:sz w:val="24"/>
          <w:szCs w:val="24"/>
        </w:rPr>
        <w:t xml:space="preserve"> согласованной Сторонами в Спецификации №1 (Приложение № 1). </w:t>
      </w:r>
    </w:p>
    <w:p w14:paraId="3D47DBCE" w14:textId="08E99A3A" w:rsidR="00023CC1" w:rsidRPr="00AD202A" w:rsidRDefault="00AD202A" w:rsidP="000E746B">
      <w:pPr>
        <w:pStyle w:val="a5"/>
        <w:numPr>
          <w:ilvl w:val="1"/>
          <w:numId w:val="25"/>
        </w:numPr>
        <w:tabs>
          <w:tab w:val="num" w:pos="360"/>
          <w:tab w:val="num" w:pos="709"/>
          <w:tab w:val="num" w:pos="792"/>
          <w:tab w:val="num" w:pos="851"/>
        </w:tabs>
        <w:spacing w:after="0" w:line="240" w:lineRule="auto"/>
        <w:ind w:left="0" w:firstLine="0"/>
        <w:jc w:val="both"/>
        <w:rPr>
          <w:rFonts w:ascii="Times New Roman" w:hAnsi="Times New Roman" w:cs="Times New Roman"/>
          <w:bCs/>
          <w:sz w:val="24"/>
          <w:szCs w:val="24"/>
        </w:rPr>
      </w:pPr>
      <w:r w:rsidRPr="00AD202A">
        <w:rPr>
          <w:rFonts w:ascii="Times New Roman" w:hAnsi="Times New Roman" w:cs="Times New Roman"/>
          <w:bCs/>
          <w:sz w:val="24"/>
          <w:szCs w:val="24"/>
        </w:rPr>
        <w:t xml:space="preserve">  </w:t>
      </w:r>
      <w:r w:rsidR="00023CC1" w:rsidRPr="00AD202A">
        <w:rPr>
          <w:rFonts w:ascii="Times New Roman" w:hAnsi="Times New Roman" w:cs="Times New Roman"/>
          <w:sz w:val="24"/>
          <w:szCs w:val="24"/>
        </w:rPr>
        <w:t xml:space="preserve">Расчеты по договору производятся в </w:t>
      </w:r>
      <w:r w:rsidR="007971DD" w:rsidRPr="00AD202A">
        <w:rPr>
          <w:rFonts w:ascii="Times New Roman" w:hAnsi="Times New Roman" w:cs="Times New Roman"/>
          <w:sz w:val="24"/>
          <w:szCs w:val="24"/>
        </w:rPr>
        <w:t>безналичной форме</w:t>
      </w:r>
      <w:r w:rsidR="00023CC1" w:rsidRPr="00AD202A">
        <w:rPr>
          <w:rFonts w:ascii="Times New Roman" w:hAnsi="Times New Roman" w:cs="Times New Roman"/>
          <w:sz w:val="24"/>
          <w:szCs w:val="24"/>
        </w:rPr>
        <w:t xml:space="preserve"> в российских рублях.</w:t>
      </w:r>
    </w:p>
    <w:p w14:paraId="430C1CF4" w14:textId="200C35C1" w:rsidR="00AD75D1" w:rsidRPr="00AD202A" w:rsidRDefault="00CF707C" w:rsidP="00AD202A">
      <w:pPr>
        <w:pStyle w:val="a5"/>
        <w:numPr>
          <w:ilvl w:val="1"/>
          <w:numId w:val="25"/>
        </w:numPr>
        <w:tabs>
          <w:tab w:val="num" w:pos="360"/>
          <w:tab w:val="num" w:pos="709"/>
          <w:tab w:val="num" w:pos="792"/>
          <w:tab w:val="num" w:pos="851"/>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D75D1" w:rsidRPr="00AD202A">
        <w:rPr>
          <w:rFonts w:ascii="Times New Roman" w:hAnsi="Times New Roman" w:cs="Times New Roman"/>
          <w:sz w:val="24"/>
          <w:szCs w:val="24"/>
        </w:rPr>
        <w:t>Цена договора установлена с учетом всех</w:t>
      </w:r>
      <w:r w:rsidR="00AD75D1" w:rsidRPr="00AD202A">
        <w:rPr>
          <w:rFonts w:ascii="Times New Roman" w:hAnsi="Times New Roman" w:cs="Times New Roman"/>
          <w:bCs/>
          <w:sz w:val="24"/>
          <w:szCs w:val="24"/>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w:t>
      </w:r>
      <w:r w:rsidR="000E7019">
        <w:rPr>
          <w:rFonts w:ascii="Times New Roman" w:hAnsi="Times New Roman" w:cs="Times New Roman"/>
          <w:bCs/>
          <w:sz w:val="24"/>
          <w:szCs w:val="24"/>
        </w:rPr>
        <w:t xml:space="preserve"> НДС,</w:t>
      </w:r>
      <w:r w:rsidR="00AD75D1" w:rsidRPr="00AD202A">
        <w:rPr>
          <w:rFonts w:ascii="Times New Roman" w:hAnsi="Times New Roman" w:cs="Times New Roman"/>
          <w:bCs/>
          <w:sz w:val="24"/>
          <w:szCs w:val="24"/>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49671C50" w14:textId="1AE67329" w:rsidR="00184515" w:rsidRPr="000E7019" w:rsidRDefault="00CD3E29" w:rsidP="002F70C2">
      <w:pPr>
        <w:numPr>
          <w:ilvl w:val="1"/>
          <w:numId w:val="25"/>
        </w:numPr>
        <w:tabs>
          <w:tab w:val="num" w:pos="709"/>
          <w:tab w:val="num" w:pos="792"/>
          <w:tab w:val="num" w:pos="851"/>
        </w:tabs>
        <w:spacing w:after="0" w:line="240" w:lineRule="auto"/>
        <w:ind w:left="0" w:firstLine="0"/>
        <w:contextualSpacing/>
        <w:jc w:val="both"/>
        <w:rPr>
          <w:rFonts w:ascii="Times New Roman" w:hAnsi="Times New Roman" w:cs="Times New Roman"/>
          <w:bCs/>
          <w:sz w:val="24"/>
          <w:szCs w:val="24"/>
        </w:rPr>
      </w:pPr>
      <w:r w:rsidRPr="000E7019">
        <w:rPr>
          <w:rFonts w:ascii="Times New Roman" w:hAnsi="Times New Roman" w:cs="Times New Roman"/>
          <w:sz w:val="24"/>
          <w:szCs w:val="24"/>
        </w:rPr>
        <w:t xml:space="preserve">Оплата стоимости поставляемых Товаров по настоящему договору производится </w:t>
      </w:r>
      <w:r w:rsidR="004845E6" w:rsidRPr="000E7019">
        <w:rPr>
          <w:rFonts w:ascii="Times New Roman" w:hAnsi="Times New Roman" w:cs="Times New Roman"/>
          <w:sz w:val="24"/>
          <w:szCs w:val="24"/>
        </w:rPr>
        <w:t xml:space="preserve">ежемесячно </w:t>
      </w:r>
      <w:r w:rsidR="005D58D7" w:rsidRPr="000E7019">
        <w:rPr>
          <w:rFonts w:ascii="Times New Roman" w:hAnsi="Times New Roman" w:cs="Times New Roman"/>
          <w:sz w:val="24"/>
          <w:szCs w:val="24"/>
        </w:rPr>
        <w:t>ЗАКАЗЧИКОМ</w:t>
      </w:r>
      <w:r w:rsidRPr="000E7019">
        <w:rPr>
          <w:rFonts w:ascii="Times New Roman" w:hAnsi="Times New Roman" w:cs="Times New Roman"/>
          <w:sz w:val="24"/>
          <w:szCs w:val="24"/>
        </w:rPr>
        <w:t xml:space="preserve"> путем перечисления денежных средств на расчетный счет Поставщика </w:t>
      </w:r>
      <w:r w:rsidR="004845E6" w:rsidRPr="000E7019">
        <w:rPr>
          <w:rFonts w:ascii="Times New Roman" w:hAnsi="Times New Roman" w:cs="Times New Roman"/>
          <w:b/>
          <w:bCs/>
          <w:sz w:val="24"/>
          <w:szCs w:val="24"/>
        </w:rPr>
        <w:t>в течение 7 рабочих дней</w:t>
      </w:r>
      <w:r w:rsidR="004845E6" w:rsidRPr="000E7019">
        <w:rPr>
          <w:rFonts w:ascii="Times New Roman" w:hAnsi="Times New Roman" w:cs="Times New Roman"/>
          <w:sz w:val="24"/>
          <w:szCs w:val="24"/>
        </w:rPr>
        <w:t xml:space="preserve"> с даты подписания документов о приемке</w:t>
      </w:r>
      <w:r w:rsidR="00184515" w:rsidRPr="000E7019">
        <w:rPr>
          <w:rFonts w:ascii="Times New Roman" w:hAnsi="Times New Roman" w:cs="Times New Roman"/>
          <w:sz w:val="24"/>
          <w:szCs w:val="24"/>
        </w:rPr>
        <w:t xml:space="preserve"> (товарной накладной и/или УПД на основании счета/счета-фактуры</w:t>
      </w:r>
      <w:r w:rsidR="00071AD5" w:rsidRPr="000E7019">
        <w:rPr>
          <w:rFonts w:ascii="Times New Roman" w:hAnsi="Times New Roman" w:cs="Times New Roman"/>
          <w:sz w:val="24"/>
          <w:szCs w:val="24"/>
        </w:rPr>
        <w:t xml:space="preserve"> (при наличии)</w:t>
      </w:r>
      <w:r w:rsidR="00184515" w:rsidRPr="000E7019">
        <w:rPr>
          <w:rFonts w:ascii="Times New Roman" w:hAnsi="Times New Roman" w:cs="Times New Roman"/>
          <w:sz w:val="24"/>
          <w:szCs w:val="24"/>
        </w:rPr>
        <w:t>).</w:t>
      </w:r>
    </w:p>
    <w:p w14:paraId="18BA39B9" w14:textId="6A5FE184" w:rsidR="000A019C" w:rsidRPr="00184515" w:rsidRDefault="000A019C" w:rsidP="002F70C2">
      <w:pPr>
        <w:numPr>
          <w:ilvl w:val="1"/>
          <w:numId w:val="25"/>
        </w:numPr>
        <w:tabs>
          <w:tab w:val="num" w:pos="709"/>
          <w:tab w:val="num" w:pos="792"/>
          <w:tab w:val="num" w:pos="851"/>
        </w:tabs>
        <w:spacing w:after="0" w:line="240" w:lineRule="auto"/>
        <w:ind w:left="0" w:firstLine="0"/>
        <w:contextualSpacing/>
        <w:jc w:val="both"/>
        <w:rPr>
          <w:rFonts w:ascii="Times New Roman" w:hAnsi="Times New Roman" w:cs="Times New Roman"/>
          <w:bCs/>
          <w:sz w:val="24"/>
          <w:szCs w:val="24"/>
        </w:rPr>
      </w:pPr>
      <w:r w:rsidRPr="00184515">
        <w:rPr>
          <w:rFonts w:ascii="Times New Roman" w:hAnsi="Times New Roman" w:cs="Times New Roman"/>
          <w:bCs/>
          <w:sz w:val="24"/>
          <w:szCs w:val="24"/>
        </w:rPr>
        <w:t xml:space="preserve">В случае наличия задолженности </w:t>
      </w:r>
      <w:r w:rsidR="005D58D7" w:rsidRPr="00184515">
        <w:rPr>
          <w:rFonts w:ascii="Times New Roman" w:hAnsi="Times New Roman" w:cs="Times New Roman"/>
          <w:bCs/>
          <w:sz w:val="24"/>
          <w:szCs w:val="24"/>
        </w:rPr>
        <w:t>ЗАКАЗЧИКА</w:t>
      </w:r>
      <w:r w:rsidRPr="00184515">
        <w:rPr>
          <w:rFonts w:ascii="Times New Roman" w:hAnsi="Times New Roman" w:cs="Times New Roman"/>
          <w:bCs/>
          <w:sz w:val="24"/>
          <w:szCs w:val="24"/>
        </w:rPr>
        <w:t xml:space="preserve"> за полученные Товары, задолженность </w:t>
      </w:r>
      <w:r w:rsidR="00631FB7" w:rsidRPr="00184515">
        <w:rPr>
          <w:rFonts w:ascii="Times New Roman" w:hAnsi="Times New Roman" w:cs="Times New Roman"/>
          <w:bCs/>
          <w:sz w:val="24"/>
          <w:szCs w:val="24"/>
        </w:rPr>
        <w:t>погашается в</w:t>
      </w:r>
      <w:r w:rsidRPr="00184515">
        <w:rPr>
          <w:rFonts w:ascii="Times New Roman" w:hAnsi="Times New Roman" w:cs="Times New Roman"/>
          <w:bCs/>
          <w:sz w:val="24"/>
          <w:szCs w:val="24"/>
        </w:rPr>
        <w:t xml:space="preserve"> следующей последовательности:</w:t>
      </w:r>
    </w:p>
    <w:p w14:paraId="3B453444" w14:textId="362E120C" w:rsidR="000A019C" w:rsidRPr="00BF5EBC" w:rsidRDefault="000A019C" w:rsidP="00E35D08">
      <w:pPr>
        <w:spacing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t xml:space="preserve">- погашается имеющаяся задолженность за полученные Товары, но не оплаченные/оплаченные не в полном объеме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w:t>
      </w:r>
    </w:p>
    <w:p w14:paraId="68F2E82C" w14:textId="77777777" w:rsidR="000A019C" w:rsidRPr="00BF5EBC" w:rsidRDefault="000A019C" w:rsidP="004845E6">
      <w:pPr>
        <w:spacing w:after="0"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lastRenderedPageBreak/>
        <w:t>-погашается имеющаяся задолженность по оплате штрафов/неустоек, предусмотренных настоящим Договором.</w:t>
      </w:r>
    </w:p>
    <w:p w14:paraId="49C1C729" w14:textId="77777777" w:rsidR="00CF707C" w:rsidRDefault="000A019C" w:rsidP="004845E6">
      <w:pPr>
        <w:spacing w:after="0" w:line="240" w:lineRule="auto"/>
        <w:contextualSpacing/>
        <w:jc w:val="both"/>
        <w:rPr>
          <w:rFonts w:ascii="Times New Roman" w:hAnsi="Times New Roman" w:cs="Times New Roman"/>
          <w:bCs/>
          <w:sz w:val="24"/>
          <w:szCs w:val="24"/>
        </w:rPr>
      </w:pPr>
      <w:r w:rsidRPr="00BF5EBC">
        <w:rPr>
          <w:rFonts w:ascii="Times New Roman" w:hAnsi="Times New Roman" w:cs="Times New Roman"/>
          <w:bCs/>
          <w:sz w:val="24"/>
          <w:szCs w:val="24"/>
        </w:rPr>
        <w:t>Оставшиеся денежные средства направляются в счет предварительной оплаты.</w:t>
      </w:r>
    </w:p>
    <w:p w14:paraId="2A024E4E" w14:textId="15A3BBAC" w:rsidR="000A019C" w:rsidRPr="003D2B2E" w:rsidRDefault="000A019C" w:rsidP="004845E6">
      <w:pPr>
        <w:pStyle w:val="a5"/>
        <w:numPr>
          <w:ilvl w:val="1"/>
          <w:numId w:val="25"/>
        </w:numPr>
        <w:spacing w:after="0" w:line="240" w:lineRule="auto"/>
        <w:ind w:left="0" w:firstLine="0"/>
        <w:jc w:val="both"/>
        <w:rPr>
          <w:rFonts w:ascii="Times New Roman" w:hAnsi="Times New Roman" w:cs="Times New Roman"/>
          <w:sz w:val="24"/>
          <w:szCs w:val="24"/>
        </w:rPr>
      </w:pPr>
      <w:r w:rsidRPr="003D2B2E">
        <w:rPr>
          <w:rFonts w:ascii="Times New Roman" w:hAnsi="Times New Roman" w:cs="Times New Roman"/>
          <w:sz w:val="24"/>
          <w:szCs w:val="24"/>
        </w:rPr>
        <w:t xml:space="preserve">Стороны договорились, что в рамках настоящего Договора проценты по ст. 317.1 Гражданского кодекса РФ на сумму денежных средств, перечисленных </w:t>
      </w:r>
      <w:r w:rsidR="005D58D7">
        <w:rPr>
          <w:rFonts w:ascii="Times New Roman" w:hAnsi="Times New Roman" w:cs="Times New Roman"/>
          <w:sz w:val="24"/>
          <w:szCs w:val="24"/>
        </w:rPr>
        <w:t>ЗАКАЗЧИКОМ</w:t>
      </w:r>
      <w:r w:rsidRPr="003D2B2E">
        <w:rPr>
          <w:rFonts w:ascii="Times New Roman" w:hAnsi="Times New Roman" w:cs="Times New Roman"/>
          <w:sz w:val="24"/>
          <w:szCs w:val="24"/>
        </w:rPr>
        <w:t xml:space="preserve"> в качестве предварительной оплаты, не начисляются.</w:t>
      </w:r>
    </w:p>
    <w:p w14:paraId="3582DB15" w14:textId="77777777" w:rsidR="003D2B2E" w:rsidRDefault="003D2B2E" w:rsidP="003D2B2E">
      <w:pPr>
        <w:pStyle w:val="a5"/>
        <w:spacing w:line="240" w:lineRule="auto"/>
        <w:ind w:left="360"/>
        <w:jc w:val="both"/>
        <w:rPr>
          <w:rFonts w:ascii="Times New Roman" w:hAnsi="Times New Roman" w:cs="Times New Roman"/>
          <w:bCs/>
          <w:sz w:val="24"/>
          <w:szCs w:val="24"/>
        </w:rPr>
      </w:pPr>
    </w:p>
    <w:p w14:paraId="781B78D0" w14:textId="77777777" w:rsidR="003D2B2E" w:rsidRDefault="003D2B2E" w:rsidP="003D2B2E">
      <w:pPr>
        <w:pStyle w:val="a5"/>
        <w:numPr>
          <w:ilvl w:val="0"/>
          <w:numId w:val="27"/>
        </w:numPr>
        <w:tabs>
          <w:tab w:val="clear" w:pos="360"/>
          <w:tab w:val="num" w:pos="993"/>
        </w:tabs>
        <w:spacing w:line="240" w:lineRule="auto"/>
        <w:ind w:left="1134" w:firstLine="0"/>
        <w:jc w:val="center"/>
        <w:rPr>
          <w:rFonts w:ascii="Times New Roman" w:hAnsi="Times New Roman"/>
          <w:b/>
          <w:sz w:val="24"/>
          <w:szCs w:val="24"/>
        </w:rPr>
      </w:pPr>
      <w:r>
        <w:rPr>
          <w:rFonts w:ascii="Times New Roman" w:hAnsi="Times New Roman"/>
          <w:b/>
          <w:sz w:val="24"/>
          <w:szCs w:val="24"/>
        </w:rPr>
        <w:t>ПОРЯДОК ОБМЕНА ОТЧЕТНЫМИ ДОКУМЕНТАМИ</w:t>
      </w:r>
    </w:p>
    <w:p w14:paraId="21B076C5"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Выставление, направление, получение, подписание и обмен Отчетными документами (счета-фактуры, товарные накладные, счет на оплату, акты об оказанных Услугах, акты об оказании Сопутствующих услуг, акты о взыскании штрафа, отчет о транзакциях, проведенных с использованием Карт, акты сверок взаимных расчетов и иные документы)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в Системе электронного документооборота.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14:paraId="09C91938"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значимого ЭДО формы, форматы и порядок, установленные действующим законодательством.</w:t>
      </w:r>
    </w:p>
    <w:p w14:paraId="02D92EEC"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предусмотрели следующий порядок обмена Отчетными документами с использованием УКЭП в системе ЭДО:</w:t>
      </w:r>
    </w:p>
    <w:p w14:paraId="60E9C257" w14:textId="578AFDA1"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 xml:space="preserve">Поставщик до 5 (пятого) числа месяца, следующего за отчетным, обязуется оформить и подписать УКЭП Отчетные документы в соответствии с формами, предусмотренными Договором и нормами действующего законодательства Российской Федерации, и направить </w:t>
      </w:r>
      <w:r w:rsidR="005D58D7" w:rsidRPr="005D58D7">
        <w:rPr>
          <w:rFonts w:ascii="Times New Roman" w:hAnsi="Times New Roman" w:cs="Times New Roman"/>
          <w:sz w:val="24"/>
          <w:szCs w:val="24"/>
        </w:rPr>
        <w:t>ЗАКАЗЧИКУ</w:t>
      </w:r>
      <w:r w:rsidRPr="005D58D7">
        <w:rPr>
          <w:rFonts w:ascii="Times New Roman" w:hAnsi="Times New Roman" w:cs="Times New Roman"/>
          <w:sz w:val="24"/>
          <w:szCs w:val="24"/>
        </w:rPr>
        <w:t xml:space="preserve"> Отчетные документы в системе ЭДО. </w:t>
      </w:r>
    </w:p>
    <w:p w14:paraId="02D15CB4"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 xml:space="preserve">При соблюдении условий, приведенных в настоящем Договоре, электронные документы, содержание и порядок обмена которых соответствует требованиям нормативных правовых актов,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Подтверждением совершения Сторонами действий по выставлению, направлению, получению, подписанию и обмену Отчетными документами являются документы, которые формируются и заверяются оператором системы ЭДО по запросу одной из Сторон. </w:t>
      </w:r>
    </w:p>
    <w:p w14:paraId="34DE0862"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Каждая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Если в сертификате УКЭП не указан орган или физическое лицо, действующее от имени Стороны при подписании Отчетных документов, то в каждом случае получения подписанных УКЭП Отчетных документов Стороны добросовестно исходят из того, что Отчетные документы подписаны УКЭП от имени надлежащего лица, действующего в пределах имеющихся у него полномочий.</w:t>
      </w:r>
    </w:p>
    <w:p w14:paraId="44F46AC6" w14:textId="77777777" w:rsidR="003D2B2E" w:rsidRPr="005D58D7" w:rsidRDefault="003D2B2E" w:rsidP="005D58D7">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осуществляют ЭДО в соответствии с действующим законодательством Российской Федерации.</w:t>
      </w:r>
    </w:p>
    <w:p w14:paraId="76C8B39F" w14:textId="045EB795" w:rsidR="003D2B2E" w:rsidRPr="007345D8" w:rsidRDefault="003D2B2E" w:rsidP="007345D8">
      <w:pPr>
        <w:pStyle w:val="a5"/>
        <w:numPr>
          <w:ilvl w:val="1"/>
          <w:numId w:val="27"/>
        </w:numPr>
        <w:tabs>
          <w:tab w:val="num" w:pos="0"/>
        </w:tabs>
        <w:spacing w:after="0" w:line="20" w:lineRule="atLeast"/>
        <w:ind w:left="0" w:firstLine="0"/>
        <w:jc w:val="both"/>
        <w:rPr>
          <w:rFonts w:ascii="Times New Roman" w:hAnsi="Times New Roman" w:cs="Times New Roman"/>
          <w:sz w:val="24"/>
          <w:szCs w:val="24"/>
        </w:rPr>
      </w:pPr>
      <w:r w:rsidRPr="005D58D7">
        <w:rPr>
          <w:rFonts w:ascii="Times New Roman" w:hAnsi="Times New Roman" w:cs="Times New Roman"/>
          <w:sz w:val="24"/>
          <w:szCs w:val="24"/>
        </w:rPr>
        <w:t>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условиями Договора об обмене Отчетными документами на бумажном носителе.</w:t>
      </w:r>
    </w:p>
    <w:p w14:paraId="6AC5914E" w14:textId="77777777" w:rsidR="00023CC1" w:rsidRPr="00BF5EBC" w:rsidRDefault="00023CC1" w:rsidP="007345D8">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p>
    <w:p w14:paraId="386443FD" w14:textId="77777777" w:rsidR="00DB3CBF" w:rsidRPr="003D2B2E" w:rsidRDefault="007F2E3A" w:rsidP="003D2B2E">
      <w:pPr>
        <w:pStyle w:val="a5"/>
        <w:numPr>
          <w:ilvl w:val="0"/>
          <w:numId w:val="27"/>
        </w:numPr>
        <w:tabs>
          <w:tab w:val="num" w:pos="709"/>
          <w:tab w:val="num" w:pos="851"/>
        </w:tabs>
        <w:spacing w:after="0" w:line="240" w:lineRule="auto"/>
        <w:jc w:val="center"/>
        <w:rPr>
          <w:rFonts w:ascii="Times New Roman" w:hAnsi="Times New Roman" w:cs="Times New Roman"/>
          <w:b/>
          <w:sz w:val="24"/>
          <w:szCs w:val="24"/>
        </w:rPr>
      </w:pPr>
      <w:r w:rsidRPr="003D2B2E">
        <w:rPr>
          <w:rFonts w:ascii="Times New Roman" w:hAnsi="Times New Roman" w:cs="Times New Roman"/>
          <w:b/>
          <w:sz w:val="24"/>
          <w:szCs w:val="24"/>
        </w:rPr>
        <w:t>КАЧЕСТВО ТОВАРОВ</w:t>
      </w:r>
    </w:p>
    <w:p w14:paraId="7991150D"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023CC1" w:rsidRPr="00BF5EBC">
        <w:rPr>
          <w:rFonts w:ascii="Times New Roman" w:hAnsi="Times New Roman" w:cs="Times New Roman"/>
          <w:sz w:val="24"/>
          <w:szCs w:val="24"/>
        </w:rPr>
        <w:t>.1.</w:t>
      </w:r>
      <w:r w:rsidR="00023CC1" w:rsidRPr="00BF5EBC">
        <w:rPr>
          <w:rFonts w:ascii="Times New Roman" w:hAnsi="Times New Roman" w:cs="Times New Roman"/>
          <w:sz w:val="24"/>
          <w:szCs w:val="24"/>
        </w:rPr>
        <w:tab/>
        <w:t>Качество Товаров (все виды моторного топлива) должно 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w:t>
      </w:r>
    </w:p>
    <w:p w14:paraId="4DE19340" w14:textId="77777777" w:rsidR="00023CC1" w:rsidRPr="00BF5EBC" w:rsidRDefault="003D2B2E" w:rsidP="003D2B2E">
      <w:pPr>
        <w:tabs>
          <w:tab w:val="num" w:pos="360"/>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r w:rsidR="00023CC1" w:rsidRPr="00BF5EBC">
        <w:rPr>
          <w:rFonts w:ascii="Times New Roman" w:hAnsi="Times New Roman" w:cs="Times New Roman"/>
          <w:sz w:val="24"/>
          <w:szCs w:val="24"/>
        </w:rPr>
        <w:t xml:space="preserve">    Качество сопутствующих товаров должно соответствовать сертификату качества, выданному заводом-производителем и ГОСТам и ТУ на данный вид товаров.</w:t>
      </w:r>
    </w:p>
    <w:p w14:paraId="61DADE15" w14:textId="77777777" w:rsidR="00023CC1" w:rsidRPr="003D2B2E" w:rsidRDefault="00023CC1" w:rsidP="003D2B2E">
      <w:pPr>
        <w:pStyle w:val="a5"/>
        <w:numPr>
          <w:ilvl w:val="1"/>
          <w:numId w:val="28"/>
        </w:numPr>
        <w:tabs>
          <w:tab w:val="num" w:pos="360"/>
          <w:tab w:val="num" w:pos="709"/>
          <w:tab w:val="num" w:pos="851"/>
        </w:tabs>
        <w:spacing w:after="0" w:line="240" w:lineRule="auto"/>
        <w:jc w:val="both"/>
        <w:rPr>
          <w:rFonts w:ascii="Times New Roman" w:hAnsi="Times New Roman" w:cs="Times New Roman"/>
          <w:sz w:val="24"/>
          <w:szCs w:val="24"/>
        </w:rPr>
      </w:pPr>
      <w:r w:rsidRPr="003D2B2E">
        <w:rPr>
          <w:rFonts w:ascii="Times New Roman" w:hAnsi="Times New Roman" w:cs="Times New Roman"/>
          <w:sz w:val="24"/>
          <w:szCs w:val="24"/>
        </w:rPr>
        <w:t>Претензии по качеству Товаров (все виды моторного топлива) принимаются ПОСТАВЩИКОМ при наличии:</w:t>
      </w:r>
    </w:p>
    <w:p w14:paraId="2486B1AF" w14:textId="77777777" w:rsidR="00023CC1" w:rsidRPr="00BF5EBC" w:rsidRDefault="00023CC1"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Терминального чека ТО;</w:t>
      </w:r>
    </w:p>
    <w:p w14:paraId="5E5B492F" w14:textId="77777777" w:rsidR="00023CC1" w:rsidRDefault="00023CC1"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 или ином органе, в соответствии с законодательством страны, в которой был произведен отпуск Товаров (все виды моторного топлива).</w:t>
      </w:r>
    </w:p>
    <w:p w14:paraId="2596EA47" w14:textId="621DA5A0" w:rsidR="007D1234" w:rsidRPr="00BF5EBC" w:rsidRDefault="007D1234" w:rsidP="00BF5EBC">
      <w:pPr>
        <w:numPr>
          <w:ilvl w:val="0"/>
          <w:numId w:val="9"/>
        </w:numPr>
        <w:tabs>
          <w:tab w:val="num" w:pos="142"/>
          <w:tab w:val="num" w:pos="284"/>
          <w:tab w:val="num" w:pos="709"/>
          <w:tab w:val="num" w:pos="851"/>
          <w:tab w:val="num" w:pos="993"/>
        </w:tabs>
        <w:spacing w:after="0" w:line="240" w:lineRule="auto"/>
        <w:ind w:left="0" w:firstLine="0"/>
        <w:jc w:val="both"/>
        <w:rPr>
          <w:rFonts w:ascii="Times New Roman" w:hAnsi="Times New Roman" w:cs="Times New Roman"/>
          <w:sz w:val="24"/>
          <w:szCs w:val="24"/>
        </w:rPr>
      </w:pPr>
      <w:r w:rsidRPr="007D1234">
        <w:rPr>
          <w:rFonts w:ascii="Times New Roman" w:hAnsi="Times New Roman" w:cs="Times New Roman"/>
          <w:sz w:val="24"/>
          <w:szCs w:val="24"/>
        </w:rPr>
        <w:t>Экспертная организация проводит отбор арбитражных проб Товаров на ТО, которая произвела отпуск Товаров ПОКУПАТЕЛЮ по правилам ГОСТ 2517-2012 (нефтепродукты) / ГОСТ 14921-2018 (газ) либо по правилам страны, в которой произведен отпуск Товаров (все виды моторного топлива).</w:t>
      </w:r>
    </w:p>
    <w:p w14:paraId="023DCEE4" w14:textId="77777777" w:rsidR="00DB3CBF" w:rsidRPr="003D2B2E" w:rsidRDefault="007F2E3A" w:rsidP="003D2B2E">
      <w:pPr>
        <w:pStyle w:val="a5"/>
        <w:numPr>
          <w:ilvl w:val="0"/>
          <w:numId w:val="28"/>
        </w:numPr>
        <w:tabs>
          <w:tab w:val="num" w:pos="360"/>
          <w:tab w:val="num" w:pos="709"/>
          <w:tab w:val="num" w:pos="851"/>
        </w:tabs>
        <w:spacing w:after="0" w:line="240" w:lineRule="auto"/>
        <w:jc w:val="center"/>
        <w:rPr>
          <w:rFonts w:ascii="Times New Roman" w:hAnsi="Times New Roman" w:cs="Times New Roman"/>
          <w:b/>
          <w:sz w:val="24"/>
          <w:szCs w:val="24"/>
        </w:rPr>
      </w:pPr>
      <w:r w:rsidRPr="003D2B2E">
        <w:rPr>
          <w:rFonts w:ascii="Times New Roman" w:hAnsi="Times New Roman" w:cs="Times New Roman"/>
          <w:b/>
          <w:sz w:val="24"/>
          <w:szCs w:val="24"/>
        </w:rPr>
        <w:t>ОТВЕТСТВЕННОСТЬ СТОРОН</w:t>
      </w:r>
    </w:p>
    <w:p w14:paraId="1836BEB9" w14:textId="77777777" w:rsidR="009501C7" w:rsidRPr="005D58D7" w:rsidRDefault="003D2B2E" w:rsidP="0075501C">
      <w:pPr>
        <w:tabs>
          <w:tab w:val="num" w:pos="0"/>
          <w:tab w:val="num" w:pos="142"/>
          <w:tab w:val="num" w:pos="284"/>
          <w:tab w:val="num" w:pos="709"/>
        </w:tabs>
        <w:spacing w:after="0" w:line="240" w:lineRule="auto"/>
        <w:jc w:val="both"/>
        <w:rPr>
          <w:rFonts w:ascii="Times New Roman" w:hAnsi="Times New Roman"/>
          <w:sz w:val="24"/>
          <w:szCs w:val="24"/>
        </w:rPr>
      </w:pPr>
      <w:r>
        <w:rPr>
          <w:rFonts w:ascii="Times New Roman" w:hAnsi="Times New Roman" w:cs="Times New Roman"/>
          <w:sz w:val="24"/>
          <w:szCs w:val="24"/>
        </w:rPr>
        <w:t>8</w:t>
      </w:r>
      <w:r w:rsidR="009501C7" w:rsidRPr="005D58D7">
        <w:rPr>
          <w:rFonts w:ascii="Times New Roman" w:hAnsi="Times New Roman"/>
          <w:sz w:val="24"/>
          <w:szCs w:val="24"/>
        </w:rPr>
        <w:t>.1.</w:t>
      </w:r>
      <w:r w:rsidR="009501C7" w:rsidRPr="005D58D7">
        <w:rPr>
          <w:rFonts w:ascii="Times New Roman" w:hAnsi="Times New Roman"/>
          <w:sz w:val="24"/>
          <w:szCs w:val="24"/>
        </w:rPr>
        <w:tab/>
        <w:t>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w:t>
      </w:r>
    </w:p>
    <w:p w14:paraId="073F740A" w14:textId="28D41EB8" w:rsidR="009501C7" w:rsidRPr="005D58D7" w:rsidRDefault="003D2B2E" w:rsidP="0075501C">
      <w:pPr>
        <w:tabs>
          <w:tab w:val="num" w:pos="0"/>
          <w:tab w:val="num" w:pos="142"/>
          <w:tab w:val="num" w:pos="284"/>
          <w:tab w:val="num" w:pos="709"/>
        </w:tabs>
        <w:spacing w:after="0" w:line="240" w:lineRule="auto"/>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.2.</w:t>
      </w:r>
      <w:r w:rsidR="009501C7" w:rsidRPr="005D58D7">
        <w:rPr>
          <w:rFonts w:ascii="Times New Roman" w:hAnsi="Times New Roman"/>
          <w:sz w:val="24"/>
          <w:szCs w:val="24"/>
        </w:rPr>
        <w:tab/>
        <w:t xml:space="preserve">ПОСТАВЩИК не несет ответственность за использование </w:t>
      </w:r>
      <w:r w:rsidR="005D58D7">
        <w:rPr>
          <w:rFonts w:ascii="Times New Roman" w:hAnsi="Times New Roman"/>
          <w:sz w:val="24"/>
          <w:szCs w:val="24"/>
        </w:rPr>
        <w:t>ЗАКАЗЧИКОМ</w:t>
      </w:r>
      <w:r w:rsidR="009501C7" w:rsidRPr="005D58D7">
        <w:rPr>
          <w:rFonts w:ascii="Times New Roman" w:hAnsi="Times New Roman"/>
          <w:sz w:val="24"/>
          <w:szCs w:val="24"/>
        </w:rPr>
        <w:t xml:space="preserve">, а также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 в соответствии с п. 2.5. Договора. </w:t>
      </w:r>
    </w:p>
    <w:p w14:paraId="656CB32B" w14:textId="77777777" w:rsidR="005D58D7" w:rsidRDefault="003D2B2E"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.3.</w:t>
      </w:r>
      <w:r w:rsidR="009501C7" w:rsidRPr="005D58D7">
        <w:rPr>
          <w:rFonts w:ascii="Times New Roman" w:hAnsi="Times New Roman"/>
          <w:sz w:val="24"/>
          <w:szCs w:val="24"/>
        </w:rPr>
        <w:tab/>
      </w:r>
      <w:r w:rsidR="005D58D7" w:rsidRPr="005D58D7">
        <w:rPr>
          <w:rFonts w:ascii="Times New Roman" w:hAnsi="Times New Roman"/>
          <w:sz w:val="24"/>
          <w:szCs w:val="24"/>
        </w:rPr>
        <w:t>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1/300 ключевой ставки ЦБ России на день уплаты. Конкретный размер неустойки (штраф, пени) или порядок ее расчёта должен быть указан в Договоре.</w:t>
      </w:r>
    </w:p>
    <w:p w14:paraId="20888CED" w14:textId="378E33F9"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по вине Поставщика или третьих лиц.</w:t>
      </w:r>
    </w:p>
    <w:p w14:paraId="55F34371" w14:textId="1F25BD4E"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Pr>
          <w:rFonts w:ascii="Times New Roman" w:hAnsi="Times New Roman"/>
          <w:sz w:val="24"/>
          <w:szCs w:val="24"/>
        </w:rPr>
        <w:t>8.4</w:t>
      </w:r>
      <w:r w:rsidRPr="005D58D7">
        <w:rPr>
          <w:rFonts w:ascii="Times New Roman" w:hAnsi="Times New Roman"/>
          <w:sz w:val="24"/>
          <w:szCs w:val="24"/>
        </w:rPr>
        <w:t xml:space="preserve">. Если Поставщиком просрочено исполнение обязательства либо это обязательство ненадлежащим образом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днём истечения срока его исполнения, установленного Договором. Размер неустойки должен составлять 1/300 ключевой ставки ЦБ России на день уплаты неустойки (штрафа, пеней). </w:t>
      </w:r>
    </w:p>
    <w:p w14:paraId="6CCD7183" w14:textId="54AAE494" w:rsidR="005D58D7" w:rsidRPr="005D58D7" w:rsidRDefault="005D58D7" w:rsidP="005D58D7">
      <w:pPr>
        <w:widowControl w:val="0"/>
        <w:suppressAutoHyphens/>
        <w:autoSpaceDE w:val="0"/>
        <w:spacing w:after="0" w:line="20" w:lineRule="atLeast"/>
        <w:jc w:val="both"/>
        <w:rPr>
          <w:rFonts w:ascii="Times New Roman" w:hAnsi="Times New Roman"/>
          <w:sz w:val="24"/>
          <w:szCs w:val="24"/>
        </w:rPr>
      </w:pPr>
      <w:r w:rsidRPr="005D58D7">
        <w:rPr>
          <w:rFonts w:ascii="Times New Roman" w:hAnsi="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по вине Заказчика или третьих лиц.</w:t>
      </w:r>
    </w:p>
    <w:p w14:paraId="1E47B59C" w14:textId="6C8502AA"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5</w:t>
      </w:r>
      <w:r w:rsidR="009501C7" w:rsidRPr="005D58D7">
        <w:rPr>
          <w:rFonts w:ascii="Times New Roman" w:hAnsi="Times New Roman"/>
          <w:sz w:val="24"/>
          <w:szCs w:val="24"/>
        </w:rPr>
        <w:t>.</w:t>
      </w:r>
      <w:r w:rsidR="009501C7" w:rsidRPr="005D58D7">
        <w:rPr>
          <w:rFonts w:ascii="Times New Roman" w:hAnsi="Times New Roman"/>
          <w:sz w:val="24"/>
          <w:szCs w:val="24"/>
        </w:rPr>
        <w:tab/>
        <w:t>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14:paraId="400ED11A" w14:textId="11D983D3"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6</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В случае неоднократного неисполнения </w:t>
      </w:r>
      <w:r w:rsidR="005D58D7">
        <w:rPr>
          <w:rFonts w:ascii="Times New Roman" w:hAnsi="Times New Roman"/>
          <w:sz w:val="24"/>
          <w:szCs w:val="24"/>
        </w:rPr>
        <w:t>ЗАКАЗЧИКОМ</w:t>
      </w:r>
      <w:r w:rsidR="009501C7" w:rsidRPr="005D58D7">
        <w:rPr>
          <w:rFonts w:ascii="Times New Roman" w:hAnsi="Times New Roman"/>
          <w:sz w:val="24"/>
          <w:szCs w:val="24"/>
        </w:rPr>
        <w:t xml:space="preserve"> условий Договора относительно предоставления подписанного экземпляра отчетных документов (товарной накладной, акта сверки, товарных накладных на полученные Карты) ПОСТАВЩИК вправе принять решение о блокировке (приостановке) операций по Картам и/или об одностороннем расторжении Договора.</w:t>
      </w:r>
    </w:p>
    <w:p w14:paraId="1378AB77" w14:textId="32C47C30"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7</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В случае нарушения </w:t>
      </w:r>
      <w:r w:rsidR="007971DD">
        <w:rPr>
          <w:rFonts w:ascii="Times New Roman" w:hAnsi="Times New Roman"/>
          <w:sz w:val="24"/>
          <w:szCs w:val="24"/>
        </w:rPr>
        <w:t>ЗАКАЗЧИКОМ</w:t>
      </w:r>
      <w:r w:rsidR="007971DD" w:rsidRPr="005D58D7">
        <w:rPr>
          <w:rFonts w:ascii="Times New Roman" w:hAnsi="Times New Roman"/>
          <w:sz w:val="24"/>
          <w:szCs w:val="24"/>
        </w:rPr>
        <w:t xml:space="preserve"> своих</w:t>
      </w:r>
      <w:r w:rsidR="009501C7" w:rsidRPr="005D58D7">
        <w:rPr>
          <w:rFonts w:ascii="Times New Roman" w:hAnsi="Times New Roman"/>
          <w:sz w:val="24"/>
          <w:szCs w:val="24"/>
        </w:rPr>
        <w:t xml:space="preserve"> обязательств по предварительной оплате Товаров по Договору, ПОСТАВЩИК вправе приостановить отпуск Товаров до момента поступления денежных средств на расчетный счет ПОСТАВЩИКА.</w:t>
      </w:r>
    </w:p>
    <w:p w14:paraId="17569F9E" w14:textId="5DA5DB08" w:rsidR="009501C7"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lastRenderedPageBreak/>
        <w:t>8</w:t>
      </w:r>
      <w:r w:rsidR="009501C7" w:rsidRPr="005D58D7">
        <w:rPr>
          <w:rFonts w:ascii="Times New Roman" w:hAnsi="Times New Roman"/>
          <w:sz w:val="24"/>
          <w:szCs w:val="24"/>
        </w:rPr>
        <w:t>.</w:t>
      </w:r>
      <w:r w:rsidR="005D58D7">
        <w:rPr>
          <w:rFonts w:ascii="Times New Roman" w:hAnsi="Times New Roman"/>
          <w:sz w:val="24"/>
          <w:szCs w:val="24"/>
        </w:rPr>
        <w:t>8</w:t>
      </w:r>
      <w:r w:rsidR="009501C7" w:rsidRPr="005D58D7">
        <w:rPr>
          <w:rFonts w:ascii="Times New Roman" w:hAnsi="Times New Roman"/>
          <w:sz w:val="24"/>
          <w:szCs w:val="24"/>
        </w:rPr>
        <w:t>.</w:t>
      </w:r>
      <w:r w:rsidR="009501C7" w:rsidRPr="005D58D7">
        <w:rPr>
          <w:rFonts w:ascii="Times New Roman" w:hAnsi="Times New Roman"/>
          <w:sz w:val="24"/>
          <w:szCs w:val="24"/>
        </w:rPr>
        <w:tab/>
        <w:t xml:space="preserve">За нарушения срока перечисления денежных </w:t>
      </w:r>
      <w:r w:rsidR="00230EDB" w:rsidRPr="005D58D7">
        <w:rPr>
          <w:rFonts w:ascii="Times New Roman" w:hAnsi="Times New Roman"/>
          <w:sz w:val="24"/>
          <w:szCs w:val="24"/>
        </w:rPr>
        <w:t>средств, установленного п. 4.4.5</w:t>
      </w:r>
      <w:r w:rsidR="009501C7" w:rsidRPr="005D58D7">
        <w:rPr>
          <w:rFonts w:ascii="Times New Roman" w:hAnsi="Times New Roman"/>
          <w:sz w:val="24"/>
          <w:szCs w:val="24"/>
        </w:rPr>
        <w:t xml:space="preserve"> Договора, ПОСТАВЩИК имеет право взыскать с </w:t>
      </w:r>
      <w:r w:rsidR="005D58D7">
        <w:rPr>
          <w:rFonts w:ascii="Times New Roman" w:hAnsi="Times New Roman"/>
          <w:sz w:val="24"/>
          <w:szCs w:val="24"/>
        </w:rPr>
        <w:t>ЗАКАЗЧИКА</w:t>
      </w:r>
      <w:r w:rsidR="009501C7" w:rsidRPr="005D58D7">
        <w:rPr>
          <w:rFonts w:ascii="Times New Roman" w:hAnsi="Times New Roman"/>
          <w:sz w:val="24"/>
          <w:szCs w:val="24"/>
        </w:rPr>
        <w:t xml:space="preserve"> штрафную неустойку в размере 0,1% (ноль целых одна десятая процента) от суммы, подлежащей к оплате, за каждый день просрочки.</w:t>
      </w:r>
    </w:p>
    <w:p w14:paraId="151DC1FF" w14:textId="77777777" w:rsidR="005D58D7" w:rsidRPr="005D58D7" w:rsidRDefault="005D58D7" w:rsidP="005D58D7">
      <w:pPr>
        <w:widowControl w:val="0"/>
        <w:suppressAutoHyphens/>
        <w:autoSpaceDE w:val="0"/>
        <w:spacing w:after="0" w:line="20" w:lineRule="atLeast"/>
        <w:ind w:firstLine="426"/>
        <w:jc w:val="both"/>
        <w:rPr>
          <w:rFonts w:ascii="Times New Roman" w:hAnsi="Times New Roman"/>
          <w:sz w:val="24"/>
          <w:szCs w:val="24"/>
        </w:rPr>
      </w:pPr>
      <w:r w:rsidRPr="005D58D7">
        <w:rPr>
          <w:rFonts w:ascii="Times New Roman" w:hAnsi="Times New Roman"/>
          <w:sz w:val="24"/>
          <w:szCs w:val="24"/>
        </w:rPr>
        <w:t>В случае нарушения Поставщиком любого из условий настоящего Договора Заказчик имеет право прекратить финансирование и потребовать расторжения Договора в судебном порядке, либо по соглашению сторон.</w:t>
      </w:r>
    </w:p>
    <w:p w14:paraId="1C94D78B" w14:textId="6531AF70" w:rsidR="005D58D7" w:rsidRPr="005D58D7" w:rsidRDefault="005D58D7" w:rsidP="005D58D7">
      <w:pPr>
        <w:keepNext/>
        <w:keepLines/>
        <w:tabs>
          <w:tab w:val="left" w:pos="540"/>
          <w:tab w:val="left" w:pos="1418"/>
        </w:tabs>
        <w:suppressAutoHyphens/>
        <w:spacing w:after="0" w:line="20" w:lineRule="atLeast"/>
        <w:jc w:val="both"/>
        <w:rPr>
          <w:rFonts w:ascii="Times New Roman" w:hAnsi="Times New Roman"/>
          <w:sz w:val="24"/>
          <w:szCs w:val="24"/>
        </w:rPr>
      </w:pPr>
      <w:r w:rsidRPr="005D58D7">
        <w:rPr>
          <w:rFonts w:ascii="Times New Roman" w:hAnsi="Times New Roman"/>
          <w:sz w:val="24"/>
          <w:szCs w:val="24"/>
        </w:rPr>
        <w:t xml:space="preserve"> 8.</w:t>
      </w:r>
      <w:r>
        <w:rPr>
          <w:rFonts w:ascii="Times New Roman" w:hAnsi="Times New Roman"/>
          <w:sz w:val="24"/>
          <w:szCs w:val="24"/>
        </w:rPr>
        <w:t>9</w:t>
      </w:r>
      <w:r w:rsidRPr="005D58D7">
        <w:rPr>
          <w:rFonts w:ascii="Times New Roman" w:hAnsi="Times New Roman"/>
          <w:sz w:val="24"/>
          <w:szCs w:val="24"/>
        </w:rPr>
        <w:t>.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РФ.</w:t>
      </w:r>
    </w:p>
    <w:p w14:paraId="71362A64" w14:textId="0720E938" w:rsidR="00023CC1" w:rsidRPr="005D58D7" w:rsidRDefault="003D2B2E" w:rsidP="005D58D7">
      <w:pPr>
        <w:tabs>
          <w:tab w:val="num" w:pos="0"/>
          <w:tab w:val="num" w:pos="142"/>
          <w:tab w:val="num" w:pos="284"/>
          <w:tab w:val="num" w:pos="709"/>
        </w:tabs>
        <w:spacing w:after="0" w:line="20" w:lineRule="atLeast"/>
        <w:jc w:val="both"/>
        <w:rPr>
          <w:rFonts w:ascii="Times New Roman" w:hAnsi="Times New Roman"/>
          <w:sz w:val="24"/>
          <w:szCs w:val="24"/>
        </w:rPr>
      </w:pPr>
      <w:r w:rsidRPr="005D58D7">
        <w:rPr>
          <w:rFonts w:ascii="Times New Roman" w:hAnsi="Times New Roman"/>
          <w:sz w:val="24"/>
          <w:szCs w:val="24"/>
        </w:rPr>
        <w:t>8</w:t>
      </w:r>
      <w:r w:rsidR="009501C7" w:rsidRPr="005D58D7">
        <w:rPr>
          <w:rFonts w:ascii="Times New Roman" w:hAnsi="Times New Roman"/>
          <w:sz w:val="24"/>
          <w:szCs w:val="24"/>
        </w:rPr>
        <w:t>.</w:t>
      </w:r>
      <w:r w:rsidR="005D58D7">
        <w:rPr>
          <w:rFonts w:ascii="Times New Roman" w:hAnsi="Times New Roman"/>
          <w:sz w:val="24"/>
          <w:szCs w:val="24"/>
        </w:rPr>
        <w:t>10</w:t>
      </w:r>
      <w:r w:rsidR="009501C7" w:rsidRPr="005D58D7">
        <w:rPr>
          <w:rFonts w:ascii="Times New Roman" w:hAnsi="Times New Roman"/>
          <w:sz w:val="24"/>
          <w:szCs w:val="24"/>
        </w:rPr>
        <w:t>.</w:t>
      </w:r>
      <w:r w:rsidR="009501C7" w:rsidRPr="005D58D7">
        <w:rPr>
          <w:rFonts w:ascii="Times New Roman" w:hAnsi="Times New Roman"/>
          <w:sz w:val="24"/>
          <w:szCs w:val="24"/>
        </w:rPr>
        <w:tab/>
        <w:t>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r w:rsidR="000E7019">
        <w:rPr>
          <w:rFonts w:ascii="Times New Roman" w:hAnsi="Times New Roman"/>
          <w:sz w:val="24"/>
          <w:szCs w:val="24"/>
        </w:rPr>
        <w:t xml:space="preserve"> Республики Башкортостан</w:t>
      </w:r>
      <w:r w:rsidR="009501C7" w:rsidRPr="005D58D7">
        <w:rPr>
          <w:rFonts w:ascii="Times New Roman" w:hAnsi="Times New Roman"/>
          <w:sz w:val="24"/>
          <w:szCs w:val="24"/>
        </w:rPr>
        <w:t>.</w:t>
      </w:r>
    </w:p>
    <w:p w14:paraId="46052ECC" w14:textId="77777777" w:rsidR="00230EDB" w:rsidRPr="00BF5EBC" w:rsidRDefault="00230EDB"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4FE11450" w14:textId="77777777" w:rsidR="00023CC1" w:rsidRPr="00BF5EBC" w:rsidRDefault="00023CC1" w:rsidP="003D2B2E">
      <w:pPr>
        <w:numPr>
          <w:ilvl w:val="0"/>
          <w:numId w:val="28"/>
        </w:numPr>
        <w:tabs>
          <w:tab w:val="num" w:pos="284"/>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ФОРС-МАЖОРНЫЕ ОБСТОЯТЕЛЬСТВА</w:t>
      </w:r>
    </w:p>
    <w:p w14:paraId="08D5107D" w14:textId="77777777" w:rsidR="00023CC1" w:rsidRPr="003D2B2E" w:rsidRDefault="00017C3D" w:rsidP="003D2B2E">
      <w:pPr>
        <w:pStyle w:val="a5"/>
        <w:numPr>
          <w:ilvl w:val="1"/>
          <w:numId w:val="29"/>
        </w:numPr>
        <w:spacing w:after="60" w:line="240" w:lineRule="auto"/>
        <w:ind w:left="0" w:firstLine="0"/>
        <w:jc w:val="both"/>
        <w:rPr>
          <w:rFonts w:ascii="Times New Roman" w:hAnsi="Times New Roman" w:cs="Times New Roman"/>
          <w:sz w:val="24"/>
          <w:szCs w:val="24"/>
        </w:rPr>
      </w:pPr>
      <w:r w:rsidRPr="003D2B2E">
        <w:rPr>
          <w:rFonts w:ascii="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  возникших после заключения Договора, объективно препятствующих полному или частичному выполнению сторонами своих обязательств по Договору,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 по блокированию работы ПОСТАВЩИКА, которые привели к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Договора,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 информационной инфраструктуры и (или) программного обеспечения ПОСТАВЩИКА. Срок исполнения Сторонами договорных обязательств отодвигается соразмерно времени действия таких обстоятельств и их последствий.</w:t>
      </w:r>
    </w:p>
    <w:p w14:paraId="70E65390"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.2.</w:t>
      </w:r>
      <w:r w:rsidR="00023CC1" w:rsidRPr="00BF5EBC">
        <w:rPr>
          <w:rFonts w:ascii="Times New Roman" w:hAnsi="Times New Roman" w:cs="Times New Roman"/>
          <w:sz w:val="24"/>
          <w:szCs w:val="24"/>
        </w:rPr>
        <w:tab/>
        <w:t>Сторона, для которой создалась невозможность исполнения обязательств по Договору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14:paraId="4F20B871"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 xml:space="preserve">.3. </w:t>
      </w:r>
      <w:r w:rsidR="00023CC1" w:rsidRPr="00BF5EBC">
        <w:rPr>
          <w:rFonts w:ascii="Times New Roman" w:hAnsi="Times New Roman" w:cs="Times New Roman"/>
          <w:sz w:val="24"/>
          <w:szCs w:val="24"/>
        </w:rPr>
        <w:tab/>
        <w:t xml:space="preserve">Неизвещение или несвоевременное извещение </w:t>
      </w:r>
      <w:r w:rsidR="00E96ADF">
        <w:rPr>
          <w:rFonts w:ascii="Times New Roman" w:hAnsi="Times New Roman" w:cs="Times New Roman"/>
          <w:sz w:val="24"/>
          <w:szCs w:val="24"/>
        </w:rPr>
        <w:t>другой Стороны согласно пункту 9</w:t>
      </w:r>
      <w:r w:rsidR="00023CC1" w:rsidRPr="00BF5EBC">
        <w:rPr>
          <w:rFonts w:ascii="Times New Roman" w:hAnsi="Times New Roman" w:cs="Times New Roman"/>
          <w:sz w:val="24"/>
          <w:szCs w:val="24"/>
        </w:rPr>
        <w:t>.2 Договора влечет за собой утрату права ссылаться на эти обстоятельства.</w:t>
      </w:r>
    </w:p>
    <w:p w14:paraId="3550AE14" w14:textId="77777777" w:rsidR="00023CC1" w:rsidRPr="00BF5EBC" w:rsidRDefault="003D2B2E"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r w:rsidR="00023CC1" w:rsidRPr="00BF5EBC">
        <w:rPr>
          <w:rFonts w:ascii="Times New Roman" w:hAnsi="Times New Roman" w:cs="Times New Roman"/>
          <w:sz w:val="24"/>
          <w:szCs w:val="24"/>
        </w:rPr>
        <w:t xml:space="preserve">.4. </w:t>
      </w:r>
      <w:r w:rsidR="00023CC1" w:rsidRPr="00BF5EBC">
        <w:rPr>
          <w:rFonts w:ascii="Times New Roman" w:hAnsi="Times New Roman" w:cs="Times New Roman"/>
          <w:sz w:val="24"/>
          <w:szCs w:val="24"/>
        </w:rPr>
        <w:tab/>
        <w:t>Если форс-мажорные обстоятельства и их последствия продлятся более трех месяцев, то каждая Сторона имеет право расторгнуть Договор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Договора прекращается с момента получения этого извещения другой Стороной.</w:t>
      </w:r>
    </w:p>
    <w:p w14:paraId="733305BC"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077000A6" w14:textId="77777777" w:rsidR="00023CC1" w:rsidRPr="00BF5EBC" w:rsidRDefault="00023CC1" w:rsidP="003D2B2E">
      <w:pPr>
        <w:numPr>
          <w:ilvl w:val="0"/>
          <w:numId w:val="29"/>
        </w:numPr>
        <w:tabs>
          <w:tab w:val="num" w:pos="284"/>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СРОК ДЕЙСТВИЯ ДОГОВОРА, ПОРЯДОК РАСТОРЖЕНИЯ</w:t>
      </w:r>
    </w:p>
    <w:p w14:paraId="6ED5A3D0" w14:textId="5120FEAE" w:rsidR="00023CC1" w:rsidRPr="00BF5EBC" w:rsidRDefault="00023CC1" w:rsidP="003D2B2E">
      <w:pPr>
        <w:numPr>
          <w:ilvl w:val="1"/>
          <w:numId w:val="29"/>
        </w:numPr>
        <w:tabs>
          <w:tab w:val="num" w:pos="284"/>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Договор вступает в силу и становится обязательным для </w:t>
      </w:r>
      <w:r w:rsidRPr="00530282">
        <w:rPr>
          <w:rFonts w:ascii="Times New Roman" w:hAnsi="Times New Roman" w:cs="Times New Roman"/>
          <w:sz w:val="24"/>
          <w:szCs w:val="24"/>
          <w:highlight w:val="yellow"/>
        </w:rPr>
        <w:t xml:space="preserve">Сторон с </w:t>
      </w:r>
      <w:r w:rsidR="004B598A" w:rsidRPr="00530282">
        <w:rPr>
          <w:rFonts w:ascii="Times New Roman" w:hAnsi="Times New Roman" w:cs="Times New Roman"/>
          <w:sz w:val="24"/>
          <w:szCs w:val="24"/>
          <w:highlight w:val="yellow"/>
        </w:rPr>
        <w:t xml:space="preserve">даты заключения договора </w:t>
      </w:r>
      <w:r w:rsidRPr="00530282">
        <w:rPr>
          <w:rFonts w:ascii="Times New Roman" w:hAnsi="Times New Roman" w:cs="Times New Roman"/>
          <w:sz w:val="24"/>
          <w:szCs w:val="24"/>
          <w:highlight w:val="yellow"/>
        </w:rPr>
        <w:t>и действует до «</w:t>
      </w:r>
      <w:r w:rsidR="004B598A" w:rsidRPr="00530282">
        <w:rPr>
          <w:rFonts w:ascii="Times New Roman" w:hAnsi="Times New Roman" w:cs="Times New Roman"/>
          <w:sz w:val="24"/>
          <w:szCs w:val="24"/>
          <w:highlight w:val="yellow"/>
        </w:rPr>
        <w:t>31</w:t>
      </w:r>
      <w:r w:rsidRPr="00530282">
        <w:rPr>
          <w:rFonts w:ascii="Times New Roman" w:hAnsi="Times New Roman" w:cs="Times New Roman"/>
          <w:sz w:val="24"/>
          <w:szCs w:val="24"/>
          <w:highlight w:val="yellow"/>
        </w:rPr>
        <w:t xml:space="preserve">» </w:t>
      </w:r>
      <w:r w:rsidR="00ED2EDC">
        <w:rPr>
          <w:rFonts w:ascii="Times New Roman" w:hAnsi="Times New Roman" w:cs="Times New Roman"/>
          <w:sz w:val="24"/>
          <w:szCs w:val="24"/>
          <w:highlight w:val="yellow"/>
        </w:rPr>
        <w:t>декабря</w:t>
      </w:r>
      <w:r w:rsidRPr="00530282">
        <w:rPr>
          <w:rFonts w:ascii="Times New Roman" w:hAnsi="Times New Roman" w:cs="Times New Roman"/>
          <w:sz w:val="24"/>
          <w:szCs w:val="24"/>
          <w:highlight w:val="yellow"/>
        </w:rPr>
        <w:t xml:space="preserve"> 20</w:t>
      </w:r>
      <w:r w:rsidR="00DD39D8" w:rsidRPr="00530282">
        <w:rPr>
          <w:rFonts w:ascii="Times New Roman" w:hAnsi="Times New Roman" w:cs="Times New Roman"/>
          <w:sz w:val="24"/>
          <w:szCs w:val="24"/>
          <w:highlight w:val="yellow"/>
        </w:rPr>
        <w:t>2</w:t>
      </w:r>
      <w:r w:rsidR="000E7019">
        <w:rPr>
          <w:rFonts w:ascii="Times New Roman" w:hAnsi="Times New Roman" w:cs="Times New Roman"/>
          <w:sz w:val="24"/>
          <w:szCs w:val="24"/>
          <w:highlight w:val="yellow"/>
        </w:rPr>
        <w:t>7</w:t>
      </w:r>
      <w:r w:rsidR="00112AB7" w:rsidRPr="00530282">
        <w:rPr>
          <w:rFonts w:ascii="Times New Roman" w:hAnsi="Times New Roman" w:cs="Times New Roman"/>
          <w:sz w:val="24"/>
          <w:szCs w:val="24"/>
          <w:highlight w:val="yellow"/>
        </w:rPr>
        <w:t xml:space="preserve"> </w:t>
      </w:r>
      <w:r w:rsidRPr="00530282">
        <w:rPr>
          <w:rFonts w:ascii="Times New Roman" w:hAnsi="Times New Roman" w:cs="Times New Roman"/>
          <w:sz w:val="24"/>
          <w:szCs w:val="24"/>
          <w:highlight w:val="yellow"/>
        </w:rPr>
        <w:t>года</w:t>
      </w:r>
      <w:r w:rsidRPr="00BF5EBC">
        <w:rPr>
          <w:rFonts w:ascii="Times New Roman" w:hAnsi="Times New Roman" w:cs="Times New Roman"/>
          <w:sz w:val="24"/>
          <w:szCs w:val="24"/>
        </w:rPr>
        <w:t xml:space="preserve"> - включительно, а в части расчетов – до полного выполнения Сторонами принятых на себя обязательств. </w:t>
      </w:r>
    </w:p>
    <w:p w14:paraId="14FA55A8" w14:textId="2E9AD953" w:rsidR="00C15349" w:rsidRPr="00BF5EBC" w:rsidRDefault="00023CC1" w:rsidP="003D2B2E">
      <w:pPr>
        <w:numPr>
          <w:ilvl w:val="1"/>
          <w:numId w:val="29"/>
        </w:numPr>
        <w:tabs>
          <w:tab w:val="num" w:pos="284"/>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    </w:t>
      </w:r>
      <w:r w:rsidRPr="00BF5EBC">
        <w:rPr>
          <w:rFonts w:ascii="Times New Roman" w:hAnsi="Times New Roman" w:cs="Times New Roman"/>
          <w:bCs/>
          <w:sz w:val="24"/>
          <w:szCs w:val="24"/>
        </w:rPr>
        <w:t xml:space="preserve">Каждая из Сторон вправе в любое время в одностороннем внесудебном порядке отказаться от Договора письменно уведомив об этом другую Сторону не менее чем за 14 (четырнадцать) календарных дней до предполагаемой даты расторжения Договора. ПОСТАВЩИК осуществляет блокировку Карт в течение 3 (трех) календарных дней до предполагаемой даты расторжения Договора. Стороны обязаны завершить все взаиморасчеты по Договору в течение 10 (десяти) </w:t>
      </w:r>
      <w:r w:rsidR="00857197">
        <w:rPr>
          <w:rFonts w:ascii="Times New Roman" w:hAnsi="Times New Roman" w:cs="Times New Roman"/>
          <w:bCs/>
          <w:sz w:val="24"/>
          <w:szCs w:val="24"/>
        </w:rPr>
        <w:t xml:space="preserve">рабочих </w:t>
      </w:r>
      <w:r w:rsidRPr="00BF5EBC">
        <w:rPr>
          <w:rFonts w:ascii="Times New Roman" w:hAnsi="Times New Roman" w:cs="Times New Roman"/>
          <w:bCs/>
          <w:sz w:val="24"/>
          <w:szCs w:val="24"/>
        </w:rPr>
        <w:t>дней с момента прекращения действия Договора.</w:t>
      </w:r>
    </w:p>
    <w:p w14:paraId="62B4C181" w14:textId="11861DF5" w:rsidR="00023CC1" w:rsidRPr="007D1234" w:rsidRDefault="00C15349" w:rsidP="003D2B2E">
      <w:pPr>
        <w:numPr>
          <w:ilvl w:val="1"/>
          <w:numId w:val="29"/>
        </w:numPr>
        <w:tabs>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bCs/>
          <w:sz w:val="24"/>
          <w:szCs w:val="24"/>
        </w:rPr>
        <w:lastRenderedPageBreak/>
        <w:t xml:space="preserve">В случае не исполнения </w:t>
      </w:r>
      <w:r w:rsidR="005D58D7">
        <w:rPr>
          <w:rFonts w:ascii="Times New Roman" w:hAnsi="Times New Roman" w:cs="Times New Roman"/>
          <w:bCs/>
          <w:sz w:val="24"/>
          <w:szCs w:val="24"/>
        </w:rPr>
        <w:t>ЗАКАЗЧИКОМ</w:t>
      </w:r>
      <w:r w:rsidRPr="00BF5EBC">
        <w:rPr>
          <w:rFonts w:ascii="Times New Roman" w:hAnsi="Times New Roman" w:cs="Times New Roman"/>
          <w:bCs/>
          <w:sz w:val="24"/>
          <w:szCs w:val="24"/>
        </w:rPr>
        <w:t xml:space="preserve"> обязательств, </w:t>
      </w:r>
      <w:r w:rsidR="00E96ADF">
        <w:rPr>
          <w:rFonts w:ascii="Times New Roman" w:hAnsi="Times New Roman" w:cs="Times New Roman"/>
          <w:bCs/>
          <w:sz w:val="24"/>
          <w:szCs w:val="24"/>
        </w:rPr>
        <w:t>предусмотренных п.3.2. и/или п.8</w:t>
      </w:r>
      <w:r w:rsidRPr="00BF5EBC">
        <w:rPr>
          <w:rFonts w:ascii="Times New Roman" w:hAnsi="Times New Roman" w:cs="Times New Roman"/>
          <w:bCs/>
          <w:sz w:val="24"/>
          <w:szCs w:val="24"/>
        </w:rPr>
        <w:t xml:space="preserve">.5. настоящего Договора, по инициативе ПОСТАВЩИКА Договор подлежит расторжению в одностороннем порядке, предусмотренном пунктом </w:t>
      </w:r>
      <w:r w:rsidR="00E96ADF">
        <w:rPr>
          <w:rFonts w:ascii="Times New Roman" w:hAnsi="Times New Roman" w:cs="Times New Roman"/>
          <w:bCs/>
          <w:sz w:val="24"/>
          <w:szCs w:val="24"/>
        </w:rPr>
        <w:t>10</w:t>
      </w:r>
      <w:r w:rsidRPr="00BF5EBC">
        <w:rPr>
          <w:rFonts w:ascii="Times New Roman" w:hAnsi="Times New Roman" w:cs="Times New Roman"/>
          <w:bCs/>
          <w:sz w:val="24"/>
          <w:szCs w:val="24"/>
        </w:rPr>
        <w:t>.2. настоящего Договора.</w:t>
      </w:r>
      <w:r w:rsidR="00023CC1" w:rsidRPr="00BF5EBC">
        <w:rPr>
          <w:rFonts w:ascii="Times New Roman" w:hAnsi="Times New Roman" w:cs="Times New Roman"/>
          <w:bCs/>
          <w:sz w:val="24"/>
          <w:szCs w:val="24"/>
        </w:rPr>
        <w:t xml:space="preserve"> </w:t>
      </w:r>
    </w:p>
    <w:p w14:paraId="0890F3D1" w14:textId="77777777" w:rsidR="007D1234" w:rsidRPr="00BF5EBC" w:rsidRDefault="007D1234" w:rsidP="007D1234">
      <w:pPr>
        <w:tabs>
          <w:tab w:val="num" w:pos="709"/>
          <w:tab w:val="num" w:pos="851"/>
        </w:tabs>
        <w:spacing w:after="0" w:line="240" w:lineRule="auto"/>
        <w:jc w:val="both"/>
        <w:rPr>
          <w:rFonts w:ascii="Times New Roman" w:hAnsi="Times New Roman" w:cs="Times New Roman"/>
          <w:sz w:val="24"/>
          <w:szCs w:val="24"/>
        </w:rPr>
      </w:pPr>
    </w:p>
    <w:p w14:paraId="4B7069E6" w14:textId="77777777" w:rsidR="00C31194" w:rsidRPr="00BF5EBC" w:rsidRDefault="00C31194" w:rsidP="00BF5EBC">
      <w:pPr>
        <w:tabs>
          <w:tab w:val="num" w:pos="709"/>
          <w:tab w:val="num" w:pos="851"/>
        </w:tabs>
        <w:spacing w:after="0" w:line="240" w:lineRule="auto"/>
        <w:jc w:val="both"/>
        <w:rPr>
          <w:rFonts w:ascii="Times New Roman" w:hAnsi="Times New Roman" w:cs="Times New Roman"/>
          <w:sz w:val="24"/>
          <w:szCs w:val="24"/>
        </w:rPr>
      </w:pPr>
    </w:p>
    <w:p w14:paraId="329B75F2" w14:textId="77777777" w:rsidR="006B4F5D" w:rsidRPr="00BF5EBC" w:rsidRDefault="003D2B2E" w:rsidP="00131A03">
      <w:pPr>
        <w:tabs>
          <w:tab w:val="num" w:pos="709"/>
          <w:tab w:val="num" w:pos="851"/>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w:t>
      </w:r>
      <w:r w:rsidR="006B4F5D" w:rsidRPr="00BF5EBC">
        <w:rPr>
          <w:rFonts w:ascii="Times New Roman" w:hAnsi="Times New Roman" w:cs="Times New Roman"/>
          <w:b/>
          <w:sz w:val="24"/>
          <w:szCs w:val="24"/>
        </w:rPr>
        <w:t>.</w:t>
      </w:r>
      <w:r w:rsidR="006B4F5D" w:rsidRPr="00BF5EBC">
        <w:rPr>
          <w:rFonts w:ascii="Times New Roman" w:hAnsi="Times New Roman" w:cs="Times New Roman"/>
          <w:b/>
          <w:sz w:val="24"/>
          <w:szCs w:val="24"/>
        </w:rPr>
        <w:tab/>
        <w:t>АНТИКОРРУПЦИОННЫЕ УСЛОВИЯ</w:t>
      </w:r>
    </w:p>
    <w:p w14:paraId="11089324"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10197D5"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6B4F5D" w:rsidRPr="00BF5EBC">
        <w:rPr>
          <w:rFonts w:ascii="Times New Roman" w:hAnsi="Times New Roman" w:cs="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52A925C"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D3D8DF1"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ab/>
        <w:t>Под действиями работника, осуществляемыми в пользу стимулирующей его Стороны, понимаются:</w:t>
      </w:r>
    </w:p>
    <w:p w14:paraId="4D7B2B12"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предоставление неоправданных преимуществ по сравнению с другими контрагентами;</w:t>
      </w:r>
    </w:p>
    <w:p w14:paraId="09302730"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предоставление каких-либо гарантий;</w:t>
      </w:r>
    </w:p>
    <w:p w14:paraId="175C0128"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ускорение существующих процедур;</w:t>
      </w:r>
    </w:p>
    <w:p w14:paraId="3FA50F28" w14:textId="77777777" w:rsidR="006B4F5D" w:rsidRPr="00BF5EBC" w:rsidRDefault="000052B7"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4F5D" w:rsidRPr="00BF5EBC">
        <w:rPr>
          <w:rFonts w:ascii="Times New Roman" w:hAnsi="Times New Roman" w:cs="Times New Roman"/>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435124"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438CA33A"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55EB70C" w14:textId="77777777" w:rsidR="006B4F5D" w:rsidRPr="00BF5EBC" w:rsidRDefault="006B4F5D" w:rsidP="00BF5EBC">
      <w:pPr>
        <w:tabs>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1</w:t>
      </w:r>
      <w:r w:rsidR="003D2B2E">
        <w:rPr>
          <w:rFonts w:ascii="Times New Roman" w:hAnsi="Times New Roman" w:cs="Times New Roman"/>
          <w:sz w:val="24"/>
          <w:szCs w:val="24"/>
        </w:rPr>
        <w:t>1</w:t>
      </w:r>
      <w:r w:rsidRPr="00BF5EBC">
        <w:rPr>
          <w:rFonts w:ascii="Times New Roman" w:hAnsi="Times New Roman" w:cs="Times New Roman"/>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DA10C12"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11</w:t>
      </w:r>
      <w:r w:rsidR="006B4F5D" w:rsidRPr="00BF5EBC">
        <w:rPr>
          <w:rFonts w:ascii="Times New Roman" w:hAnsi="Times New Roman" w:cs="Times New Roman"/>
          <w:sz w:val="24"/>
          <w:szCs w:val="24"/>
        </w:rPr>
        <w:t>.</w:t>
      </w:r>
      <w:r w:rsidR="00C31194" w:rsidRPr="00BF5EBC">
        <w:rPr>
          <w:rFonts w:ascii="Times New Roman" w:hAnsi="Times New Roman" w:cs="Times New Roman"/>
          <w:sz w:val="24"/>
          <w:szCs w:val="24"/>
        </w:rPr>
        <w:t>7</w:t>
      </w:r>
      <w:r w:rsidR="006B4F5D" w:rsidRPr="00BF5EBC">
        <w:rPr>
          <w:rFonts w:ascii="Times New Roman" w:hAnsi="Times New Roman" w:cs="Times New Roman"/>
          <w:sz w:val="24"/>
          <w:szCs w:val="24"/>
        </w:rPr>
        <w:t>.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658D7AB" w14:textId="77777777" w:rsidR="006B4F5D" w:rsidRPr="00BF5EBC" w:rsidRDefault="003D2B2E" w:rsidP="00BF5EBC">
      <w:pPr>
        <w:tabs>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6B4F5D" w:rsidRPr="00BF5EBC">
        <w:rPr>
          <w:rFonts w:ascii="Times New Roman" w:hAnsi="Times New Roman" w:cs="Times New Roman"/>
          <w:sz w:val="24"/>
          <w:szCs w:val="24"/>
        </w:rPr>
        <w:t>.</w:t>
      </w:r>
      <w:r w:rsidR="00873762" w:rsidRPr="00BF5EBC">
        <w:rPr>
          <w:rFonts w:ascii="Times New Roman" w:hAnsi="Times New Roman" w:cs="Times New Roman"/>
          <w:sz w:val="24"/>
          <w:szCs w:val="24"/>
        </w:rPr>
        <w:t>8</w:t>
      </w:r>
      <w:r w:rsidR="006B4F5D" w:rsidRPr="00BF5EBC">
        <w:rPr>
          <w:rFonts w:ascii="Times New Roman" w:hAnsi="Times New Roman" w:cs="Times New Roman"/>
          <w:sz w:val="24"/>
          <w:szCs w:val="24"/>
        </w:rPr>
        <w:t>.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9569FC0"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5FEEB047" w14:textId="081CF5A9" w:rsidR="00B55D09" w:rsidRPr="007971DD" w:rsidRDefault="00873762" w:rsidP="007971DD">
      <w:pPr>
        <w:pStyle w:val="ConsNormal"/>
        <w:widowControl/>
        <w:numPr>
          <w:ilvl w:val="0"/>
          <w:numId w:val="30"/>
        </w:numPr>
        <w:ind w:right="0"/>
        <w:jc w:val="center"/>
        <w:rPr>
          <w:rFonts w:ascii="Times New Roman" w:hAnsi="Times New Roman" w:cs="Times New Roman"/>
          <w:b/>
        </w:rPr>
      </w:pPr>
      <w:r w:rsidRPr="00BF5EBC">
        <w:rPr>
          <w:rFonts w:ascii="Times New Roman" w:hAnsi="Times New Roman" w:cs="Times New Roman"/>
          <w:b/>
        </w:rPr>
        <w:t>КОНФИДЕНЦИАЛЬНОСТЬ</w:t>
      </w:r>
    </w:p>
    <w:p w14:paraId="62ED71AD"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b/>
        </w:rPr>
      </w:pPr>
      <w:r w:rsidRPr="00BF5EBC">
        <w:rPr>
          <w:rFonts w:ascii="Times New Roman" w:hAnsi="Times New Roman" w:cs="Times New Roman"/>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4A2EEA8A"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04E8912B"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6915DAB6"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06746BE3"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Договора, за исключением случаев раскрытия Конфиденциальной информации, предусмотренных в настоящем разделе Договора.</w:t>
      </w:r>
    </w:p>
    <w:p w14:paraId="3B5B88EE"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Передача Конфиденциальной информации оформляется Актом, который подписывается уполномоченными лицами Сторон.</w:t>
      </w:r>
    </w:p>
    <w:p w14:paraId="41A0E568" w14:textId="77777777" w:rsidR="00873762" w:rsidRPr="00BF5EBC" w:rsidRDefault="00873762" w:rsidP="003D2B2E">
      <w:pPr>
        <w:pStyle w:val="ConsNormal"/>
        <w:widowControl/>
        <w:numPr>
          <w:ilvl w:val="1"/>
          <w:numId w:val="30"/>
        </w:numPr>
        <w:ind w:left="0" w:right="0" w:firstLine="0"/>
        <w:jc w:val="both"/>
        <w:rPr>
          <w:rFonts w:ascii="Times New Roman" w:hAnsi="Times New Roman" w:cs="Times New Roman"/>
        </w:rPr>
      </w:pPr>
      <w:r w:rsidRPr="00BF5EBC">
        <w:rPr>
          <w:rFonts w:ascii="Times New Roman" w:hAnsi="Times New Roman" w:cs="Times New Roman"/>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14:paraId="548DA38B" w14:textId="77777777" w:rsidR="00023CC1" w:rsidRPr="00BF5EBC" w:rsidRDefault="00023CC1" w:rsidP="00BF5EBC">
      <w:pPr>
        <w:tabs>
          <w:tab w:val="num" w:pos="0"/>
          <w:tab w:val="num" w:pos="142"/>
          <w:tab w:val="num" w:pos="284"/>
          <w:tab w:val="num" w:pos="709"/>
          <w:tab w:val="num" w:pos="851"/>
        </w:tabs>
        <w:spacing w:after="0" w:line="240" w:lineRule="auto"/>
        <w:ind w:left="851" w:hanging="851"/>
        <w:jc w:val="both"/>
        <w:rPr>
          <w:rFonts w:ascii="Times New Roman" w:hAnsi="Times New Roman" w:cs="Times New Roman"/>
          <w:sz w:val="24"/>
          <w:szCs w:val="24"/>
        </w:rPr>
      </w:pPr>
    </w:p>
    <w:p w14:paraId="58C7E063" w14:textId="77777777" w:rsidR="00023CC1" w:rsidRPr="00BF5EBC" w:rsidRDefault="00023CC1" w:rsidP="003D2B2E">
      <w:pPr>
        <w:numPr>
          <w:ilvl w:val="0"/>
          <w:numId w:val="30"/>
        </w:numPr>
        <w:tabs>
          <w:tab w:val="num" w:pos="360"/>
          <w:tab w:val="num" w:pos="709"/>
          <w:tab w:val="num" w:pos="851"/>
        </w:tabs>
        <w:spacing w:after="0" w:line="240" w:lineRule="auto"/>
        <w:ind w:left="851" w:hanging="851"/>
        <w:jc w:val="center"/>
        <w:rPr>
          <w:rFonts w:ascii="Times New Roman" w:hAnsi="Times New Roman" w:cs="Times New Roman"/>
          <w:b/>
          <w:sz w:val="24"/>
          <w:szCs w:val="24"/>
        </w:rPr>
      </w:pPr>
      <w:r w:rsidRPr="00BF5EBC">
        <w:rPr>
          <w:rFonts w:ascii="Times New Roman" w:hAnsi="Times New Roman" w:cs="Times New Roman"/>
          <w:b/>
          <w:sz w:val="24"/>
          <w:szCs w:val="24"/>
        </w:rPr>
        <w:t>ЗАКЛЮЧИТЕЛЬНЫЕ ПОЛОЖЕНИЯ</w:t>
      </w:r>
    </w:p>
    <w:p w14:paraId="06F82E74" w14:textId="77777777"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lastRenderedPageBreak/>
        <w:t>Все предусмотренные Договором заявления, уведомления и отчетные документы, с последующим предоставлением их оригиналов, отправляются Сторонами любым из доступных способов:</w:t>
      </w:r>
    </w:p>
    <w:p w14:paraId="7A1ACE9C"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факсимильной связью по номерам, указанным в Учетной карточке организации;</w:t>
      </w:r>
    </w:p>
    <w:p w14:paraId="717538E5"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электронной почтой на электронные адреса, указанные в Учетной карточке организации;</w:t>
      </w:r>
    </w:p>
    <w:p w14:paraId="39149DB5" w14:textId="77777777" w:rsidR="00023CC1" w:rsidRPr="00BF5EBC" w:rsidRDefault="00023CC1" w:rsidP="00BF5EBC">
      <w:pPr>
        <w:tabs>
          <w:tab w:val="num" w:pos="0"/>
          <w:tab w:val="num" w:pos="142"/>
          <w:tab w:val="num" w:pos="284"/>
          <w:tab w:val="num" w:pos="709"/>
          <w:tab w:val="num" w:pos="851"/>
        </w:tabs>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почтовыми отправлениями по адресам, указанным в Учетной карточке организации          или вручаются под расписку уполномоченному представителю Стороны-получателя.</w:t>
      </w:r>
    </w:p>
    <w:p w14:paraId="66F2ED9C" w14:textId="77777777"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В случае изменения реквизитов Сторон (наименование, местонахождение, банковские реквизиты и иные реквизиты) в течение срока действия Договора Стороны обязуются известить друг друга в пятидневный срок с момента вступления в силу таких изменений.</w:t>
      </w:r>
    </w:p>
    <w:p w14:paraId="1092771B" w14:textId="5BDA90CB"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пяти </w:t>
      </w:r>
      <w:r w:rsidR="00857197">
        <w:rPr>
          <w:rFonts w:ascii="Times New Roman" w:hAnsi="Times New Roman" w:cs="Times New Roman"/>
          <w:sz w:val="24"/>
          <w:szCs w:val="24"/>
        </w:rPr>
        <w:t>календарных</w:t>
      </w:r>
      <w:r w:rsidRPr="00BF5EBC">
        <w:rPr>
          <w:rFonts w:ascii="Times New Roman" w:hAnsi="Times New Roman" w:cs="Times New Roman"/>
          <w:sz w:val="24"/>
          <w:szCs w:val="24"/>
        </w:rPr>
        <w:t xml:space="preserve"> дней. При невозможности решения споров и разногласий путем переговоров Стороны вправе обратиться в Арбитражный суд</w:t>
      </w:r>
      <w:r w:rsidR="000E7019">
        <w:rPr>
          <w:rFonts w:ascii="Times New Roman" w:hAnsi="Times New Roman" w:cs="Times New Roman"/>
          <w:sz w:val="24"/>
          <w:szCs w:val="24"/>
        </w:rPr>
        <w:t xml:space="preserve"> Республики Башкортостан</w:t>
      </w:r>
      <w:r w:rsidR="00BF5EBC" w:rsidRPr="00BF5EBC">
        <w:rPr>
          <w:rFonts w:ascii="Times New Roman" w:hAnsi="Times New Roman" w:cs="Times New Roman"/>
          <w:sz w:val="24"/>
          <w:szCs w:val="24"/>
        </w:rPr>
        <w:t>.</w:t>
      </w:r>
      <w:r w:rsidRPr="00BF5EBC">
        <w:rPr>
          <w:rFonts w:ascii="Times New Roman" w:hAnsi="Times New Roman" w:cs="Times New Roman"/>
          <w:sz w:val="24"/>
          <w:szCs w:val="24"/>
        </w:rPr>
        <w:t xml:space="preserve"> </w:t>
      </w:r>
    </w:p>
    <w:p w14:paraId="5DEFFCD5" w14:textId="5E239E6D" w:rsidR="00023CC1" w:rsidRPr="00BF5EBC" w:rsidRDefault="00023CC1" w:rsidP="003D2B2E">
      <w:pPr>
        <w:numPr>
          <w:ilvl w:val="1"/>
          <w:numId w:val="30"/>
        </w:numPr>
        <w:tabs>
          <w:tab w:val="num" w:pos="360"/>
          <w:tab w:val="num" w:pos="709"/>
          <w:tab w:val="num" w:pos="851"/>
        </w:tabs>
        <w:spacing w:after="0" w:line="240" w:lineRule="auto"/>
        <w:ind w:left="0" w:firstLine="0"/>
        <w:jc w:val="both"/>
        <w:rPr>
          <w:rFonts w:ascii="Times New Roman" w:hAnsi="Times New Roman" w:cs="Times New Roman"/>
          <w:sz w:val="24"/>
          <w:szCs w:val="24"/>
        </w:rPr>
      </w:pPr>
      <w:r w:rsidRPr="00BF5EBC">
        <w:rPr>
          <w:rFonts w:ascii="Times New Roman" w:hAnsi="Times New Roman" w:cs="Times New Roman"/>
          <w:sz w:val="24"/>
          <w:szCs w:val="24"/>
        </w:rPr>
        <w:t xml:space="preserve">Все изменения и </w:t>
      </w:r>
      <w:r w:rsidR="007971DD" w:rsidRPr="00BF5EBC">
        <w:rPr>
          <w:rFonts w:ascii="Times New Roman" w:hAnsi="Times New Roman" w:cs="Times New Roman"/>
          <w:sz w:val="24"/>
          <w:szCs w:val="24"/>
        </w:rPr>
        <w:t>дополнения настоящего</w:t>
      </w:r>
      <w:r w:rsidRPr="00BF5EBC">
        <w:rPr>
          <w:rFonts w:ascii="Times New Roman" w:hAnsi="Times New Roman" w:cs="Times New Roman"/>
          <w:sz w:val="24"/>
          <w:szCs w:val="24"/>
        </w:rPr>
        <w:t xml:space="preserve"> Договора действительны только при условии их составления в письменной форме и подписания уполномоченными представителями обеих Сторон.</w:t>
      </w:r>
    </w:p>
    <w:p w14:paraId="32A244C1" w14:textId="14402484" w:rsidR="000E7019" w:rsidRDefault="000E7019" w:rsidP="000E7019">
      <w:pPr>
        <w:tabs>
          <w:tab w:val="num" w:pos="360"/>
          <w:tab w:val="num" w:pos="709"/>
          <w:tab w:val="num"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13.5.</w:t>
      </w:r>
      <w:r w:rsidRPr="000E7019">
        <w:t xml:space="preserve"> </w:t>
      </w:r>
      <w:r w:rsidRPr="000E7019">
        <w:rPr>
          <w:rFonts w:ascii="Times New Roman" w:hAnsi="Times New Roman" w:cs="Times New Roman"/>
          <w:sz w:val="24"/>
          <w:szCs w:val="24"/>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3FB510C" w14:textId="77777777" w:rsidR="000E7019" w:rsidRPr="00BF5EBC" w:rsidRDefault="000E7019" w:rsidP="000E7019">
      <w:pPr>
        <w:tabs>
          <w:tab w:val="num" w:pos="360"/>
          <w:tab w:val="num" w:pos="709"/>
          <w:tab w:val="num" w:pos="851"/>
        </w:tabs>
        <w:spacing w:after="0" w:line="240" w:lineRule="auto"/>
        <w:jc w:val="both"/>
        <w:rPr>
          <w:rFonts w:ascii="Times New Roman" w:hAnsi="Times New Roman" w:cs="Times New Roman"/>
          <w:sz w:val="24"/>
          <w:szCs w:val="24"/>
        </w:rPr>
      </w:pPr>
    </w:p>
    <w:p w14:paraId="11D9057A" w14:textId="77777777" w:rsidR="00023CC1" w:rsidRPr="00BF5EBC" w:rsidRDefault="00023CC1" w:rsidP="00BF5EBC">
      <w:pPr>
        <w:spacing w:after="0" w:line="240" w:lineRule="auto"/>
        <w:jc w:val="both"/>
        <w:rPr>
          <w:rFonts w:ascii="Times New Roman" w:hAnsi="Times New Roman" w:cs="Times New Roman"/>
          <w:sz w:val="24"/>
          <w:szCs w:val="24"/>
        </w:rPr>
      </w:pPr>
    </w:p>
    <w:p w14:paraId="4DB3CDEB" w14:textId="77777777" w:rsidR="00023CC1" w:rsidRPr="00BF5EBC" w:rsidRDefault="003D2B2E" w:rsidP="000159F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r w:rsidR="00023CC1" w:rsidRPr="00BF5EBC">
        <w:rPr>
          <w:rFonts w:ascii="Times New Roman" w:hAnsi="Times New Roman" w:cs="Times New Roman"/>
          <w:b/>
          <w:sz w:val="24"/>
          <w:szCs w:val="24"/>
        </w:rPr>
        <w:t>.</w:t>
      </w:r>
      <w:r w:rsidR="00F34D17">
        <w:rPr>
          <w:rFonts w:ascii="Times New Roman" w:hAnsi="Times New Roman" w:cs="Times New Roman"/>
          <w:b/>
          <w:sz w:val="24"/>
          <w:szCs w:val="24"/>
        </w:rPr>
        <w:t xml:space="preserve"> </w:t>
      </w:r>
      <w:r w:rsidR="00023CC1" w:rsidRPr="00BF5EBC">
        <w:rPr>
          <w:rFonts w:ascii="Times New Roman" w:hAnsi="Times New Roman" w:cs="Times New Roman"/>
          <w:b/>
          <w:sz w:val="24"/>
          <w:szCs w:val="24"/>
        </w:rPr>
        <w:t>АДРЕСА И РЕКВИЗИТЫ СТОРОН</w:t>
      </w:r>
    </w:p>
    <w:p w14:paraId="05EF9DD8" w14:textId="77777777" w:rsidR="00023CC1" w:rsidRPr="00BF5EBC" w:rsidRDefault="00023CC1" w:rsidP="00BF5EBC">
      <w:pPr>
        <w:spacing w:after="0" w:line="240" w:lineRule="auto"/>
        <w:jc w:val="both"/>
        <w:rPr>
          <w:rFonts w:ascii="Times New Roman" w:hAnsi="Times New Roman" w:cs="Times New Roman"/>
          <w:b/>
          <w:sz w:val="24"/>
          <w:szCs w:val="24"/>
        </w:rPr>
      </w:pPr>
    </w:p>
    <w:tbl>
      <w:tblPr>
        <w:tblW w:w="10548" w:type="dxa"/>
        <w:tblLayout w:type="fixed"/>
        <w:tblLook w:val="0000" w:firstRow="0" w:lastRow="0" w:firstColumn="0" w:lastColumn="0" w:noHBand="0" w:noVBand="0"/>
      </w:tblPr>
      <w:tblGrid>
        <w:gridCol w:w="5508"/>
        <w:gridCol w:w="5040"/>
      </w:tblGrid>
      <w:tr w:rsidR="00023CC1" w:rsidRPr="00BF5EBC" w14:paraId="1F3D7008" w14:textId="77777777" w:rsidTr="00EC1B85">
        <w:tc>
          <w:tcPr>
            <w:tcW w:w="5508" w:type="dxa"/>
          </w:tcPr>
          <w:p w14:paraId="54872968"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 ПОСТАВЩИК:</w:t>
            </w:r>
          </w:p>
          <w:p w14:paraId="604C4EA0" w14:textId="77777777" w:rsidR="00023CC1" w:rsidRPr="00BF5EBC" w:rsidRDefault="00023CC1" w:rsidP="00BF5EBC">
            <w:pPr>
              <w:spacing w:after="0" w:line="240" w:lineRule="auto"/>
              <w:jc w:val="both"/>
              <w:rPr>
                <w:rFonts w:ascii="Times New Roman" w:hAnsi="Times New Roman" w:cs="Times New Roman"/>
                <w:b/>
                <w:sz w:val="24"/>
                <w:szCs w:val="24"/>
              </w:rPr>
            </w:pPr>
          </w:p>
          <w:p w14:paraId="6A7133C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Место нахождения: </w:t>
            </w:r>
          </w:p>
          <w:p w14:paraId="13DC497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04FB0A7D"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ИНН: </w:t>
            </w:r>
          </w:p>
          <w:p w14:paraId="2DCE0FFD"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Грузоотправитель: </w:t>
            </w:r>
          </w:p>
          <w:p w14:paraId="554827B0"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4C276F6A"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Расчетный счет: </w:t>
            </w:r>
          </w:p>
          <w:p w14:paraId="1FEA259A" w14:textId="77777777" w:rsidR="00023CC1" w:rsidRPr="00BF5EBC" w:rsidRDefault="00023CC1" w:rsidP="00BF5EBC">
            <w:pPr>
              <w:spacing w:after="0" w:line="240" w:lineRule="auto"/>
              <w:jc w:val="both"/>
              <w:rPr>
                <w:rFonts w:ascii="Times New Roman" w:hAnsi="Times New Roman" w:cs="Times New Roman"/>
                <w:sz w:val="24"/>
                <w:szCs w:val="24"/>
              </w:rPr>
            </w:pPr>
            <w:proofErr w:type="spellStart"/>
            <w:r w:rsidRPr="00BF5EBC">
              <w:rPr>
                <w:rFonts w:ascii="Times New Roman" w:hAnsi="Times New Roman" w:cs="Times New Roman"/>
                <w:sz w:val="24"/>
                <w:szCs w:val="24"/>
              </w:rPr>
              <w:t>Корр</w:t>
            </w:r>
            <w:proofErr w:type="spellEnd"/>
            <w:r w:rsidRPr="00BF5EBC">
              <w:rPr>
                <w:rFonts w:ascii="Times New Roman" w:hAnsi="Times New Roman" w:cs="Times New Roman"/>
                <w:sz w:val="24"/>
                <w:szCs w:val="24"/>
              </w:rPr>
              <w:t xml:space="preserve">/счет: </w:t>
            </w:r>
          </w:p>
          <w:p w14:paraId="74B1549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БИК </w:t>
            </w:r>
          </w:p>
          <w:p w14:paraId="52072847"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ОКВЭД </w:t>
            </w:r>
          </w:p>
          <w:p w14:paraId="77A11CB5"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ОКПО: </w:t>
            </w:r>
          </w:p>
          <w:p w14:paraId="7AD741B0"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ОГРН </w:t>
            </w:r>
          </w:p>
          <w:p w14:paraId="2EFFF98B" w14:textId="77777777" w:rsidR="00023CC1" w:rsidRPr="00BF5EBC" w:rsidRDefault="00023CC1"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lang w:val="en-US"/>
              </w:rPr>
              <w:t>E</w:t>
            </w:r>
            <w:r w:rsidRPr="00BF5EBC">
              <w:rPr>
                <w:rFonts w:ascii="Times New Roman" w:hAnsi="Times New Roman" w:cs="Times New Roman"/>
                <w:sz w:val="24"/>
                <w:szCs w:val="24"/>
              </w:rPr>
              <w:t>-</w:t>
            </w:r>
            <w:r w:rsidRPr="00BF5EBC">
              <w:rPr>
                <w:rFonts w:ascii="Times New Roman" w:hAnsi="Times New Roman" w:cs="Times New Roman"/>
                <w:sz w:val="24"/>
                <w:szCs w:val="24"/>
                <w:lang w:val="en-US"/>
              </w:rPr>
              <w:t>mail</w:t>
            </w:r>
            <w:r w:rsidRPr="00BF5EBC">
              <w:rPr>
                <w:rFonts w:ascii="Times New Roman" w:hAnsi="Times New Roman" w:cs="Times New Roman"/>
                <w:sz w:val="24"/>
                <w:szCs w:val="24"/>
              </w:rPr>
              <w:t xml:space="preserve">: </w:t>
            </w:r>
          </w:p>
          <w:p w14:paraId="2D152609"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sz w:val="24"/>
                <w:szCs w:val="24"/>
              </w:rPr>
              <w:t xml:space="preserve">Телефон: </w:t>
            </w:r>
          </w:p>
        </w:tc>
        <w:tc>
          <w:tcPr>
            <w:tcW w:w="5040" w:type="dxa"/>
          </w:tcPr>
          <w:p w14:paraId="1F60E743" w14:textId="791756FB" w:rsidR="00023CC1" w:rsidRPr="00BF5EBC" w:rsidRDefault="005D58D7" w:rsidP="00BF5EB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ЗАКАЗЧИК</w:t>
            </w:r>
            <w:r w:rsidR="00023CC1" w:rsidRPr="00BF5EBC">
              <w:rPr>
                <w:rFonts w:ascii="Times New Roman" w:hAnsi="Times New Roman" w:cs="Times New Roman"/>
                <w:b/>
                <w:sz w:val="24"/>
                <w:szCs w:val="24"/>
              </w:rPr>
              <w:t>:</w:t>
            </w:r>
          </w:p>
          <w:p w14:paraId="6394AD76" w14:textId="77777777" w:rsidR="00023CC1" w:rsidRPr="00BF5EBC" w:rsidRDefault="00023CC1" w:rsidP="00BF5EBC">
            <w:pPr>
              <w:spacing w:after="0" w:line="240" w:lineRule="auto"/>
              <w:jc w:val="both"/>
              <w:rPr>
                <w:rFonts w:ascii="Times New Roman" w:hAnsi="Times New Roman" w:cs="Times New Roman"/>
                <w:sz w:val="24"/>
                <w:szCs w:val="24"/>
              </w:rPr>
            </w:pPr>
          </w:p>
          <w:p w14:paraId="59CF639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Место нахождения: </w:t>
            </w:r>
          </w:p>
          <w:p w14:paraId="042C0B32"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28B63C41"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ИНН: </w:t>
            </w:r>
          </w:p>
          <w:p w14:paraId="7232613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Грузоотправитель: </w:t>
            </w:r>
          </w:p>
          <w:p w14:paraId="11C7EEB2"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Адрес для корреспонденции: </w:t>
            </w:r>
          </w:p>
          <w:p w14:paraId="3E1CDE3C"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Расчетный счет: </w:t>
            </w:r>
          </w:p>
          <w:p w14:paraId="748666C8" w14:textId="77777777" w:rsidR="00BF5EBC" w:rsidRPr="00BF5EBC" w:rsidRDefault="00BF5EBC" w:rsidP="00BF5EBC">
            <w:pPr>
              <w:spacing w:after="0" w:line="240" w:lineRule="auto"/>
              <w:jc w:val="both"/>
              <w:rPr>
                <w:rFonts w:ascii="Times New Roman" w:hAnsi="Times New Roman" w:cs="Times New Roman"/>
                <w:sz w:val="24"/>
                <w:szCs w:val="24"/>
              </w:rPr>
            </w:pPr>
            <w:proofErr w:type="spellStart"/>
            <w:r w:rsidRPr="00BF5EBC">
              <w:rPr>
                <w:rFonts w:ascii="Times New Roman" w:hAnsi="Times New Roman" w:cs="Times New Roman"/>
                <w:sz w:val="24"/>
                <w:szCs w:val="24"/>
              </w:rPr>
              <w:t>Корр</w:t>
            </w:r>
            <w:proofErr w:type="spellEnd"/>
            <w:r w:rsidRPr="00BF5EBC">
              <w:rPr>
                <w:rFonts w:ascii="Times New Roman" w:hAnsi="Times New Roman" w:cs="Times New Roman"/>
                <w:sz w:val="24"/>
                <w:szCs w:val="24"/>
              </w:rPr>
              <w:t xml:space="preserve">/счет: </w:t>
            </w:r>
          </w:p>
          <w:p w14:paraId="6321EF54"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БИК </w:t>
            </w:r>
          </w:p>
          <w:p w14:paraId="27E76047"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ОКВЭД </w:t>
            </w:r>
          </w:p>
          <w:p w14:paraId="726559CF"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ОКПО: </w:t>
            </w:r>
          </w:p>
          <w:p w14:paraId="3533481F"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 xml:space="preserve">ОГРН </w:t>
            </w:r>
          </w:p>
          <w:p w14:paraId="0B6292B9" w14:textId="77777777" w:rsidR="00BF5EBC"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lang w:val="en-US"/>
              </w:rPr>
              <w:t>E</w:t>
            </w:r>
            <w:r w:rsidRPr="00BF5EBC">
              <w:rPr>
                <w:rFonts w:ascii="Times New Roman" w:hAnsi="Times New Roman" w:cs="Times New Roman"/>
                <w:sz w:val="24"/>
                <w:szCs w:val="24"/>
              </w:rPr>
              <w:t>-</w:t>
            </w:r>
            <w:r w:rsidRPr="00BF5EBC">
              <w:rPr>
                <w:rFonts w:ascii="Times New Roman" w:hAnsi="Times New Roman" w:cs="Times New Roman"/>
                <w:sz w:val="24"/>
                <w:szCs w:val="24"/>
                <w:lang w:val="en-US"/>
              </w:rPr>
              <w:t>mail</w:t>
            </w:r>
            <w:r w:rsidRPr="00BF5EBC">
              <w:rPr>
                <w:rFonts w:ascii="Times New Roman" w:hAnsi="Times New Roman" w:cs="Times New Roman"/>
                <w:sz w:val="24"/>
                <w:szCs w:val="24"/>
              </w:rPr>
              <w:t xml:space="preserve">: </w:t>
            </w:r>
          </w:p>
          <w:p w14:paraId="5FA3854B" w14:textId="77777777" w:rsidR="00023CC1" w:rsidRPr="00BF5EBC" w:rsidRDefault="00BF5EBC" w:rsidP="00BF5EBC">
            <w:pPr>
              <w:spacing w:after="0" w:line="240" w:lineRule="auto"/>
              <w:jc w:val="both"/>
              <w:rPr>
                <w:rFonts w:ascii="Times New Roman" w:hAnsi="Times New Roman" w:cs="Times New Roman"/>
                <w:sz w:val="24"/>
                <w:szCs w:val="24"/>
              </w:rPr>
            </w:pPr>
            <w:r w:rsidRPr="00BF5EBC">
              <w:rPr>
                <w:rFonts w:ascii="Times New Roman" w:hAnsi="Times New Roman" w:cs="Times New Roman"/>
                <w:sz w:val="24"/>
                <w:szCs w:val="24"/>
              </w:rPr>
              <w:t>Телефон:</w:t>
            </w:r>
          </w:p>
        </w:tc>
      </w:tr>
      <w:tr w:rsidR="00023CC1" w:rsidRPr="00BF5EBC" w14:paraId="092EBB78" w14:textId="77777777" w:rsidTr="00EC1B85">
        <w:trPr>
          <w:trHeight w:val="1230"/>
        </w:trPr>
        <w:tc>
          <w:tcPr>
            <w:tcW w:w="5508" w:type="dxa"/>
          </w:tcPr>
          <w:p w14:paraId="12FF97F5" w14:textId="77777777"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от ПОСТАВЩИКА:</w:t>
            </w:r>
          </w:p>
          <w:p w14:paraId="72755C8E"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Cs/>
                <w:sz w:val="24"/>
                <w:szCs w:val="24"/>
              </w:rPr>
              <w:t>___________________/</w:t>
            </w:r>
            <w:r w:rsidRPr="00BF5EBC">
              <w:rPr>
                <w:rFonts w:ascii="Times New Roman" w:hAnsi="Times New Roman" w:cs="Times New Roman"/>
                <w:b/>
                <w:sz w:val="24"/>
                <w:szCs w:val="24"/>
              </w:rPr>
              <w:t>______________</w:t>
            </w:r>
            <w:r w:rsidRPr="00BF5EBC">
              <w:rPr>
                <w:rFonts w:ascii="Times New Roman" w:hAnsi="Times New Roman" w:cs="Times New Roman"/>
                <w:bCs/>
                <w:sz w:val="24"/>
                <w:szCs w:val="24"/>
              </w:rPr>
              <w:t>/</w:t>
            </w:r>
          </w:p>
          <w:p w14:paraId="1B6CA987" w14:textId="77777777" w:rsidR="00023CC1" w:rsidRPr="00BF5EBC" w:rsidRDefault="00023CC1" w:rsidP="00BF5EBC">
            <w:pPr>
              <w:spacing w:after="0" w:line="240" w:lineRule="auto"/>
              <w:jc w:val="both"/>
              <w:rPr>
                <w:rFonts w:ascii="Times New Roman" w:hAnsi="Times New Roman" w:cs="Times New Roman"/>
                <w:b/>
                <w:sz w:val="24"/>
                <w:szCs w:val="24"/>
              </w:rPr>
            </w:pPr>
            <w:proofErr w:type="spellStart"/>
            <w:r w:rsidRPr="00BF5EBC">
              <w:rPr>
                <w:rFonts w:ascii="Times New Roman" w:hAnsi="Times New Roman" w:cs="Times New Roman"/>
                <w:b/>
                <w:sz w:val="24"/>
                <w:szCs w:val="24"/>
              </w:rPr>
              <w:t>м.п</w:t>
            </w:r>
            <w:proofErr w:type="spellEnd"/>
            <w:r w:rsidRPr="00BF5EBC">
              <w:rPr>
                <w:rFonts w:ascii="Times New Roman" w:hAnsi="Times New Roman" w:cs="Times New Roman"/>
                <w:b/>
                <w:sz w:val="24"/>
                <w:szCs w:val="24"/>
              </w:rPr>
              <w:t>.</w:t>
            </w:r>
          </w:p>
        </w:tc>
        <w:tc>
          <w:tcPr>
            <w:tcW w:w="5040" w:type="dxa"/>
          </w:tcPr>
          <w:p w14:paraId="32B04FEC" w14:textId="783770EB" w:rsidR="00023CC1" w:rsidRPr="00BF5EBC" w:rsidRDefault="00023CC1" w:rsidP="00BF5EBC">
            <w:pPr>
              <w:spacing w:after="0" w:line="240" w:lineRule="auto"/>
              <w:jc w:val="both"/>
              <w:rPr>
                <w:rFonts w:ascii="Times New Roman" w:hAnsi="Times New Roman" w:cs="Times New Roman"/>
                <w:b/>
                <w:bCs/>
                <w:sz w:val="24"/>
                <w:szCs w:val="24"/>
              </w:rPr>
            </w:pPr>
            <w:r w:rsidRPr="00BF5EBC">
              <w:rPr>
                <w:rFonts w:ascii="Times New Roman" w:hAnsi="Times New Roman" w:cs="Times New Roman"/>
                <w:b/>
                <w:bCs/>
                <w:sz w:val="24"/>
                <w:szCs w:val="24"/>
              </w:rPr>
              <w:t xml:space="preserve">от </w:t>
            </w:r>
            <w:r w:rsidR="005D58D7">
              <w:rPr>
                <w:rFonts w:ascii="Times New Roman" w:hAnsi="Times New Roman" w:cs="Times New Roman"/>
                <w:b/>
                <w:bCs/>
                <w:sz w:val="24"/>
                <w:szCs w:val="24"/>
              </w:rPr>
              <w:t>ЗАКАЗЧИКА</w:t>
            </w:r>
            <w:r w:rsidRPr="00BF5EBC">
              <w:rPr>
                <w:rFonts w:ascii="Times New Roman" w:hAnsi="Times New Roman" w:cs="Times New Roman"/>
                <w:b/>
                <w:bCs/>
                <w:sz w:val="24"/>
                <w:szCs w:val="24"/>
              </w:rPr>
              <w:t>:</w:t>
            </w:r>
          </w:p>
          <w:p w14:paraId="30F6ED32" w14:textId="77777777" w:rsidR="00023CC1" w:rsidRPr="00BF5EBC" w:rsidRDefault="00023CC1" w:rsidP="00BF5EBC">
            <w:pPr>
              <w:spacing w:after="0" w:line="240" w:lineRule="auto"/>
              <w:jc w:val="both"/>
              <w:rPr>
                <w:rFonts w:ascii="Times New Roman" w:hAnsi="Times New Roman" w:cs="Times New Roman"/>
                <w:bCs/>
                <w:sz w:val="24"/>
                <w:szCs w:val="24"/>
              </w:rPr>
            </w:pPr>
            <w:r w:rsidRPr="00BF5EBC">
              <w:rPr>
                <w:rFonts w:ascii="Times New Roman" w:hAnsi="Times New Roman" w:cs="Times New Roman"/>
                <w:bCs/>
                <w:sz w:val="24"/>
                <w:szCs w:val="24"/>
              </w:rPr>
              <w:t>___________________/</w:t>
            </w:r>
            <w:r w:rsidRPr="00BF5EBC">
              <w:rPr>
                <w:rFonts w:ascii="Times New Roman" w:hAnsi="Times New Roman" w:cs="Times New Roman"/>
                <w:b/>
                <w:sz w:val="24"/>
                <w:szCs w:val="24"/>
              </w:rPr>
              <w:t>______________</w:t>
            </w:r>
            <w:r w:rsidRPr="00BF5EBC">
              <w:rPr>
                <w:rFonts w:ascii="Times New Roman" w:hAnsi="Times New Roman" w:cs="Times New Roman"/>
                <w:bCs/>
                <w:sz w:val="24"/>
                <w:szCs w:val="24"/>
              </w:rPr>
              <w:t>/</w:t>
            </w:r>
          </w:p>
          <w:p w14:paraId="0BF6768D" w14:textId="77777777" w:rsidR="00023CC1" w:rsidRPr="00BF5EBC" w:rsidRDefault="00023CC1" w:rsidP="00BF5EBC">
            <w:pPr>
              <w:spacing w:after="0" w:line="240" w:lineRule="auto"/>
              <w:jc w:val="both"/>
              <w:rPr>
                <w:rFonts w:ascii="Times New Roman" w:hAnsi="Times New Roman" w:cs="Times New Roman"/>
                <w:b/>
                <w:bCs/>
                <w:sz w:val="24"/>
                <w:szCs w:val="24"/>
              </w:rPr>
            </w:pPr>
            <w:proofErr w:type="spellStart"/>
            <w:r w:rsidRPr="00BF5EBC">
              <w:rPr>
                <w:rFonts w:ascii="Times New Roman" w:hAnsi="Times New Roman" w:cs="Times New Roman"/>
                <w:b/>
                <w:sz w:val="24"/>
                <w:szCs w:val="24"/>
              </w:rPr>
              <w:t>м.п</w:t>
            </w:r>
            <w:proofErr w:type="spellEnd"/>
            <w:r w:rsidRPr="00BF5EBC">
              <w:rPr>
                <w:rFonts w:ascii="Times New Roman" w:hAnsi="Times New Roman" w:cs="Times New Roman"/>
                <w:b/>
                <w:sz w:val="24"/>
                <w:szCs w:val="24"/>
              </w:rPr>
              <w:t>.</w:t>
            </w:r>
          </w:p>
        </w:tc>
      </w:tr>
    </w:tbl>
    <w:p w14:paraId="60DA9F91" w14:textId="77777777" w:rsidR="00023CC1" w:rsidRDefault="00023CC1" w:rsidP="00023CC1">
      <w:pPr>
        <w:spacing w:after="0" w:line="240" w:lineRule="auto"/>
        <w:jc w:val="both"/>
        <w:rPr>
          <w:rFonts w:ascii="Times New Roman" w:hAnsi="Times New Roman" w:cs="Times New Roman"/>
          <w:sz w:val="24"/>
          <w:szCs w:val="24"/>
        </w:rPr>
      </w:pPr>
    </w:p>
    <w:p w14:paraId="3E2867A0" w14:textId="77777777" w:rsidR="003D524B" w:rsidRDefault="003D524B" w:rsidP="00023CC1">
      <w:pPr>
        <w:spacing w:after="0" w:line="240" w:lineRule="auto"/>
        <w:jc w:val="both"/>
        <w:rPr>
          <w:rFonts w:ascii="Times New Roman" w:hAnsi="Times New Roman" w:cs="Times New Roman"/>
          <w:sz w:val="24"/>
          <w:szCs w:val="24"/>
        </w:rPr>
      </w:pPr>
    </w:p>
    <w:p w14:paraId="2F1C38D2" w14:textId="77777777" w:rsidR="003D524B" w:rsidRDefault="003D524B" w:rsidP="00023CC1">
      <w:pPr>
        <w:spacing w:after="0" w:line="240" w:lineRule="auto"/>
        <w:jc w:val="both"/>
        <w:rPr>
          <w:rFonts w:ascii="Times New Roman" w:hAnsi="Times New Roman" w:cs="Times New Roman"/>
          <w:sz w:val="24"/>
          <w:szCs w:val="24"/>
        </w:rPr>
      </w:pPr>
    </w:p>
    <w:p w14:paraId="68BCA601" w14:textId="77777777" w:rsidR="003D524B" w:rsidRDefault="003D524B" w:rsidP="00023CC1">
      <w:pPr>
        <w:spacing w:after="0" w:line="240" w:lineRule="auto"/>
        <w:jc w:val="both"/>
        <w:rPr>
          <w:rFonts w:ascii="Times New Roman" w:hAnsi="Times New Roman" w:cs="Times New Roman"/>
          <w:sz w:val="24"/>
          <w:szCs w:val="24"/>
        </w:rPr>
      </w:pPr>
    </w:p>
    <w:p w14:paraId="28396CC6" w14:textId="77777777" w:rsidR="003D524B" w:rsidRDefault="003D524B" w:rsidP="00023CC1">
      <w:pPr>
        <w:spacing w:after="0" w:line="240" w:lineRule="auto"/>
        <w:jc w:val="both"/>
        <w:rPr>
          <w:rFonts w:ascii="Times New Roman" w:hAnsi="Times New Roman" w:cs="Times New Roman"/>
          <w:sz w:val="24"/>
          <w:szCs w:val="24"/>
        </w:rPr>
      </w:pPr>
    </w:p>
    <w:p w14:paraId="3E0EBDCC" w14:textId="77777777" w:rsidR="003D524B" w:rsidRDefault="003D524B" w:rsidP="00023CC1">
      <w:pPr>
        <w:spacing w:after="0" w:line="240" w:lineRule="auto"/>
        <w:jc w:val="both"/>
        <w:rPr>
          <w:rFonts w:ascii="Times New Roman" w:hAnsi="Times New Roman" w:cs="Times New Roman"/>
          <w:sz w:val="24"/>
          <w:szCs w:val="24"/>
        </w:rPr>
      </w:pPr>
    </w:p>
    <w:p w14:paraId="56941B17" w14:textId="77777777" w:rsidR="003D524B" w:rsidRDefault="003D524B" w:rsidP="00023CC1">
      <w:pPr>
        <w:spacing w:after="0" w:line="240" w:lineRule="auto"/>
        <w:jc w:val="both"/>
        <w:rPr>
          <w:rFonts w:ascii="Times New Roman" w:hAnsi="Times New Roman" w:cs="Times New Roman"/>
          <w:sz w:val="24"/>
          <w:szCs w:val="24"/>
        </w:rPr>
      </w:pPr>
    </w:p>
    <w:p w14:paraId="0AE03559" w14:textId="77777777" w:rsidR="003D524B" w:rsidRDefault="003D524B" w:rsidP="00023CC1">
      <w:pPr>
        <w:spacing w:after="0" w:line="240" w:lineRule="auto"/>
        <w:jc w:val="both"/>
        <w:rPr>
          <w:rFonts w:ascii="Times New Roman" w:hAnsi="Times New Roman" w:cs="Times New Roman"/>
          <w:sz w:val="24"/>
          <w:szCs w:val="24"/>
        </w:rPr>
      </w:pPr>
    </w:p>
    <w:p w14:paraId="566B51B3" w14:textId="77777777" w:rsidR="003D524B" w:rsidRDefault="003D524B" w:rsidP="00023CC1">
      <w:pPr>
        <w:spacing w:after="0" w:line="240" w:lineRule="auto"/>
        <w:jc w:val="both"/>
        <w:rPr>
          <w:rFonts w:ascii="Times New Roman" w:hAnsi="Times New Roman" w:cs="Times New Roman"/>
          <w:sz w:val="24"/>
          <w:szCs w:val="24"/>
        </w:rPr>
      </w:pPr>
    </w:p>
    <w:p w14:paraId="6E2A2CF8" w14:textId="77777777" w:rsidR="003D524B" w:rsidRDefault="003D524B" w:rsidP="00023CC1">
      <w:pPr>
        <w:spacing w:after="0" w:line="240" w:lineRule="auto"/>
        <w:jc w:val="both"/>
        <w:rPr>
          <w:rFonts w:ascii="Times New Roman" w:hAnsi="Times New Roman" w:cs="Times New Roman"/>
          <w:sz w:val="24"/>
          <w:szCs w:val="24"/>
        </w:rPr>
      </w:pPr>
    </w:p>
    <w:p w14:paraId="630C2A57" w14:textId="77777777" w:rsidR="003D524B" w:rsidRDefault="003D524B" w:rsidP="00023CC1">
      <w:pPr>
        <w:spacing w:after="0" w:line="240" w:lineRule="auto"/>
        <w:jc w:val="both"/>
        <w:rPr>
          <w:rFonts w:ascii="Times New Roman" w:hAnsi="Times New Roman" w:cs="Times New Roman"/>
          <w:sz w:val="24"/>
          <w:szCs w:val="24"/>
        </w:rPr>
      </w:pPr>
    </w:p>
    <w:p w14:paraId="64C13C5F" w14:textId="77777777" w:rsidR="003D524B" w:rsidRDefault="003D524B" w:rsidP="00023CC1">
      <w:pPr>
        <w:spacing w:after="0" w:line="240" w:lineRule="auto"/>
        <w:jc w:val="both"/>
        <w:rPr>
          <w:rFonts w:ascii="Times New Roman" w:hAnsi="Times New Roman" w:cs="Times New Roman"/>
          <w:sz w:val="24"/>
          <w:szCs w:val="24"/>
        </w:rPr>
      </w:pPr>
    </w:p>
    <w:p w14:paraId="6435F083" w14:textId="77777777" w:rsidR="003D524B" w:rsidRDefault="003D524B" w:rsidP="00023CC1">
      <w:pPr>
        <w:spacing w:after="0" w:line="240" w:lineRule="auto"/>
        <w:jc w:val="both"/>
        <w:rPr>
          <w:rFonts w:ascii="Times New Roman" w:hAnsi="Times New Roman" w:cs="Times New Roman"/>
          <w:sz w:val="24"/>
          <w:szCs w:val="24"/>
        </w:rPr>
      </w:pPr>
    </w:p>
    <w:p w14:paraId="0458AFEE" w14:textId="77777777" w:rsidR="003D524B" w:rsidRDefault="003D524B" w:rsidP="00023CC1">
      <w:pPr>
        <w:spacing w:after="0" w:line="240" w:lineRule="auto"/>
        <w:jc w:val="both"/>
        <w:rPr>
          <w:rFonts w:ascii="Times New Roman" w:hAnsi="Times New Roman" w:cs="Times New Roman"/>
          <w:sz w:val="24"/>
          <w:szCs w:val="24"/>
        </w:rPr>
      </w:pPr>
    </w:p>
    <w:p w14:paraId="5961E4DF" w14:textId="77777777" w:rsidR="003D524B" w:rsidRDefault="003D524B" w:rsidP="00023CC1">
      <w:pPr>
        <w:spacing w:after="0" w:line="240" w:lineRule="auto"/>
        <w:jc w:val="both"/>
        <w:rPr>
          <w:rFonts w:ascii="Times New Roman" w:hAnsi="Times New Roman" w:cs="Times New Roman"/>
          <w:sz w:val="24"/>
          <w:szCs w:val="24"/>
        </w:rPr>
      </w:pPr>
    </w:p>
    <w:p w14:paraId="1B962DAF" w14:textId="77777777" w:rsidR="003D524B" w:rsidRDefault="003D524B" w:rsidP="00023CC1">
      <w:pPr>
        <w:spacing w:after="0" w:line="240" w:lineRule="auto"/>
        <w:jc w:val="both"/>
        <w:rPr>
          <w:rFonts w:ascii="Times New Roman" w:hAnsi="Times New Roman" w:cs="Times New Roman"/>
          <w:sz w:val="24"/>
          <w:szCs w:val="24"/>
        </w:rPr>
      </w:pPr>
    </w:p>
    <w:p w14:paraId="6B6350EA" w14:textId="77777777" w:rsidR="003D524B" w:rsidRDefault="003D524B" w:rsidP="00023CC1">
      <w:pPr>
        <w:spacing w:after="0" w:line="240" w:lineRule="auto"/>
        <w:jc w:val="both"/>
        <w:rPr>
          <w:rFonts w:ascii="Times New Roman" w:hAnsi="Times New Roman" w:cs="Times New Roman"/>
          <w:sz w:val="24"/>
          <w:szCs w:val="24"/>
        </w:rPr>
      </w:pPr>
    </w:p>
    <w:p w14:paraId="566EDBE7" w14:textId="77777777" w:rsidR="003D524B" w:rsidRDefault="003D524B" w:rsidP="00023CC1">
      <w:pPr>
        <w:spacing w:after="0" w:line="240" w:lineRule="auto"/>
        <w:jc w:val="both"/>
        <w:rPr>
          <w:rFonts w:ascii="Times New Roman" w:hAnsi="Times New Roman" w:cs="Times New Roman"/>
          <w:sz w:val="24"/>
          <w:szCs w:val="24"/>
        </w:rPr>
      </w:pPr>
    </w:p>
    <w:p w14:paraId="75F7155D" w14:textId="7B5B6BD4" w:rsidR="003D524B" w:rsidRDefault="003D524B" w:rsidP="00023CC1">
      <w:pPr>
        <w:spacing w:after="0" w:line="240" w:lineRule="auto"/>
        <w:jc w:val="both"/>
        <w:rPr>
          <w:rFonts w:ascii="Times New Roman" w:hAnsi="Times New Roman" w:cs="Times New Roman"/>
          <w:sz w:val="24"/>
          <w:szCs w:val="24"/>
        </w:rPr>
      </w:pPr>
    </w:p>
    <w:p w14:paraId="7D448CE9" w14:textId="49DED23C" w:rsidR="00631FB7" w:rsidRDefault="00631FB7" w:rsidP="00023CC1">
      <w:pPr>
        <w:spacing w:after="0" w:line="240" w:lineRule="auto"/>
        <w:jc w:val="both"/>
        <w:rPr>
          <w:rFonts w:ascii="Times New Roman" w:hAnsi="Times New Roman" w:cs="Times New Roman"/>
          <w:sz w:val="24"/>
          <w:szCs w:val="24"/>
        </w:rPr>
      </w:pPr>
    </w:p>
    <w:p w14:paraId="043430ED" w14:textId="77777777" w:rsidR="00631FB7" w:rsidRDefault="00631FB7" w:rsidP="00023CC1">
      <w:pPr>
        <w:spacing w:after="0" w:line="240" w:lineRule="auto"/>
        <w:jc w:val="both"/>
        <w:rPr>
          <w:rFonts w:ascii="Times New Roman" w:hAnsi="Times New Roman" w:cs="Times New Roman"/>
          <w:sz w:val="24"/>
          <w:szCs w:val="24"/>
        </w:rPr>
      </w:pPr>
    </w:p>
    <w:p w14:paraId="22FB98EF" w14:textId="77777777" w:rsidR="003D524B" w:rsidRPr="003D524B" w:rsidRDefault="003D524B" w:rsidP="00EA0C05">
      <w:pPr>
        <w:spacing w:after="60" w:line="240" w:lineRule="auto"/>
        <w:jc w:val="right"/>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Приложение № 1</w:t>
      </w:r>
    </w:p>
    <w:p w14:paraId="2926BDF3" w14:textId="77777777" w:rsidR="003D524B" w:rsidRPr="003D524B" w:rsidRDefault="003D524B" w:rsidP="00EA0C05">
      <w:pPr>
        <w:spacing w:after="60" w:line="240" w:lineRule="auto"/>
        <w:jc w:val="right"/>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к Договору</w:t>
      </w:r>
      <w:r w:rsidR="00EA0C05">
        <w:rPr>
          <w:rFonts w:ascii="Times New Roman" w:eastAsia="Times New Roman" w:hAnsi="Times New Roman" w:cs="Times New Roman"/>
          <w:b/>
          <w:bCs/>
          <w:lang w:eastAsia="ru-RU"/>
        </w:rPr>
        <w:t xml:space="preserve"> </w:t>
      </w:r>
      <w:r w:rsidRPr="003D524B">
        <w:rPr>
          <w:rFonts w:ascii="Times New Roman" w:eastAsia="Times New Roman" w:hAnsi="Times New Roman" w:cs="Times New Roman"/>
          <w:b/>
          <w:bCs/>
          <w:lang w:eastAsia="ru-RU"/>
        </w:rPr>
        <w:t>№ __</w:t>
      </w:r>
      <w:r w:rsidR="0061322E">
        <w:rPr>
          <w:rFonts w:ascii="Times New Roman" w:eastAsia="Times New Roman" w:hAnsi="Times New Roman" w:cs="Times New Roman"/>
          <w:b/>
          <w:bCs/>
          <w:lang w:eastAsia="ru-RU"/>
        </w:rPr>
        <w:t>___________</w:t>
      </w:r>
      <w:r w:rsidRPr="003D524B">
        <w:rPr>
          <w:rFonts w:ascii="Times New Roman" w:eastAsia="Times New Roman" w:hAnsi="Times New Roman" w:cs="Times New Roman"/>
          <w:b/>
          <w:bCs/>
          <w:lang w:eastAsia="ru-RU"/>
        </w:rPr>
        <w:t>______ от «_____»____________ 20____ г.</w:t>
      </w:r>
    </w:p>
    <w:p w14:paraId="4E51E4CC" w14:textId="77777777" w:rsidR="00EA0C05" w:rsidRDefault="00EA0C05" w:rsidP="003D524B">
      <w:pPr>
        <w:keepNext/>
        <w:spacing w:before="240" w:after="60"/>
        <w:jc w:val="center"/>
        <w:outlineLvl w:val="2"/>
        <w:rPr>
          <w:rFonts w:ascii="Times New Roman" w:eastAsia="Times New Roman" w:hAnsi="Times New Roman" w:cs="Times New Roman"/>
          <w:b/>
          <w:bCs/>
          <w:lang w:eastAsia="ru-RU"/>
        </w:rPr>
      </w:pPr>
    </w:p>
    <w:p w14:paraId="36C357ED" w14:textId="77777777" w:rsidR="00EA0C05" w:rsidRDefault="00EA0C05" w:rsidP="003D524B">
      <w:pPr>
        <w:keepNext/>
        <w:spacing w:before="240" w:after="60"/>
        <w:jc w:val="center"/>
        <w:outlineLvl w:val="2"/>
        <w:rPr>
          <w:rFonts w:ascii="Times New Roman" w:eastAsia="Times New Roman" w:hAnsi="Times New Roman" w:cs="Times New Roman"/>
          <w:b/>
          <w:bCs/>
          <w:lang w:eastAsia="ru-RU"/>
        </w:rPr>
      </w:pPr>
    </w:p>
    <w:p w14:paraId="7F10F590" w14:textId="77777777" w:rsidR="003D524B" w:rsidRPr="003D524B" w:rsidRDefault="003D524B" w:rsidP="003D524B">
      <w:pPr>
        <w:keepNext/>
        <w:spacing w:before="240" w:after="60"/>
        <w:jc w:val="center"/>
        <w:outlineLvl w:val="2"/>
        <w:rPr>
          <w:rFonts w:ascii="Times New Roman" w:eastAsia="Times New Roman" w:hAnsi="Times New Roman" w:cs="Times New Roman"/>
          <w:b/>
          <w:bCs/>
          <w:lang w:eastAsia="ru-RU"/>
        </w:rPr>
      </w:pPr>
      <w:r w:rsidRPr="003D524B">
        <w:rPr>
          <w:rFonts w:ascii="Times New Roman" w:eastAsia="Times New Roman" w:hAnsi="Times New Roman" w:cs="Times New Roman"/>
          <w:b/>
          <w:bCs/>
          <w:lang w:eastAsia="ru-RU"/>
        </w:rPr>
        <w:t xml:space="preserve">СПЕЦИФИКАЦИЯ </w:t>
      </w:r>
    </w:p>
    <w:p w14:paraId="48A986AE" w14:textId="77777777" w:rsidR="003D524B" w:rsidRPr="003D524B" w:rsidRDefault="003D524B" w:rsidP="003D524B">
      <w:pPr>
        <w:spacing w:after="60" w:line="240" w:lineRule="auto"/>
        <w:jc w:val="center"/>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город _____________</w:t>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r>
      <w:r w:rsidRPr="003D524B">
        <w:rPr>
          <w:rFonts w:ascii="Times New Roman" w:eastAsia="Times New Roman" w:hAnsi="Times New Roman" w:cs="Times New Roman"/>
          <w:lang w:eastAsia="ru-RU"/>
        </w:rPr>
        <w:tab/>
        <w:t>«_</w:t>
      </w:r>
      <w:r w:rsidRPr="003D524B">
        <w:rPr>
          <w:rFonts w:ascii="Times New Roman" w:eastAsia="Times New Roman" w:hAnsi="Times New Roman" w:cs="Times New Roman"/>
          <w:lang w:eastAsia="ru-RU"/>
        </w:rPr>
        <w:softHyphen/>
        <w:t>__»___________201___ года</w:t>
      </w:r>
    </w:p>
    <w:p w14:paraId="2AA0944F" w14:textId="77777777" w:rsidR="003D524B" w:rsidRPr="003D524B" w:rsidRDefault="003D524B" w:rsidP="003D524B">
      <w:pPr>
        <w:spacing w:after="60" w:line="240" w:lineRule="auto"/>
        <w:jc w:val="both"/>
        <w:rPr>
          <w:rFonts w:ascii="Times New Roman" w:eastAsia="Times New Roman" w:hAnsi="Times New Roman" w:cs="Times New Roman"/>
          <w:b/>
          <w:lang w:eastAsia="ru-RU"/>
        </w:rPr>
      </w:pPr>
      <w:r w:rsidRPr="003D524B">
        <w:rPr>
          <w:rFonts w:ascii="Times New Roman" w:eastAsia="Times New Roman" w:hAnsi="Times New Roman" w:cs="Times New Roman"/>
          <w:lang w:eastAsia="ru-RU"/>
        </w:rPr>
        <w:tab/>
      </w:r>
      <w:r w:rsidRPr="003D524B">
        <w:rPr>
          <w:rFonts w:ascii="Times New Roman" w:eastAsia="Times New Roman" w:hAnsi="Times New Roman" w:cs="Times New Roman"/>
          <w:b/>
          <w:lang w:eastAsia="ru-RU"/>
        </w:rPr>
        <w:t>______________________________________________________________________________</w:t>
      </w:r>
    </w:p>
    <w:p w14:paraId="6D665F08" w14:textId="78BCA9C7" w:rsidR="003D524B" w:rsidRPr="003D524B" w:rsidRDefault="003D524B" w:rsidP="003D524B">
      <w:pPr>
        <w:spacing w:after="60" w:line="240" w:lineRule="auto"/>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____________________________________________________________________________________,  именуем</w:t>
      </w:r>
      <w:r w:rsidR="00EB6046">
        <w:rPr>
          <w:rFonts w:ascii="Times New Roman" w:eastAsia="Times New Roman" w:hAnsi="Times New Roman" w:cs="Times New Roman"/>
          <w:lang w:eastAsia="ru-RU"/>
        </w:rPr>
        <w:t xml:space="preserve">ое </w:t>
      </w:r>
      <w:r w:rsidRPr="003D524B">
        <w:rPr>
          <w:rFonts w:ascii="Times New Roman" w:eastAsia="Times New Roman" w:hAnsi="Times New Roman" w:cs="Times New Roman"/>
          <w:lang w:eastAsia="ru-RU"/>
        </w:rPr>
        <w:t>в дальнейшем «</w:t>
      </w:r>
      <w:r w:rsidR="005D58D7">
        <w:rPr>
          <w:rFonts w:ascii="Times New Roman" w:eastAsia="Times New Roman" w:hAnsi="Times New Roman" w:cs="Times New Roman"/>
          <w:b/>
          <w:lang w:eastAsia="ru-RU"/>
        </w:rPr>
        <w:t>ЗАКАЗЧИК</w:t>
      </w:r>
      <w:r w:rsidRPr="003D524B">
        <w:rPr>
          <w:rFonts w:ascii="Times New Roman" w:eastAsia="Times New Roman" w:hAnsi="Times New Roman" w:cs="Times New Roman"/>
          <w:lang w:eastAsia="ru-RU"/>
        </w:rPr>
        <w:t>», в лице _______________________________________</w:t>
      </w:r>
    </w:p>
    <w:p w14:paraId="0B58A8ED" w14:textId="77777777" w:rsidR="003D524B" w:rsidRPr="003D524B" w:rsidRDefault="003D524B" w:rsidP="003D524B">
      <w:pPr>
        <w:spacing w:after="60" w:line="240" w:lineRule="auto"/>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 действующего на основании _____________________________________, с одной стороны и</w:t>
      </w:r>
    </w:p>
    <w:p w14:paraId="635538AE" w14:textId="77777777" w:rsidR="003D524B" w:rsidRPr="003D524B" w:rsidRDefault="00EB6046" w:rsidP="003D524B">
      <w:pPr>
        <w:spacing w:after="6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w:t>
      </w:r>
      <w:r w:rsidR="003D524B" w:rsidRPr="003D524B">
        <w:rPr>
          <w:rFonts w:ascii="Times New Roman" w:eastAsia="Times New Roman" w:hAnsi="Times New Roman" w:cs="Times New Roman"/>
          <w:lang w:eastAsia="ru-RU"/>
        </w:rPr>
        <w:t>, именуемое в дальнейшем «</w:t>
      </w:r>
      <w:r w:rsidR="003D524B" w:rsidRPr="003D524B">
        <w:rPr>
          <w:rFonts w:ascii="Times New Roman" w:eastAsia="Times New Roman" w:hAnsi="Times New Roman" w:cs="Times New Roman"/>
          <w:b/>
          <w:lang w:eastAsia="ru-RU"/>
        </w:rPr>
        <w:t>Поставщик</w:t>
      </w:r>
      <w:r w:rsidR="003D524B" w:rsidRPr="003D524B">
        <w:rPr>
          <w:rFonts w:ascii="Times New Roman" w:eastAsia="Times New Roman" w:hAnsi="Times New Roman" w:cs="Times New Roman"/>
          <w:lang w:eastAsia="ru-RU"/>
        </w:rPr>
        <w:t xml:space="preserve">», в лице ____________________________________________________________________________________, действующего на основании </w:t>
      </w:r>
      <w:r>
        <w:rPr>
          <w:rFonts w:ascii="Times New Roman" w:eastAsia="Times New Roman" w:hAnsi="Times New Roman" w:cs="Times New Roman"/>
          <w:lang w:eastAsia="ru-RU"/>
        </w:rPr>
        <w:t>__________________________</w:t>
      </w:r>
      <w:r w:rsidR="003D524B" w:rsidRPr="003D524B">
        <w:rPr>
          <w:rFonts w:ascii="Times New Roman" w:eastAsia="Times New Roman" w:hAnsi="Times New Roman" w:cs="Times New Roman"/>
          <w:lang w:eastAsia="ru-RU"/>
        </w:rPr>
        <w:t>, с другой стороны, совместно именуемые «Стороны»,  заключили нас</w:t>
      </w:r>
      <w:r>
        <w:rPr>
          <w:rFonts w:ascii="Times New Roman" w:eastAsia="Times New Roman" w:hAnsi="Times New Roman" w:cs="Times New Roman"/>
          <w:lang w:eastAsia="ru-RU"/>
        </w:rPr>
        <w:t xml:space="preserve">тоящую Спецификацию к Договору </w:t>
      </w:r>
      <w:r w:rsidR="003D524B" w:rsidRPr="003D524B">
        <w:rPr>
          <w:rFonts w:ascii="Times New Roman" w:eastAsia="Times New Roman" w:hAnsi="Times New Roman" w:cs="Times New Roman"/>
          <w:lang w:eastAsia="ru-RU"/>
        </w:rPr>
        <w:t>№_______ от «_____»_________________ 20____г. (далее – Договор)  о нижеследующем:</w:t>
      </w:r>
    </w:p>
    <w:p w14:paraId="576C47F9" w14:textId="77777777" w:rsidR="003D524B" w:rsidRPr="003D524B" w:rsidRDefault="003D524B" w:rsidP="003D524B">
      <w:pPr>
        <w:spacing w:after="0" w:line="240" w:lineRule="auto"/>
        <w:ind w:firstLine="709"/>
        <w:jc w:val="both"/>
        <w:rPr>
          <w:rFonts w:ascii="Times New Roman" w:eastAsia="Times New Roman" w:hAnsi="Times New Roman" w:cs="Times New Roman"/>
          <w:lang w:eastAsia="ru-RU"/>
        </w:rPr>
      </w:pPr>
      <w:r w:rsidRPr="003D524B">
        <w:rPr>
          <w:rFonts w:ascii="Times New Roman" w:eastAsia="Times New Roman" w:hAnsi="Times New Roman" w:cs="Times New Roman"/>
          <w:lang w:eastAsia="ru-RU"/>
        </w:rPr>
        <w:t>1. Во исполнение обязательств по Договору Поставщик обязуется осуществить поставку следующего Товара:</w:t>
      </w:r>
    </w:p>
    <w:tbl>
      <w:tblPr>
        <w:tblW w:w="100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
        <w:gridCol w:w="2565"/>
        <w:gridCol w:w="1453"/>
        <w:gridCol w:w="2213"/>
        <w:gridCol w:w="2832"/>
      </w:tblGrid>
      <w:tr w:rsidR="00E7653E" w:rsidRPr="003D524B" w14:paraId="12C5CDF4" w14:textId="77777777" w:rsidTr="00E7653E">
        <w:trPr>
          <w:trHeight w:val="252"/>
        </w:trPr>
        <w:tc>
          <w:tcPr>
            <w:tcW w:w="944" w:type="dxa"/>
          </w:tcPr>
          <w:p w14:paraId="7011F059"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 п/п</w:t>
            </w:r>
          </w:p>
        </w:tc>
        <w:tc>
          <w:tcPr>
            <w:tcW w:w="2565" w:type="dxa"/>
          </w:tcPr>
          <w:p w14:paraId="7B3E7ED0"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Наименование Товаров</w:t>
            </w:r>
          </w:p>
        </w:tc>
        <w:tc>
          <w:tcPr>
            <w:tcW w:w="1453" w:type="dxa"/>
          </w:tcPr>
          <w:p w14:paraId="2793F4C4"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Единица измерения</w:t>
            </w:r>
          </w:p>
        </w:tc>
        <w:tc>
          <w:tcPr>
            <w:tcW w:w="2213" w:type="dxa"/>
          </w:tcPr>
          <w:p w14:paraId="7221B8C6"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Количество</w:t>
            </w:r>
          </w:p>
          <w:p w14:paraId="12BA7F44"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(литры)</w:t>
            </w:r>
          </w:p>
        </w:tc>
        <w:tc>
          <w:tcPr>
            <w:tcW w:w="2832" w:type="dxa"/>
          </w:tcPr>
          <w:p w14:paraId="17B10695"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Сумма</w:t>
            </w:r>
          </w:p>
          <w:p w14:paraId="7D56426A"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(рублей)</w:t>
            </w:r>
          </w:p>
          <w:p w14:paraId="713ED6DD" w14:textId="77777777" w:rsidR="00E7653E" w:rsidRPr="003D524B" w:rsidRDefault="00E7653E" w:rsidP="00E7653E">
            <w:pPr>
              <w:spacing w:after="0"/>
              <w:contextualSpacing/>
              <w:jc w:val="center"/>
              <w:rPr>
                <w:rFonts w:ascii="Times New Roman" w:eastAsia="Times New Roman" w:hAnsi="Times New Roman" w:cs="Times New Roman"/>
                <w:b/>
                <w:lang w:eastAsia="ru-RU"/>
              </w:rPr>
            </w:pPr>
            <w:r w:rsidRPr="003D524B">
              <w:rPr>
                <w:rFonts w:ascii="Times New Roman" w:eastAsia="Times New Roman" w:hAnsi="Times New Roman" w:cs="Times New Roman"/>
                <w:b/>
                <w:lang w:eastAsia="ru-RU"/>
              </w:rPr>
              <w:t>с НДС</w:t>
            </w:r>
          </w:p>
        </w:tc>
      </w:tr>
      <w:tr w:rsidR="00E7653E" w:rsidRPr="003D524B" w14:paraId="6FE8C564" w14:textId="77777777" w:rsidTr="00E7653E">
        <w:trPr>
          <w:trHeight w:val="191"/>
        </w:trPr>
        <w:tc>
          <w:tcPr>
            <w:tcW w:w="944" w:type="dxa"/>
          </w:tcPr>
          <w:p w14:paraId="497AD23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07E0951B"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4DC4D498"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131CB65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4F8D043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54014D66" w14:textId="77777777" w:rsidTr="00E7653E">
        <w:trPr>
          <w:trHeight w:val="179"/>
        </w:trPr>
        <w:tc>
          <w:tcPr>
            <w:tcW w:w="944" w:type="dxa"/>
          </w:tcPr>
          <w:p w14:paraId="4FE98BBB"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4DA26F4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B9307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286244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6F2AB2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28412F66" w14:textId="77777777" w:rsidTr="00E7653E">
        <w:trPr>
          <w:trHeight w:val="250"/>
        </w:trPr>
        <w:tc>
          <w:tcPr>
            <w:tcW w:w="944" w:type="dxa"/>
          </w:tcPr>
          <w:p w14:paraId="51031AB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7F23F3EE"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2151E66D"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5E01ABE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2CA1A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6716A669" w14:textId="77777777" w:rsidTr="00E7653E">
        <w:trPr>
          <w:trHeight w:val="250"/>
        </w:trPr>
        <w:tc>
          <w:tcPr>
            <w:tcW w:w="944" w:type="dxa"/>
          </w:tcPr>
          <w:p w14:paraId="67C41F5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69F3364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3276A9C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D5BD232"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169B83A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28B284D6" w14:textId="77777777" w:rsidTr="00E7653E">
        <w:trPr>
          <w:trHeight w:val="251"/>
        </w:trPr>
        <w:tc>
          <w:tcPr>
            <w:tcW w:w="944" w:type="dxa"/>
          </w:tcPr>
          <w:p w14:paraId="6AFAF6F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38E04B80"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0FBD402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6A52B2B1"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9E15AF"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76411F8E" w14:textId="77777777" w:rsidTr="00E7653E">
        <w:trPr>
          <w:trHeight w:val="298"/>
        </w:trPr>
        <w:tc>
          <w:tcPr>
            <w:tcW w:w="944" w:type="dxa"/>
          </w:tcPr>
          <w:p w14:paraId="639ECA4D"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5DC3D907"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3D69DD0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21511635"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3ECDBFB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3F38A4FD" w14:textId="77777777" w:rsidTr="00E7653E">
        <w:trPr>
          <w:trHeight w:val="290"/>
        </w:trPr>
        <w:tc>
          <w:tcPr>
            <w:tcW w:w="944" w:type="dxa"/>
          </w:tcPr>
          <w:p w14:paraId="3B647463"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17D1BFB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4B4FA2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0DEE14EC"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1A5584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4507DE9F" w14:textId="77777777" w:rsidTr="00E7653E">
        <w:trPr>
          <w:trHeight w:val="217"/>
        </w:trPr>
        <w:tc>
          <w:tcPr>
            <w:tcW w:w="944" w:type="dxa"/>
          </w:tcPr>
          <w:p w14:paraId="7B1E47CA"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565" w:type="dxa"/>
          </w:tcPr>
          <w:p w14:paraId="53B4F96E"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1453" w:type="dxa"/>
          </w:tcPr>
          <w:p w14:paraId="60D1E446"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213" w:type="dxa"/>
          </w:tcPr>
          <w:p w14:paraId="6F2F402C"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02BDC3A9"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r w:rsidR="00E7653E" w:rsidRPr="003D524B" w14:paraId="41A8EBC5" w14:textId="77777777" w:rsidTr="00E7653E">
        <w:trPr>
          <w:trHeight w:val="154"/>
        </w:trPr>
        <w:tc>
          <w:tcPr>
            <w:tcW w:w="3509" w:type="dxa"/>
            <w:gridSpan w:val="2"/>
          </w:tcPr>
          <w:p w14:paraId="59F44464" w14:textId="77777777" w:rsidR="00E7653E" w:rsidRPr="003D524B" w:rsidRDefault="00E7653E" w:rsidP="003D524B">
            <w:pPr>
              <w:spacing w:after="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ИТОГО:</w:t>
            </w:r>
          </w:p>
        </w:tc>
        <w:tc>
          <w:tcPr>
            <w:tcW w:w="1453" w:type="dxa"/>
          </w:tcPr>
          <w:p w14:paraId="0AF09DE0" w14:textId="77777777" w:rsidR="00E7653E" w:rsidRPr="003D524B" w:rsidRDefault="00E7653E" w:rsidP="00E7653E">
            <w:pPr>
              <w:spacing w:after="0" w:line="240" w:lineRule="auto"/>
              <w:jc w:val="both"/>
              <w:rPr>
                <w:rFonts w:ascii="Times New Roman" w:eastAsia="Times New Roman" w:hAnsi="Times New Roman" w:cs="Times New Roman"/>
                <w:b/>
                <w:sz w:val="24"/>
                <w:szCs w:val="24"/>
                <w:lang w:eastAsia="ru-RU"/>
              </w:rPr>
            </w:pPr>
          </w:p>
        </w:tc>
        <w:tc>
          <w:tcPr>
            <w:tcW w:w="2213" w:type="dxa"/>
          </w:tcPr>
          <w:p w14:paraId="4BE56348"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c>
          <w:tcPr>
            <w:tcW w:w="2832" w:type="dxa"/>
          </w:tcPr>
          <w:p w14:paraId="3A1E90E1" w14:textId="77777777" w:rsidR="00E7653E" w:rsidRPr="003D524B" w:rsidRDefault="00E7653E" w:rsidP="003D524B">
            <w:pPr>
              <w:spacing w:after="0" w:line="240" w:lineRule="auto"/>
              <w:jc w:val="both"/>
              <w:rPr>
                <w:rFonts w:ascii="Times New Roman" w:eastAsia="Times New Roman" w:hAnsi="Times New Roman" w:cs="Times New Roman"/>
                <w:sz w:val="24"/>
                <w:szCs w:val="24"/>
                <w:lang w:eastAsia="ru-RU"/>
              </w:rPr>
            </w:pPr>
          </w:p>
        </w:tc>
      </w:tr>
    </w:tbl>
    <w:p w14:paraId="72D276B2" w14:textId="77777777" w:rsidR="000E7019" w:rsidRPr="000E7019" w:rsidRDefault="000E7019" w:rsidP="000E7019">
      <w:pPr>
        <w:spacing w:after="0" w:line="240" w:lineRule="auto"/>
        <w:jc w:val="both"/>
        <w:rPr>
          <w:rFonts w:ascii="Times New Roman" w:eastAsia="Times New Roman" w:hAnsi="Times New Roman" w:cs="Times New Roman"/>
          <w:color w:val="000000"/>
          <w:spacing w:val="4"/>
          <w:lang w:eastAsia="ar-SA"/>
        </w:rPr>
      </w:pPr>
      <w:r w:rsidRPr="000E7019">
        <w:rPr>
          <w:rFonts w:ascii="Times New Roman" w:eastAsia="Times New Roman" w:hAnsi="Times New Roman" w:cs="Times New Roman"/>
          <w:b/>
          <w:bCs/>
          <w:lang w:eastAsia="ar-SA"/>
        </w:rPr>
        <w:t xml:space="preserve">2. </w:t>
      </w:r>
      <w:r w:rsidRPr="000E7019">
        <w:rPr>
          <w:rFonts w:ascii="Times New Roman" w:eastAsia="Times New Roman" w:hAnsi="Times New Roman" w:cs="Times New Roman"/>
          <w:b/>
          <w:bCs/>
          <w:color w:val="000000"/>
          <w:spacing w:val="4"/>
          <w:lang w:eastAsia="ar-SA"/>
        </w:rPr>
        <w:t xml:space="preserve">Срок поставки: </w:t>
      </w:r>
      <w:r w:rsidRPr="000E7019">
        <w:rPr>
          <w:rFonts w:ascii="Times New Roman" w:eastAsia="Times New Roman" w:hAnsi="Times New Roman" w:cs="Times New Roman"/>
          <w:color w:val="000000"/>
          <w:spacing w:val="4"/>
          <w:lang w:eastAsia="ar-SA"/>
        </w:rPr>
        <w:t>с даты заключения договора до 31.12.2027 г.</w:t>
      </w:r>
    </w:p>
    <w:p w14:paraId="0F207597" w14:textId="77777777" w:rsidR="000E7019" w:rsidRPr="000E7019" w:rsidRDefault="000E7019" w:rsidP="000E7019">
      <w:pPr>
        <w:spacing w:after="0" w:line="240" w:lineRule="auto"/>
        <w:jc w:val="both"/>
        <w:rPr>
          <w:rFonts w:ascii="Times New Roman" w:eastAsia="Times New Roman" w:hAnsi="Times New Roman" w:cs="Times New Roman"/>
          <w:color w:val="000000"/>
          <w:spacing w:val="4"/>
          <w:lang w:eastAsia="ar-SA"/>
        </w:rPr>
      </w:pPr>
      <w:r w:rsidRPr="000E7019">
        <w:rPr>
          <w:rFonts w:ascii="Times New Roman" w:eastAsia="Times New Roman" w:hAnsi="Times New Roman" w:cs="Times New Roman"/>
          <w:b/>
          <w:bCs/>
          <w:lang w:eastAsia="ar-SA"/>
        </w:rPr>
        <w:t>3. Место поставки:</w:t>
      </w:r>
      <w:r w:rsidRPr="000E7019">
        <w:rPr>
          <w:rFonts w:ascii="Times New Roman" w:eastAsia="Times New Roman" w:hAnsi="Times New Roman" w:cs="Times New Roman"/>
          <w:lang w:eastAsia="ar-SA"/>
        </w:rPr>
        <w:t xml:space="preserve"> </w:t>
      </w:r>
      <w:r w:rsidRPr="000E7019">
        <w:rPr>
          <w:rFonts w:ascii="Times New Roman" w:eastAsia="Times New Roman" w:hAnsi="Times New Roman" w:cs="Times New Roman"/>
          <w:color w:val="000000"/>
          <w:spacing w:val="4"/>
          <w:lang w:eastAsia="ar-SA"/>
        </w:rPr>
        <w:t>Поставщик должен обеспечить возможность заправки автотранспорта Заказчика по топливным картам на АЗС (собственной или партнерской сети), расположенных на протяжении основных маршрутов следования в муниципальных образованиях и городских округах Республики Башкортостан</w:t>
      </w:r>
    </w:p>
    <w:p w14:paraId="6B4BDD1F" w14:textId="77777777" w:rsidR="000E7019" w:rsidRPr="000E7019" w:rsidRDefault="000E7019" w:rsidP="000E7019">
      <w:pPr>
        <w:spacing w:after="0" w:line="240" w:lineRule="auto"/>
        <w:jc w:val="both"/>
        <w:rPr>
          <w:rFonts w:ascii="Times New Roman" w:eastAsia="Times New Roman" w:hAnsi="Times New Roman" w:cs="Times New Roman"/>
          <w:b/>
          <w:bCs/>
          <w:lang w:eastAsia="ar-SA"/>
        </w:rPr>
      </w:pPr>
      <w:r w:rsidRPr="000E7019">
        <w:rPr>
          <w:rFonts w:ascii="Times New Roman" w:eastAsia="Times New Roman" w:hAnsi="Times New Roman" w:cs="Times New Roman"/>
          <w:b/>
          <w:bCs/>
          <w:lang w:eastAsia="ar-SA"/>
        </w:rPr>
        <w:t>4. Требования к качественным характеристикам товаров:</w:t>
      </w:r>
    </w:p>
    <w:p w14:paraId="586EE21A" w14:textId="77777777" w:rsidR="000E7019" w:rsidRPr="000E7019" w:rsidRDefault="000E7019" w:rsidP="000E7019">
      <w:pPr>
        <w:spacing w:after="0" w:line="240" w:lineRule="auto"/>
        <w:jc w:val="both"/>
        <w:rPr>
          <w:rFonts w:ascii="Times New Roman" w:eastAsia="Times New Roman" w:hAnsi="Times New Roman" w:cs="Times New Roman"/>
          <w:lang w:eastAsia="ar-SA"/>
        </w:rPr>
      </w:pPr>
      <w:r w:rsidRPr="000E7019">
        <w:rPr>
          <w:rFonts w:ascii="Times New Roman" w:eastAsia="Times New Roman" w:hAnsi="Times New Roman" w:cs="Times New Roman"/>
          <w:lang w:eastAsia="ar-SA"/>
        </w:rPr>
        <w:t>4.1. Поставляемые горюче-смазочные материалы (ГСМ) должны строго соответствовать обязательным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14:paraId="30E4D264" w14:textId="77777777" w:rsidR="000E7019" w:rsidRPr="000E7019" w:rsidRDefault="000E7019" w:rsidP="000E7019">
      <w:pPr>
        <w:spacing w:after="0" w:line="240" w:lineRule="auto"/>
        <w:jc w:val="both"/>
        <w:rPr>
          <w:rFonts w:ascii="Times New Roman" w:eastAsia="Times New Roman" w:hAnsi="Times New Roman" w:cs="Times New Roman"/>
          <w:bCs/>
          <w:iCs/>
          <w:lang w:eastAsia="ar-SA"/>
        </w:rPr>
      </w:pPr>
      <w:r w:rsidRPr="000E7019">
        <w:rPr>
          <w:rFonts w:ascii="Times New Roman" w:eastAsia="Times New Roman" w:hAnsi="Times New Roman" w:cs="Times New Roman"/>
          <w:bCs/>
          <w:iCs/>
          <w:lang w:eastAsia="ar-SA"/>
        </w:rPr>
        <w:lastRenderedPageBreak/>
        <w:t xml:space="preserve">4.2. 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55682317" w14:textId="77777777" w:rsidR="000E7019" w:rsidRPr="000E7019" w:rsidRDefault="000E7019" w:rsidP="000E7019">
      <w:pPr>
        <w:spacing w:after="0" w:line="240" w:lineRule="auto"/>
        <w:jc w:val="both"/>
        <w:rPr>
          <w:rFonts w:ascii="Times New Roman" w:eastAsia="Times New Roman" w:hAnsi="Times New Roman" w:cs="Times New Roman"/>
          <w:lang w:eastAsia="ar-SA"/>
        </w:rPr>
      </w:pPr>
      <w:r w:rsidRPr="000E7019">
        <w:rPr>
          <w:rFonts w:ascii="Times New Roman" w:eastAsia="Times New Roman" w:hAnsi="Times New Roman" w:cs="Times New Roman"/>
          <w:lang w:eastAsia="ar-SA"/>
        </w:rPr>
        <w:t>4.3. Топливо должно быть чистым, прозрачным, без видимых взвешенных и осевших посторонних примесей, а также полностью исключать наличие свободной воды. Поставка обводненного, загрязненного или суррогатного топлива категорически запрещена.</w:t>
      </w:r>
    </w:p>
    <w:p w14:paraId="1716FE41"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4.4. 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6824AF5F"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4.5. В случае поставки некачественного Товара, повлекшего за собой нарушение работоспособности, поломку или выход из строя автотранспорта Заказчика, Поставщик обязан в полном объеме возместить Заказчику все причиненные убытки. Факт поставки некачественного топлива и его причинно-следственная связь с поломкой транспорта подтверждаются заключением независимой экспертизы. Поставщик обязуется компенсировать Заказчику стоимость проведения такой экспертизы, а также все фактически понесенные расходы по ремонту и восстановлению транспортных средств в течение 10 (десяти) рабочих дней с момента предъявления соответствующего требования и акта экспертизы.</w:t>
      </w:r>
    </w:p>
    <w:p w14:paraId="6268AC59"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
          <w:bCs/>
          <w:lang w:eastAsia="ar-SA"/>
        </w:rPr>
        <w:t>5. Условия поставки</w:t>
      </w:r>
      <w:r w:rsidRPr="000E7019">
        <w:rPr>
          <w:rFonts w:ascii="Times New Roman" w:eastAsia="Times New Roman" w:hAnsi="Times New Roman" w:cs="Times New Roman"/>
          <w:bCs/>
          <w:lang w:eastAsia="ar-SA"/>
        </w:rPr>
        <w:t xml:space="preserve">: </w:t>
      </w:r>
    </w:p>
    <w:p w14:paraId="64A8AE31"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5.1. Поставка ГСМ осуществляется путем отпуска (заправки) топлива в топливные баки автотранспорта Заказчика через автозаправочные станции (АЗС) Поставщика и (или) АЗС партнерской сети Поставщика, включенные в единую систему обслуживания по электронно-пластиковым (топливным) картам.</w:t>
      </w:r>
    </w:p>
    <w:p w14:paraId="362F822A"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5.2. Отпуск ГСМ на АЗС должен осуществляться ежедневно и круглосуточно (24/7), включая выходные и праздничные дни, за исключением технологических перерывов АЗС, предусмотренных их регламентом работы.</w:t>
      </w:r>
    </w:p>
    <w:p w14:paraId="57A16278"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5.3. Топливная карта должна представлять собой индивидуальную номерную пластиковую карту со встроенным электронным чипом (микросхемой), предназначенную для автоматизированного учета и авторизации операций по получению ГСМ в пределах установленных Заказчиком суточных и (или) месячных лимитов потребления (в литрах). Передача карт Заказчику осуществляется на безвозмездной основе (в безвозмездное пользование или в собственность) на весь срок действия Договора.</w:t>
      </w:r>
    </w:p>
    <w:p w14:paraId="654B6DEF" w14:textId="77777777" w:rsidR="000E7019" w:rsidRPr="000E7019" w:rsidRDefault="000E7019" w:rsidP="000E7019">
      <w:pPr>
        <w:spacing w:after="0" w:line="240" w:lineRule="auto"/>
        <w:jc w:val="both"/>
        <w:rPr>
          <w:rFonts w:ascii="Times New Roman" w:eastAsia="Times New Roman" w:hAnsi="Times New Roman" w:cs="Times New Roman"/>
          <w:bCs/>
          <w:lang w:eastAsia="ar-SA"/>
        </w:rPr>
      </w:pPr>
      <w:r w:rsidRPr="000E7019">
        <w:rPr>
          <w:rFonts w:ascii="Times New Roman" w:eastAsia="Times New Roman" w:hAnsi="Times New Roman" w:cs="Times New Roman"/>
          <w:bCs/>
          <w:lang w:eastAsia="ar-SA"/>
        </w:rPr>
        <w:t>5.4. Поставщик обязан обеспечить Заказчику возможность круглосуточного удаленного управления топливными картами через «Личный кабинет» на официальном сайте Поставщика, включая функции оперативного изменения лимитов, формирования аналитических отчетов по заправкам и экстренной блокировки утерянной (поврежденной) карты. Блокировка карты должна производиться в течение не более 1 (одного) часа с момента направления электронного или телефонного уведомления от Заказчика.</w:t>
      </w:r>
    </w:p>
    <w:p w14:paraId="2C3BDF12" w14:textId="77777777" w:rsidR="00FE760E" w:rsidRDefault="00FE760E" w:rsidP="003D524B">
      <w:pPr>
        <w:spacing w:after="60" w:line="240" w:lineRule="auto"/>
        <w:ind w:firstLine="709"/>
        <w:jc w:val="both"/>
        <w:rPr>
          <w:rFonts w:ascii="Times New Roman" w:eastAsia="Times New Roman" w:hAnsi="Times New Roman" w:cs="Times New Roman"/>
          <w:lang w:eastAsia="ru-RU"/>
        </w:rPr>
      </w:pPr>
    </w:p>
    <w:p w14:paraId="518364B4" w14:textId="77777777" w:rsidR="003D524B" w:rsidRPr="003D524B" w:rsidRDefault="003D524B" w:rsidP="000E7019">
      <w:pPr>
        <w:spacing w:after="60" w:line="240" w:lineRule="auto"/>
        <w:jc w:val="both"/>
        <w:rPr>
          <w:rFonts w:ascii="Times New Roman" w:eastAsia="Times New Roman" w:hAnsi="Times New Roman" w:cs="Times New Roman"/>
          <w:lang w:eastAsia="ru-RU"/>
        </w:rPr>
      </w:pPr>
    </w:p>
    <w:tbl>
      <w:tblPr>
        <w:tblW w:w="0" w:type="auto"/>
        <w:jc w:val="center"/>
        <w:tblLook w:val="01E0" w:firstRow="1" w:lastRow="1" w:firstColumn="1" w:lastColumn="1" w:noHBand="0" w:noVBand="0"/>
      </w:tblPr>
      <w:tblGrid>
        <w:gridCol w:w="4785"/>
        <w:gridCol w:w="5007"/>
      </w:tblGrid>
      <w:tr w:rsidR="003D524B" w:rsidRPr="003D524B" w14:paraId="2BC393CF" w14:textId="77777777" w:rsidTr="00287DBA">
        <w:trPr>
          <w:trHeight w:val="2108"/>
          <w:jc w:val="center"/>
        </w:trPr>
        <w:tc>
          <w:tcPr>
            <w:tcW w:w="4785" w:type="dxa"/>
          </w:tcPr>
          <w:p w14:paraId="38BB3817"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от Поставщика:</w:t>
            </w:r>
          </w:p>
          <w:p w14:paraId="01639703" w14:textId="77777777" w:rsidR="003D524B" w:rsidRPr="003D524B" w:rsidRDefault="00AD7FE9" w:rsidP="003D524B">
            <w:pPr>
              <w:spacing w:after="6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lang w:eastAsia="ru-RU"/>
              </w:rPr>
              <w:t>________________________</w:t>
            </w:r>
          </w:p>
          <w:p w14:paraId="64A4FA98"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282E9561"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
          <w:p w14:paraId="1E25685B"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 _______________ /</w:t>
            </w:r>
          </w:p>
          <w:p w14:paraId="1C2134CA"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roofErr w:type="spellStart"/>
            <w:r w:rsidRPr="003D524B">
              <w:rPr>
                <w:rFonts w:ascii="Times New Roman" w:eastAsia="Times New Roman" w:hAnsi="Times New Roman" w:cs="Times New Roman"/>
                <w:b/>
                <w:bCs/>
                <w:lang w:eastAsia="ru-RU"/>
              </w:rPr>
              <w:t>м.п</w:t>
            </w:r>
            <w:proofErr w:type="spellEnd"/>
            <w:r w:rsidRPr="003D524B">
              <w:rPr>
                <w:rFonts w:ascii="Times New Roman" w:eastAsia="Times New Roman" w:hAnsi="Times New Roman" w:cs="Times New Roman"/>
                <w:b/>
                <w:bCs/>
                <w:lang w:eastAsia="ru-RU"/>
              </w:rPr>
              <w:t>.</w:t>
            </w:r>
          </w:p>
        </w:tc>
        <w:tc>
          <w:tcPr>
            <w:tcW w:w="5007" w:type="dxa"/>
          </w:tcPr>
          <w:p w14:paraId="40F2F908" w14:textId="04EB0572"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 xml:space="preserve">от </w:t>
            </w:r>
            <w:r w:rsidR="005D58D7">
              <w:rPr>
                <w:rFonts w:ascii="Times New Roman" w:eastAsia="Times New Roman" w:hAnsi="Times New Roman" w:cs="Times New Roman"/>
                <w:b/>
                <w:lang w:eastAsia="ru-RU"/>
              </w:rPr>
              <w:t>ЗАКАЗЧИКА</w:t>
            </w:r>
            <w:r w:rsidRPr="003D524B">
              <w:rPr>
                <w:rFonts w:ascii="Times New Roman" w:eastAsia="Times New Roman" w:hAnsi="Times New Roman" w:cs="Times New Roman"/>
                <w:b/>
                <w:lang w:eastAsia="ru-RU"/>
              </w:rPr>
              <w:t>:</w:t>
            </w:r>
          </w:p>
          <w:p w14:paraId="444884F8"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2D21E880"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________________________</w:t>
            </w:r>
          </w:p>
          <w:p w14:paraId="08E13824"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
          <w:p w14:paraId="4333750D"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r w:rsidRPr="003D524B">
              <w:rPr>
                <w:rFonts w:ascii="Times New Roman" w:eastAsia="Times New Roman" w:hAnsi="Times New Roman" w:cs="Times New Roman"/>
                <w:b/>
                <w:lang w:eastAsia="ru-RU"/>
              </w:rPr>
              <w:t>_____________________/ _______________ /</w:t>
            </w:r>
          </w:p>
          <w:p w14:paraId="281E4180" w14:textId="77777777" w:rsidR="003D524B" w:rsidRPr="003D524B" w:rsidRDefault="003D524B" w:rsidP="003D524B">
            <w:pPr>
              <w:spacing w:after="60" w:line="240" w:lineRule="auto"/>
              <w:jc w:val="both"/>
              <w:rPr>
                <w:rFonts w:ascii="Times New Roman" w:eastAsia="Times New Roman" w:hAnsi="Times New Roman" w:cs="Times New Roman"/>
                <w:b/>
                <w:sz w:val="24"/>
                <w:szCs w:val="24"/>
                <w:lang w:eastAsia="ru-RU"/>
              </w:rPr>
            </w:pPr>
            <w:proofErr w:type="spellStart"/>
            <w:r w:rsidRPr="003D524B">
              <w:rPr>
                <w:rFonts w:ascii="Times New Roman" w:eastAsia="Times New Roman" w:hAnsi="Times New Roman" w:cs="Times New Roman"/>
                <w:b/>
                <w:bCs/>
                <w:lang w:eastAsia="ru-RU"/>
              </w:rPr>
              <w:t>м.п</w:t>
            </w:r>
            <w:proofErr w:type="spellEnd"/>
            <w:r w:rsidRPr="003D524B">
              <w:rPr>
                <w:rFonts w:ascii="Times New Roman" w:eastAsia="Times New Roman" w:hAnsi="Times New Roman" w:cs="Times New Roman"/>
                <w:b/>
                <w:bCs/>
                <w:lang w:eastAsia="ru-RU"/>
              </w:rPr>
              <w:t>.</w:t>
            </w:r>
          </w:p>
        </w:tc>
      </w:tr>
    </w:tbl>
    <w:p w14:paraId="090A2A8B" w14:textId="77777777" w:rsidR="003D524B" w:rsidRPr="00CD4A07" w:rsidRDefault="003D524B" w:rsidP="00023CC1">
      <w:pPr>
        <w:spacing w:after="0" w:line="240" w:lineRule="auto"/>
        <w:jc w:val="both"/>
        <w:rPr>
          <w:rFonts w:ascii="Times New Roman" w:hAnsi="Times New Roman" w:cs="Times New Roman"/>
          <w:sz w:val="24"/>
          <w:szCs w:val="24"/>
        </w:rPr>
      </w:pPr>
    </w:p>
    <w:sectPr w:rsidR="003D524B" w:rsidRPr="00CD4A07" w:rsidSect="00424BBB">
      <w:pgSz w:w="11906" w:h="16838"/>
      <w:pgMar w:top="567" w:right="567"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F673" w14:textId="77777777" w:rsidR="002C636D" w:rsidRDefault="002C636D" w:rsidP="0096218D">
      <w:pPr>
        <w:spacing w:after="0" w:line="240" w:lineRule="auto"/>
      </w:pPr>
      <w:r>
        <w:separator/>
      </w:r>
    </w:p>
  </w:endnote>
  <w:endnote w:type="continuationSeparator" w:id="0">
    <w:p w14:paraId="118325D5" w14:textId="77777777" w:rsidR="002C636D" w:rsidRDefault="002C636D" w:rsidP="0096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8DCE9" w14:textId="77777777" w:rsidR="002C636D" w:rsidRDefault="002C636D" w:rsidP="0096218D">
      <w:pPr>
        <w:spacing w:after="0" w:line="240" w:lineRule="auto"/>
      </w:pPr>
      <w:r>
        <w:separator/>
      </w:r>
    </w:p>
  </w:footnote>
  <w:footnote w:type="continuationSeparator" w:id="0">
    <w:p w14:paraId="19BBA460" w14:textId="77777777" w:rsidR="002C636D" w:rsidRDefault="002C636D" w:rsidP="009621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370"/>
    <w:multiLevelType w:val="multilevel"/>
    <w:tmpl w:val="597415BC"/>
    <w:lvl w:ilvl="0">
      <w:start w:val="10"/>
      <w:numFmt w:val="decimal"/>
      <w:lvlText w:val="%1."/>
      <w:lvlJc w:val="left"/>
      <w:pPr>
        <w:ind w:left="480" w:hanging="480"/>
      </w:pPr>
      <w:rPr>
        <w:rFonts w:hint="default"/>
      </w:rPr>
    </w:lvl>
    <w:lvl w:ilvl="1">
      <w:start w:val="8"/>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EF0323E"/>
    <w:multiLevelType w:val="multilevel"/>
    <w:tmpl w:val="80E0ABFE"/>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E53D96"/>
    <w:multiLevelType w:val="multilevel"/>
    <w:tmpl w:val="D1ECC754"/>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B40FE6"/>
    <w:multiLevelType w:val="multilevel"/>
    <w:tmpl w:val="E38AABC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C291838"/>
    <w:multiLevelType w:val="hybridMultilevel"/>
    <w:tmpl w:val="A7169016"/>
    <w:lvl w:ilvl="0" w:tplc="8B28E6BE">
      <w:start w:val="2"/>
      <w:numFmt w:val="bullet"/>
      <w:lvlText w:val="-"/>
      <w:lvlJc w:val="left"/>
      <w:pPr>
        <w:tabs>
          <w:tab w:val="num" w:pos="1647"/>
        </w:tabs>
        <w:ind w:left="164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26803950"/>
    <w:multiLevelType w:val="multilevel"/>
    <w:tmpl w:val="050ACD38"/>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27FD604E"/>
    <w:multiLevelType w:val="multilevel"/>
    <w:tmpl w:val="CF42BFDC"/>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B625D6"/>
    <w:multiLevelType w:val="hybridMultilevel"/>
    <w:tmpl w:val="5F0E009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950AB6"/>
    <w:multiLevelType w:val="multilevel"/>
    <w:tmpl w:val="42B20D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478A395C"/>
    <w:multiLevelType w:val="multilevel"/>
    <w:tmpl w:val="5546F462"/>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701"/>
        </w:tabs>
        <w:ind w:left="1701" w:hanging="567"/>
      </w:pPr>
      <w:rPr>
        <w:rFonts w:cs="Times New Roman" w:hint="default"/>
        <w:sz w:val="24"/>
        <w:szCs w:val="24"/>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2" w15:restartNumberingAfterBreak="0">
    <w:nsid w:val="4D5A4A91"/>
    <w:multiLevelType w:val="multilevel"/>
    <w:tmpl w:val="8BD861A0"/>
    <w:lvl w:ilvl="0">
      <w:start w:val="4"/>
      <w:numFmt w:val="decimal"/>
      <w:lvlText w:val="%1."/>
      <w:lvlJc w:val="left"/>
      <w:pPr>
        <w:tabs>
          <w:tab w:val="num" w:pos="495"/>
        </w:tabs>
        <w:ind w:left="495" w:hanging="495"/>
      </w:pPr>
      <w:rPr>
        <w:rFonts w:cs="Times New Roman" w:hint="default"/>
        <w:b w:val="0"/>
      </w:rPr>
    </w:lvl>
    <w:lvl w:ilvl="1">
      <w:start w:val="1"/>
      <w:numFmt w:val="decimal"/>
      <w:lvlText w:val="5.%2."/>
      <w:lvlJc w:val="left"/>
      <w:pPr>
        <w:tabs>
          <w:tab w:val="num" w:pos="495"/>
        </w:tabs>
        <w:ind w:left="495" w:hanging="495"/>
      </w:pPr>
      <w:rPr>
        <w:rFonts w:cs="Times New Roman" w:hint="default"/>
        <w:b/>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3" w15:restartNumberingAfterBreak="0">
    <w:nsid w:val="58AC16CD"/>
    <w:multiLevelType w:val="multilevel"/>
    <w:tmpl w:val="C66463A6"/>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623D7C55"/>
    <w:multiLevelType w:val="multilevel"/>
    <w:tmpl w:val="2F787CF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575D2F"/>
    <w:multiLevelType w:val="multilevel"/>
    <w:tmpl w:val="0419001F"/>
    <w:numStyleLink w:val="1"/>
  </w:abstractNum>
  <w:abstractNum w:abstractNumId="16" w15:restartNumberingAfterBreak="0">
    <w:nsid w:val="67AA389F"/>
    <w:multiLevelType w:val="multilevel"/>
    <w:tmpl w:val="76BA1A6A"/>
    <w:lvl w:ilvl="0">
      <w:start w:val="8"/>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7" w15:restartNumberingAfterBreak="0">
    <w:nsid w:val="687D4EA1"/>
    <w:multiLevelType w:val="hybridMultilevel"/>
    <w:tmpl w:val="12D4AB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C390FB7"/>
    <w:multiLevelType w:val="multilevel"/>
    <w:tmpl w:val="3F840F58"/>
    <w:lvl w:ilvl="0">
      <w:start w:val="3"/>
      <w:numFmt w:val="decimal"/>
      <w:lvlText w:val="%1."/>
      <w:lvlJc w:val="left"/>
      <w:pPr>
        <w:ind w:left="360" w:hanging="360"/>
      </w:pPr>
      <w:rPr>
        <w:rFonts w:hint="default"/>
        <w:sz w:val="24"/>
      </w:rPr>
    </w:lvl>
    <w:lvl w:ilvl="1">
      <w:start w:val="5"/>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9" w15:restartNumberingAfterBreak="0">
    <w:nsid w:val="70A70280"/>
    <w:multiLevelType w:val="hybridMultilevel"/>
    <w:tmpl w:val="2B54BD98"/>
    <w:lvl w:ilvl="0" w:tplc="0419000F">
      <w:start w:val="1"/>
      <w:numFmt w:val="decimal"/>
      <w:lvlText w:val="%1."/>
      <w:lvlJc w:val="left"/>
      <w:pPr>
        <w:tabs>
          <w:tab w:val="num" w:pos="927"/>
        </w:tabs>
        <w:ind w:left="927" w:hanging="360"/>
      </w:pPr>
    </w:lvl>
    <w:lvl w:ilvl="1" w:tplc="04190019" w:tentative="1">
      <w:start w:val="1"/>
      <w:numFmt w:val="lowerLetter"/>
      <w:lvlText w:val="%2."/>
      <w:lvlJc w:val="left"/>
      <w:pPr>
        <w:tabs>
          <w:tab w:val="num" w:pos="2367"/>
        </w:tabs>
        <w:ind w:left="2367" w:hanging="360"/>
      </w:pPr>
    </w:lvl>
    <w:lvl w:ilvl="2" w:tplc="0419001B" w:tentative="1">
      <w:start w:val="1"/>
      <w:numFmt w:val="lowerRoman"/>
      <w:lvlText w:val="%3."/>
      <w:lvlJc w:val="right"/>
      <w:pPr>
        <w:tabs>
          <w:tab w:val="num" w:pos="3087"/>
        </w:tabs>
        <w:ind w:left="3087" w:hanging="180"/>
      </w:p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20" w15:restartNumberingAfterBreak="0">
    <w:nsid w:val="743C723E"/>
    <w:multiLevelType w:val="multilevel"/>
    <w:tmpl w:val="3F6091AA"/>
    <w:lvl w:ilvl="0">
      <w:start w:val="11"/>
      <w:numFmt w:val="decimal"/>
      <w:lvlText w:val="%1"/>
      <w:lvlJc w:val="left"/>
      <w:pPr>
        <w:ind w:left="420" w:hanging="420"/>
      </w:pPr>
      <w:rPr>
        <w:rFonts w:cs="Arial" w:hint="default"/>
        <w:b/>
      </w:rPr>
    </w:lvl>
    <w:lvl w:ilvl="1">
      <w:start w:val="1"/>
      <w:numFmt w:val="decimal"/>
      <w:lvlText w:val="%1.%2"/>
      <w:lvlJc w:val="left"/>
      <w:pPr>
        <w:ind w:left="987" w:hanging="420"/>
      </w:pPr>
      <w:rPr>
        <w:rFonts w:cs="Arial" w:hint="default"/>
        <w:b w:val="0"/>
      </w:rPr>
    </w:lvl>
    <w:lvl w:ilvl="2">
      <w:start w:val="1"/>
      <w:numFmt w:val="decimal"/>
      <w:lvlText w:val="%1.%2.%3"/>
      <w:lvlJc w:val="left"/>
      <w:pPr>
        <w:ind w:left="1854" w:hanging="720"/>
      </w:pPr>
      <w:rPr>
        <w:rFonts w:cs="Arial" w:hint="default"/>
        <w:b w:val="0"/>
      </w:rPr>
    </w:lvl>
    <w:lvl w:ilvl="3">
      <w:start w:val="1"/>
      <w:numFmt w:val="decimal"/>
      <w:lvlText w:val="%1.%2.%3.%4"/>
      <w:lvlJc w:val="left"/>
      <w:pPr>
        <w:ind w:left="2421" w:hanging="720"/>
      </w:pPr>
      <w:rPr>
        <w:rFonts w:cs="Arial" w:hint="default"/>
        <w:b w:val="0"/>
      </w:rPr>
    </w:lvl>
    <w:lvl w:ilvl="4">
      <w:start w:val="1"/>
      <w:numFmt w:val="decimal"/>
      <w:lvlText w:val="%1.%2.%3.%4.%5"/>
      <w:lvlJc w:val="left"/>
      <w:pPr>
        <w:ind w:left="3348" w:hanging="1080"/>
      </w:pPr>
      <w:rPr>
        <w:rFonts w:cs="Arial" w:hint="default"/>
        <w:b w:val="0"/>
      </w:rPr>
    </w:lvl>
    <w:lvl w:ilvl="5">
      <w:start w:val="1"/>
      <w:numFmt w:val="decimal"/>
      <w:lvlText w:val="%1.%2.%3.%4.%5.%6"/>
      <w:lvlJc w:val="left"/>
      <w:pPr>
        <w:ind w:left="3915" w:hanging="1080"/>
      </w:pPr>
      <w:rPr>
        <w:rFonts w:cs="Arial" w:hint="default"/>
        <w:b w:val="0"/>
      </w:rPr>
    </w:lvl>
    <w:lvl w:ilvl="6">
      <w:start w:val="1"/>
      <w:numFmt w:val="decimal"/>
      <w:lvlText w:val="%1.%2.%3.%4.%5.%6.%7"/>
      <w:lvlJc w:val="left"/>
      <w:pPr>
        <w:ind w:left="4842" w:hanging="1440"/>
      </w:pPr>
      <w:rPr>
        <w:rFonts w:cs="Arial" w:hint="default"/>
        <w:b w:val="0"/>
      </w:rPr>
    </w:lvl>
    <w:lvl w:ilvl="7">
      <w:start w:val="1"/>
      <w:numFmt w:val="decimal"/>
      <w:lvlText w:val="%1.%2.%3.%4.%5.%6.%7.%8"/>
      <w:lvlJc w:val="left"/>
      <w:pPr>
        <w:ind w:left="5409" w:hanging="1440"/>
      </w:pPr>
      <w:rPr>
        <w:rFonts w:cs="Arial" w:hint="default"/>
        <w:b w:val="0"/>
      </w:rPr>
    </w:lvl>
    <w:lvl w:ilvl="8">
      <w:start w:val="1"/>
      <w:numFmt w:val="decimal"/>
      <w:lvlText w:val="%1.%2.%3.%4.%5.%6.%7.%8.%9"/>
      <w:lvlJc w:val="left"/>
      <w:pPr>
        <w:ind w:left="5976" w:hanging="1440"/>
      </w:pPr>
      <w:rPr>
        <w:rFonts w:cs="Arial" w:hint="default"/>
        <w:b w:val="0"/>
      </w:rPr>
    </w:lvl>
  </w:abstractNum>
  <w:abstractNum w:abstractNumId="21" w15:restartNumberingAfterBreak="0">
    <w:nsid w:val="76E804FA"/>
    <w:multiLevelType w:val="multilevel"/>
    <w:tmpl w:val="6CFEC782"/>
    <w:lvl w:ilvl="0">
      <w:start w:val="1"/>
      <w:numFmt w:val="decimal"/>
      <w:lvlText w:val="%1."/>
      <w:lvlJc w:val="left"/>
      <w:pPr>
        <w:tabs>
          <w:tab w:val="num" w:pos="360"/>
        </w:tabs>
        <w:ind w:left="360" w:hanging="360"/>
      </w:pPr>
      <w:rPr>
        <w:rFonts w:cs="Times New Roman"/>
        <w:sz w:val="24"/>
        <w:szCs w:val="24"/>
      </w:rPr>
    </w:lvl>
    <w:lvl w:ilvl="1">
      <w:start w:val="1"/>
      <w:numFmt w:val="lowerLetter"/>
      <w:pStyle w:val="2"/>
      <w:lvlText w:val="%2."/>
      <w:lvlJc w:val="left"/>
      <w:pPr>
        <w:tabs>
          <w:tab w:val="num" w:pos="1440"/>
        </w:tabs>
        <w:ind w:left="1440" w:hanging="360"/>
      </w:pPr>
      <w:rPr>
        <w:rFonts w:cs="Times New Roman"/>
      </w:rPr>
    </w:lvl>
    <w:lvl w:ilvl="2">
      <w:start w:val="1"/>
      <w:numFmt w:val="lowerRoman"/>
      <w:pStyle w:val="a"/>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pStyle w:val="a0"/>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7A027AF1"/>
    <w:multiLevelType w:val="multilevel"/>
    <w:tmpl w:val="79345B0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4" w15:restartNumberingAfterBreak="0">
    <w:nsid w:val="7A3B7DFE"/>
    <w:multiLevelType w:val="multilevel"/>
    <w:tmpl w:val="FE0EF43E"/>
    <w:lvl w:ilvl="0">
      <w:start w:val="6"/>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16"/>
        </w:tabs>
        <w:ind w:left="716" w:hanging="432"/>
      </w:pPr>
      <w:rPr>
        <w:rFonts w:cs="Times New Roman"/>
        <w:b w:val="0"/>
        <w:color w:val="auto"/>
        <w:sz w:val="24"/>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7F6110EF"/>
    <w:multiLevelType w:val="multilevel"/>
    <w:tmpl w:val="D826B072"/>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16cid:durableId="1537884314">
    <w:abstractNumId w:val="22"/>
  </w:num>
  <w:num w:numId="2" w16cid:durableId="614293628">
    <w:abstractNumId w:val="11"/>
  </w:num>
  <w:num w:numId="3" w16cid:durableId="1394817903">
    <w:abstractNumId w:val="21"/>
  </w:num>
  <w:num w:numId="4" w16cid:durableId="2083600504">
    <w:abstractNumId w:val="19"/>
  </w:num>
  <w:num w:numId="5" w16cid:durableId="855655218">
    <w:abstractNumId w:val="25"/>
  </w:num>
  <w:num w:numId="6" w16cid:durableId="2077124790">
    <w:abstractNumId w:val="21"/>
  </w:num>
  <w:num w:numId="7" w16cid:durableId="1008754829">
    <w:abstractNumId w:val="15"/>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8" w16cid:durableId="1542593201">
    <w:abstractNumId w:val="10"/>
  </w:num>
  <w:num w:numId="9" w16cid:durableId="625936464">
    <w:abstractNumId w:val="5"/>
  </w:num>
  <w:num w:numId="10" w16cid:durableId="2125534115">
    <w:abstractNumId w:val="1"/>
  </w:num>
  <w:num w:numId="11" w16cid:durableId="1439906772">
    <w:abstractNumId w:val="12"/>
  </w:num>
  <w:num w:numId="12" w16cid:durableId="329526389">
    <w:abstractNumId w:val="2"/>
  </w:num>
  <w:num w:numId="13" w16cid:durableId="1597902024">
    <w:abstractNumId w:val="4"/>
  </w:num>
  <w:num w:numId="14" w16cid:durableId="1826048419">
    <w:abstractNumId w:val="17"/>
  </w:num>
  <w:num w:numId="15" w16cid:durableId="918906210">
    <w:abstractNumId w:val="0"/>
  </w:num>
  <w:num w:numId="16" w16cid:durableId="1774978048">
    <w:abstractNumId w:val="23"/>
  </w:num>
  <w:num w:numId="17" w16cid:durableId="6445538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670342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670381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7786869">
    <w:abstractNumId w:val="18"/>
  </w:num>
  <w:num w:numId="21" w16cid:durableId="1732271080">
    <w:abstractNumId w:val="13"/>
  </w:num>
  <w:num w:numId="22" w16cid:durableId="1295212486">
    <w:abstractNumId w:val="9"/>
  </w:num>
  <w:num w:numId="23" w16cid:durableId="506404433">
    <w:abstractNumId w:val="20"/>
  </w:num>
  <w:num w:numId="24" w16cid:durableId="334915904">
    <w:abstractNumId w:val="8"/>
  </w:num>
  <w:num w:numId="25" w16cid:durableId="837307834">
    <w:abstractNumId w:val="7"/>
  </w:num>
  <w:num w:numId="26" w16cid:durableId="140556346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0677446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5514238">
    <w:abstractNumId w:val="3"/>
  </w:num>
  <w:num w:numId="29" w16cid:durableId="2101218262">
    <w:abstractNumId w:val="14"/>
  </w:num>
  <w:num w:numId="30" w16cid:durableId="630597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D3"/>
    <w:rsid w:val="000052B7"/>
    <w:rsid w:val="000110DE"/>
    <w:rsid w:val="000159F5"/>
    <w:rsid w:val="0001617F"/>
    <w:rsid w:val="00017C3D"/>
    <w:rsid w:val="00023CC1"/>
    <w:rsid w:val="00042022"/>
    <w:rsid w:val="00062F91"/>
    <w:rsid w:val="00071AD5"/>
    <w:rsid w:val="000844A6"/>
    <w:rsid w:val="000854AC"/>
    <w:rsid w:val="000A019C"/>
    <w:rsid w:val="000B1CC5"/>
    <w:rsid w:val="000B4508"/>
    <w:rsid w:val="000E0A96"/>
    <w:rsid w:val="000E31B3"/>
    <w:rsid w:val="000E7019"/>
    <w:rsid w:val="000F22E6"/>
    <w:rsid w:val="000F3F0D"/>
    <w:rsid w:val="000F5B2F"/>
    <w:rsid w:val="000F6A6D"/>
    <w:rsid w:val="00112AB7"/>
    <w:rsid w:val="00121EB4"/>
    <w:rsid w:val="00131A03"/>
    <w:rsid w:val="00140BC0"/>
    <w:rsid w:val="00145D19"/>
    <w:rsid w:val="00174BA8"/>
    <w:rsid w:val="00184515"/>
    <w:rsid w:val="00192F5F"/>
    <w:rsid w:val="001951FA"/>
    <w:rsid w:val="00197295"/>
    <w:rsid w:val="001B10D7"/>
    <w:rsid w:val="001B3EE6"/>
    <w:rsid w:val="001C3630"/>
    <w:rsid w:val="001E606C"/>
    <w:rsid w:val="001F1B70"/>
    <w:rsid w:val="00206243"/>
    <w:rsid w:val="00212DDE"/>
    <w:rsid w:val="00213230"/>
    <w:rsid w:val="002245A0"/>
    <w:rsid w:val="00230EDB"/>
    <w:rsid w:val="002370D1"/>
    <w:rsid w:val="0024562E"/>
    <w:rsid w:val="00256C5F"/>
    <w:rsid w:val="00261144"/>
    <w:rsid w:val="00261BF3"/>
    <w:rsid w:val="0028283C"/>
    <w:rsid w:val="002A168E"/>
    <w:rsid w:val="002B4A8B"/>
    <w:rsid w:val="002C13F0"/>
    <w:rsid w:val="002C636D"/>
    <w:rsid w:val="002F4D15"/>
    <w:rsid w:val="00301C23"/>
    <w:rsid w:val="003036CC"/>
    <w:rsid w:val="0033180B"/>
    <w:rsid w:val="00345ABB"/>
    <w:rsid w:val="00350C57"/>
    <w:rsid w:val="00374019"/>
    <w:rsid w:val="00375013"/>
    <w:rsid w:val="003770DA"/>
    <w:rsid w:val="00395588"/>
    <w:rsid w:val="003A0FBB"/>
    <w:rsid w:val="003C74AC"/>
    <w:rsid w:val="003C7A28"/>
    <w:rsid w:val="003D2B2E"/>
    <w:rsid w:val="003D524B"/>
    <w:rsid w:val="003E041E"/>
    <w:rsid w:val="003E3C0B"/>
    <w:rsid w:val="003F1C66"/>
    <w:rsid w:val="003F2273"/>
    <w:rsid w:val="00402360"/>
    <w:rsid w:val="00404D24"/>
    <w:rsid w:val="00405938"/>
    <w:rsid w:val="00406373"/>
    <w:rsid w:val="0041057E"/>
    <w:rsid w:val="0041552B"/>
    <w:rsid w:val="00424BBB"/>
    <w:rsid w:val="004251A0"/>
    <w:rsid w:val="00444A7C"/>
    <w:rsid w:val="00471217"/>
    <w:rsid w:val="00472EAE"/>
    <w:rsid w:val="00475179"/>
    <w:rsid w:val="004845E6"/>
    <w:rsid w:val="00496C96"/>
    <w:rsid w:val="004B5007"/>
    <w:rsid w:val="004B598A"/>
    <w:rsid w:val="004D4B5B"/>
    <w:rsid w:val="004D6383"/>
    <w:rsid w:val="005029F5"/>
    <w:rsid w:val="005151F8"/>
    <w:rsid w:val="00530282"/>
    <w:rsid w:val="00533E0F"/>
    <w:rsid w:val="00534857"/>
    <w:rsid w:val="00535B84"/>
    <w:rsid w:val="00545A6D"/>
    <w:rsid w:val="00560A60"/>
    <w:rsid w:val="005932E6"/>
    <w:rsid w:val="005A110A"/>
    <w:rsid w:val="005A24DA"/>
    <w:rsid w:val="005A3E5E"/>
    <w:rsid w:val="005B3FE4"/>
    <w:rsid w:val="005D58D7"/>
    <w:rsid w:val="005D7326"/>
    <w:rsid w:val="005D76B9"/>
    <w:rsid w:val="005D7CCC"/>
    <w:rsid w:val="005F4B87"/>
    <w:rsid w:val="00600C59"/>
    <w:rsid w:val="006018D1"/>
    <w:rsid w:val="0061322E"/>
    <w:rsid w:val="00626BFB"/>
    <w:rsid w:val="006307FB"/>
    <w:rsid w:val="00631FB7"/>
    <w:rsid w:val="00634BDF"/>
    <w:rsid w:val="006419E6"/>
    <w:rsid w:val="00652C32"/>
    <w:rsid w:val="00673E8E"/>
    <w:rsid w:val="00686BA9"/>
    <w:rsid w:val="00687D43"/>
    <w:rsid w:val="006B02B5"/>
    <w:rsid w:val="006B0533"/>
    <w:rsid w:val="006B42FD"/>
    <w:rsid w:val="006B4F5D"/>
    <w:rsid w:val="006B633A"/>
    <w:rsid w:val="006B680F"/>
    <w:rsid w:val="006C162A"/>
    <w:rsid w:val="006D1A4D"/>
    <w:rsid w:val="006D349D"/>
    <w:rsid w:val="006E06DB"/>
    <w:rsid w:val="006E0EEB"/>
    <w:rsid w:val="006E3F4C"/>
    <w:rsid w:val="006F1132"/>
    <w:rsid w:val="006F15DE"/>
    <w:rsid w:val="006F41A9"/>
    <w:rsid w:val="006F6FA6"/>
    <w:rsid w:val="0071408C"/>
    <w:rsid w:val="00717380"/>
    <w:rsid w:val="007200AC"/>
    <w:rsid w:val="007204E3"/>
    <w:rsid w:val="007345D8"/>
    <w:rsid w:val="007370BB"/>
    <w:rsid w:val="007439B4"/>
    <w:rsid w:val="00753725"/>
    <w:rsid w:val="00754AED"/>
    <w:rsid w:val="0075501C"/>
    <w:rsid w:val="007623E0"/>
    <w:rsid w:val="007654BB"/>
    <w:rsid w:val="0076625E"/>
    <w:rsid w:val="0076709E"/>
    <w:rsid w:val="007674E0"/>
    <w:rsid w:val="00781278"/>
    <w:rsid w:val="00783BB1"/>
    <w:rsid w:val="007874CF"/>
    <w:rsid w:val="00795E92"/>
    <w:rsid w:val="007971DD"/>
    <w:rsid w:val="007A2A3D"/>
    <w:rsid w:val="007C40C9"/>
    <w:rsid w:val="007C76B9"/>
    <w:rsid w:val="007D0B4A"/>
    <w:rsid w:val="007D1234"/>
    <w:rsid w:val="007E315C"/>
    <w:rsid w:val="007F2E3A"/>
    <w:rsid w:val="007F4CA6"/>
    <w:rsid w:val="00821C82"/>
    <w:rsid w:val="008328F6"/>
    <w:rsid w:val="008538BF"/>
    <w:rsid w:val="00855BAF"/>
    <w:rsid w:val="00857197"/>
    <w:rsid w:val="0086531B"/>
    <w:rsid w:val="008671F1"/>
    <w:rsid w:val="00873762"/>
    <w:rsid w:val="008939B8"/>
    <w:rsid w:val="00895004"/>
    <w:rsid w:val="008950C7"/>
    <w:rsid w:val="008A17A5"/>
    <w:rsid w:val="008A204F"/>
    <w:rsid w:val="008A7F36"/>
    <w:rsid w:val="008B1DEA"/>
    <w:rsid w:val="008C233B"/>
    <w:rsid w:val="008D1F43"/>
    <w:rsid w:val="008D211F"/>
    <w:rsid w:val="008D277B"/>
    <w:rsid w:val="008D351E"/>
    <w:rsid w:val="008E5E60"/>
    <w:rsid w:val="008F664B"/>
    <w:rsid w:val="009137EF"/>
    <w:rsid w:val="00915BED"/>
    <w:rsid w:val="00921D95"/>
    <w:rsid w:val="00930C54"/>
    <w:rsid w:val="00931548"/>
    <w:rsid w:val="00936468"/>
    <w:rsid w:val="009501C7"/>
    <w:rsid w:val="0096218D"/>
    <w:rsid w:val="00971D7F"/>
    <w:rsid w:val="00990CF4"/>
    <w:rsid w:val="00991971"/>
    <w:rsid w:val="00996276"/>
    <w:rsid w:val="009A33EA"/>
    <w:rsid w:val="009A6871"/>
    <w:rsid w:val="009C2E43"/>
    <w:rsid w:val="009F0EE4"/>
    <w:rsid w:val="009F1DE0"/>
    <w:rsid w:val="00A036C6"/>
    <w:rsid w:val="00A16DD3"/>
    <w:rsid w:val="00A4273F"/>
    <w:rsid w:val="00A440F1"/>
    <w:rsid w:val="00A51601"/>
    <w:rsid w:val="00A717E7"/>
    <w:rsid w:val="00A82004"/>
    <w:rsid w:val="00A86491"/>
    <w:rsid w:val="00A8746B"/>
    <w:rsid w:val="00A924CD"/>
    <w:rsid w:val="00A95CD7"/>
    <w:rsid w:val="00AB3464"/>
    <w:rsid w:val="00AC53D6"/>
    <w:rsid w:val="00AC5504"/>
    <w:rsid w:val="00AC6A4F"/>
    <w:rsid w:val="00AC7E3B"/>
    <w:rsid w:val="00AD202A"/>
    <w:rsid w:val="00AD7080"/>
    <w:rsid w:val="00AD75D1"/>
    <w:rsid w:val="00AD7FE9"/>
    <w:rsid w:val="00AE3ABD"/>
    <w:rsid w:val="00AE77CF"/>
    <w:rsid w:val="00B018E6"/>
    <w:rsid w:val="00B26BE1"/>
    <w:rsid w:val="00B4494D"/>
    <w:rsid w:val="00B46A49"/>
    <w:rsid w:val="00B55D09"/>
    <w:rsid w:val="00B570A5"/>
    <w:rsid w:val="00B7664A"/>
    <w:rsid w:val="00BA1DB4"/>
    <w:rsid w:val="00BA1EE5"/>
    <w:rsid w:val="00BB022E"/>
    <w:rsid w:val="00BB0564"/>
    <w:rsid w:val="00BB1FD1"/>
    <w:rsid w:val="00BB7A0A"/>
    <w:rsid w:val="00BC0546"/>
    <w:rsid w:val="00BC25E6"/>
    <w:rsid w:val="00BD5CC0"/>
    <w:rsid w:val="00BE1AA4"/>
    <w:rsid w:val="00BF00A2"/>
    <w:rsid w:val="00BF04FB"/>
    <w:rsid w:val="00BF3B23"/>
    <w:rsid w:val="00BF5EBC"/>
    <w:rsid w:val="00C06769"/>
    <w:rsid w:val="00C10B56"/>
    <w:rsid w:val="00C14C64"/>
    <w:rsid w:val="00C15349"/>
    <w:rsid w:val="00C26069"/>
    <w:rsid w:val="00C31194"/>
    <w:rsid w:val="00C31236"/>
    <w:rsid w:val="00C32186"/>
    <w:rsid w:val="00C541D1"/>
    <w:rsid w:val="00C60D80"/>
    <w:rsid w:val="00C6332A"/>
    <w:rsid w:val="00C857C8"/>
    <w:rsid w:val="00C96FC9"/>
    <w:rsid w:val="00CA064E"/>
    <w:rsid w:val="00CB0E0B"/>
    <w:rsid w:val="00CC3554"/>
    <w:rsid w:val="00CD0DB1"/>
    <w:rsid w:val="00CD0E85"/>
    <w:rsid w:val="00CD3E0A"/>
    <w:rsid w:val="00CD3E29"/>
    <w:rsid w:val="00CD4A07"/>
    <w:rsid w:val="00CD71E2"/>
    <w:rsid w:val="00CF2DFF"/>
    <w:rsid w:val="00CF707C"/>
    <w:rsid w:val="00D026EF"/>
    <w:rsid w:val="00D031B0"/>
    <w:rsid w:val="00D0411E"/>
    <w:rsid w:val="00D105D4"/>
    <w:rsid w:val="00D12611"/>
    <w:rsid w:val="00D26535"/>
    <w:rsid w:val="00D2693F"/>
    <w:rsid w:val="00D3166F"/>
    <w:rsid w:val="00D50716"/>
    <w:rsid w:val="00D60F8D"/>
    <w:rsid w:val="00D83A87"/>
    <w:rsid w:val="00D87DBF"/>
    <w:rsid w:val="00D9077B"/>
    <w:rsid w:val="00D96D01"/>
    <w:rsid w:val="00DB3CBF"/>
    <w:rsid w:val="00DB6965"/>
    <w:rsid w:val="00DC6A89"/>
    <w:rsid w:val="00DD39D8"/>
    <w:rsid w:val="00DD3CDA"/>
    <w:rsid w:val="00DE5ADA"/>
    <w:rsid w:val="00DF6535"/>
    <w:rsid w:val="00E10D2A"/>
    <w:rsid w:val="00E1569D"/>
    <w:rsid w:val="00E23EE6"/>
    <w:rsid w:val="00E31662"/>
    <w:rsid w:val="00E31A09"/>
    <w:rsid w:val="00E35D08"/>
    <w:rsid w:val="00E43DB8"/>
    <w:rsid w:val="00E62387"/>
    <w:rsid w:val="00E7101E"/>
    <w:rsid w:val="00E7653E"/>
    <w:rsid w:val="00E828E5"/>
    <w:rsid w:val="00E876D0"/>
    <w:rsid w:val="00E94ABD"/>
    <w:rsid w:val="00E96ADF"/>
    <w:rsid w:val="00EA0C05"/>
    <w:rsid w:val="00EA62A9"/>
    <w:rsid w:val="00EB05BE"/>
    <w:rsid w:val="00EB344A"/>
    <w:rsid w:val="00EB6046"/>
    <w:rsid w:val="00EB7DEA"/>
    <w:rsid w:val="00EC3000"/>
    <w:rsid w:val="00ED2EDC"/>
    <w:rsid w:val="00ED4BC6"/>
    <w:rsid w:val="00ED56CA"/>
    <w:rsid w:val="00EE2A34"/>
    <w:rsid w:val="00EF62FA"/>
    <w:rsid w:val="00F11245"/>
    <w:rsid w:val="00F12DB4"/>
    <w:rsid w:val="00F2023E"/>
    <w:rsid w:val="00F231A3"/>
    <w:rsid w:val="00F300A0"/>
    <w:rsid w:val="00F34572"/>
    <w:rsid w:val="00F34D17"/>
    <w:rsid w:val="00F34E92"/>
    <w:rsid w:val="00F402A0"/>
    <w:rsid w:val="00F51BA1"/>
    <w:rsid w:val="00F54622"/>
    <w:rsid w:val="00F61A9F"/>
    <w:rsid w:val="00F66294"/>
    <w:rsid w:val="00F72131"/>
    <w:rsid w:val="00F766A4"/>
    <w:rsid w:val="00FB3B26"/>
    <w:rsid w:val="00FC09DA"/>
    <w:rsid w:val="00FC5AD9"/>
    <w:rsid w:val="00FE0635"/>
    <w:rsid w:val="00FE19AC"/>
    <w:rsid w:val="00FE760E"/>
    <w:rsid w:val="00FF0081"/>
    <w:rsid w:val="00FF3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CA10"/>
  <w15:docId w15:val="{66AA0860-86EE-4CA9-9526-8E56E520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C6A4F"/>
  </w:style>
  <w:style w:type="paragraph" w:styleId="10">
    <w:name w:val="heading 1"/>
    <w:basedOn w:val="a1"/>
    <w:next w:val="a1"/>
    <w:link w:val="11"/>
    <w:uiPriority w:val="9"/>
    <w:qFormat/>
    <w:rsid w:val="00CD4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next w:val="a1"/>
    <w:link w:val="20"/>
    <w:qFormat/>
    <w:rsid w:val="009137EF"/>
    <w:pPr>
      <w:keepNext/>
      <w:numPr>
        <w:ilvl w:val="1"/>
        <w:numId w:val="3"/>
      </w:numPr>
      <w:suppressAutoHyphens/>
      <w:spacing w:before="360" w:after="120" w:line="240" w:lineRule="auto"/>
      <w:outlineLvl w:val="1"/>
    </w:pPr>
    <w:rPr>
      <w:rFonts w:ascii="Times New Roman" w:eastAsia="Times New Roman" w:hAnsi="Times New Roman" w:cs="Times New Roman"/>
      <w:b/>
      <w:sz w:val="32"/>
      <w:szCs w:val="20"/>
      <w:lang w:eastAsia="ru-RU"/>
    </w:rPr>
  </w:style>
  <w:style w:type="paragraph" w:styleId="3">
    <w:name w:val="heading 3"/>
    <w:basedOn w:val="a1"/>
    <w:next w:val="a1"/>
    <w:link w:val="30"/>
    <w:uiPriority w:val="9"/>
    <w:semiHidden/>
    <w:unhideWhenUsed/>
    <w:qFormat/>
    <w:rsid w:val="003D524B"/>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1"/>
    <w:next w:val="a1"/>
    <w:link w:val="50"/>
    <w:uiPriority w:val="9"/>
    <w:semiHidden/>
    <w:unhideWhenUsed/>
    <w:qFormat/>
    <w:rsid w:val="002132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A16DD3"/>
    <w:pPr>
      <w:ind w:left="720"/>
      <w:contextualSpacing/>
    </w:pPr>
  </w:style>
  <w:style w:type="table" w:styleId="a6">
    <w:name w:val="Table Grid"/>
    <w:basedOn w:val="a3"/>
    <w:uiPriority w:val="59"/>
    <w:rsid w:val="005A110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Number"/>
    <w:basedOn w:val="a1"/>
    <w:rsid w:val="00472EAE"/>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character" w:customStyle="1" w:styleId="20">
    <w:name w:val="Заголовок 2 Знак"/>
    <w:basedOn w:val="a2"/>
    <w:link w:val="2"/>
    <w:rsid w:val="009137EF"/>
    <w:rPr>
      <w:rFonts w:ascii="Times New Roman" w:eastAsia="Times New Roman" w:hAnsi="Times New Roman" w:cs="Times New Roman"/>
      <w:b/>
      <w:sz w:val="32"/>
      <w:szCs w:val="20"/>
      <w:lang w:eastAsia="ru-RU"/>
    </w:rPr>
  </w:style>
  <w:style w:type="paragraph" w:customStyle="1" w:styleId="a">
    <w:name w:val="Пункт"/>
    <w:basedOn w:val="a1"/>
    <w:rsid w:val="009137EF"/>
    <w:pPr>
      <w:numPr>
        <w:ilvl w:val="2"/>
        <w:numId w:val="3"/>
      </w:numPr>
      <w:spacing w:after="0" w:line="360" w:lineRule="auto"/>
      <w:jc w:val="both"/>
    </w:pPr>
    <w:rPr>
      <w:rFonts w:ascii="Times New Roman" w:eastAsia="Times New Roman" w:hAnsi="Times New Roman" w:cs="Times New Roman"/>
      <w:sz w:val="28"/>
      <w:szCs w:val="20"/>
      <w:lang w:eastAsia="ru-RU"/>
    </w:rPr>
  </w:style>
  <w:style w:type="character" w:customStyle="1" w:styleId="a8">
    <w:name w:val="комментарий"/>
    <w:basedOn w:val="a2"/>
    <w:rsid w:val="009137EF"/>
    <w:rPr>
      <w:rFonts w:cs="Times New Roman"/>
      <w:b/>
      <w:i/>
      <w:shd w:val="clear" w:color="auto" w:fill="FFFF99"/>
    </w:rPr>
  </w:style>
  <w:style w:type="paragraph" w:customStyle="1" w:styleId="a0">
    <w:name w:val="Подподпункт"/>
    <w:basedOn w:val="a1"/>
    <w:rsid w:val="009137EF"/>
    <w:pPr>
      <w:numPr>
        <w:ilvl w:val="4"/>
        <w:numId w:val="3"/>
      </w:numPr>
      <w:spacing w:after="0" w:line="360" w:lineRule="auto"/>
      <w:jc w:val="both"/>
    </w:pPr>
    <w:rPr>
      <w:rFonts w:ascii="Times New Roman" w:eastAsia="Times New Roman" w:hAnsi="Times New Roman" w:cs="Times New Roman"/>
      <w:sz w:val="28"/>
      <w:szCs w:val="20"/>
      <w:lang w:eastAsia="ru-RU"/>
    </w:rPr>
  </w:style>
  <w:style w:type="paragraph" w:customStyle="1" w:styleId="a9">
    <w:name w:val="Таблица шапка"/>
    <w:basedOn w:val="a1"/>
    <w:rsid w:val="009137EF"/>
    <w:pPr>
      <w:keepNext/>
      <w:spacing w:before="40" w:after="40" w:line="240" w:lineRule="auto"/>
      <w:ind w:left="57" w:right="57"/>
    </w:pPr>
    <w:rPr>
      <w:rFonts w:ascii="Times New Roman" w:eastAsia="Times New Roman" w:hAnsi="Times New Roman" w:cs="Times New Roman"/>
      <w:szCs w:val="20"/>
      <w:lang w:eastAsia="ru-RU"/>
    </w:rPr>
  </w:style>
  <w:style w:type="character" w:customStyle="1" w:styleId="nobr1">
    <w:name w:val="nobr1"/>
    <w:basedOn w:val="a2"/>
    <w:rsid w:val="00D60F8D"/>
  </w:style>
  <w:style w:type="paragraph" w:styleId="aa">
    <w:name w:val="Balloon Text"/>
    <w:basedOn w:val="a1"/>
    <w:link w:val="ab"/>
    <w:uiPriority w:val="99"/>
    <w:semiHidden/>
    <w:unhideWhenUsed/>
    <w:rsid w:val="00600C59"/>
    <w:pPr>
      <w:spacing w:after="0" w:line="240" w:lineRule="auto"/>
    </w:pPr>
    <w:rPr>
      <w:rFonts w:ascii="Tahoma" w:hAnsi="Tahoma" w:cs="Tahoma"/>
      <w:sz w:val="16"/>
      <w:szCs w:val="16"/>
    </w:rPr>
  </w:style>
  <w:style w:type="character" w:customStyle="1" w:styleId="ab">
    <w:name w:val="Текст выноски Знак"/>
    <w:basedOn w:val="a2"/>
    <w:link w:val="aa"/>
    <w:uiPriority w:val="99"/>
    <w:semiHidden/>
    <w:rsid w:val="00600C59"/>
    <w:rPr>
      <w:rFonts w:ascii="Tahoma" w:hAnsi="Tahoma" w:cs="Tahoma"/>
      <w:sz w:val="16"/>
      <w:szCs w:val="16"/>
    </w:rPr>
  </w:style>
  <w:style w:type="character" w:customStyle="1" w:styleId="50">
    <w:name w:val="Заголовок 5 Знак"/>
    <w:basedOn w:val="a2"/>
    <w:link w:val="5"/>
    <w:uiPriority w:val="9"/>
    <w:semiHidden/>
    <w:rsid w:val="00213230"/>
    <w:rPr>
      <w:rFonts w:asciiTheme="majorHAnsi" w:eastAsiaTheme="majorEastAsia" w:hAnsiTheme="majorHAnsi" w:cstheme="majorBidi"/>
      <w:color w:val="243F60" w:themeColor="accent1" w:themeShade="7F"/>
    </w:rPr>
  </w:style>
  <w:style w:type="paragraph" w:styleId="ac">
    <w:name w:val="header"/>
    <w:basedOn w:val="a1"/>
    <w:link w:val="ad"/>
    <w:uiPriority w:val="99"/>
    <w:unhideWhenUsed/>
    <w:rsid w:val="0096218D"/>
    <w:pPr>
      <w:tabs>
        <w:tab w:val="center" w:pos="4677"/>
        <w:tab w:val="right" w:pos="9355"/>
      </w:tabs>
      <w:spacing w:after="0" w:line="240" w:lineRule="auto"/>
    </w:pPr>
  </w:style>
  <w:style w:type="character" w:customStyle="1" w:styleId="ad">
    <w:name w:val="Верхний колонтитул Знак"/>
    <w:basedOn w:val="a2"/>
    <w:link w:val="ac"/>
    <w:uiPriority w:val="99"/>
    <w:rsid w:val="0096218D"/>
  </w:style>
  <w:style w:type="paragraph" w:styleId="ae">
    <w:name w:val="footer"/>
    <w:basedOn w:val="a1"/>
    <w:link w:val="af"/>
    <w:uiPriority w:val="99"/>
    <w:unhideWhenUsed/>
    <w:rsid w:val="0096218D"/>
    <w:pPr>
      <w:tabs>
        <w:tab w:val="center" w:pos="4677"/>
        <w:tab w:val="right" w:pos="9355"/>
      </w:tabs>
      <w:spacing w:after="0" w:line="240" w:lineRule="auto"/>
    </w:pPr>
  </w:style>
  <w:style w:type="character" w:customStyle="1" w:styleId="af">
    <w:name w:val="Нижний колонтитул Знак"/>
    <w:basedOn w:val="a2"/>
    <w:link w:val="ae"/>
    <w:uiPriority w:val="99"/>
    <w:rsid w:val="0096218D"/>
  </w:style>
  <w:style w:type="character" w:customStyle="1" w:styleId="11">
    <w:name w:val="Заголовок 1 Знак"/>
    <w:basedOn w:val="a2"/>
    <w:link w:val="10"/>
    <w:uiPriority w:val="9"/>
    <w:rsid w:val="00CD4A07"/>
    <w:rPr>
      <w:rFonts w:asciiTheme="majorHAnsi" w:eastAsiaTheme="majorEastAsia" w:hAnsiTheme="majorHAnsi" w:cstheme="majorBidi"/>
      <w:b/>
      <w:bCs/>
      <w:color w:val="365F91" w:themeColor="accent1" w:themeShade="BF"/>
      <w:sz w:val="28"/>
      <w:szCs w:val="28"/>
    </w:rPr>
  </w:style>
  <w:style w:type="paragraph" w:styleId="af0">
    <w:name w:val="Body Text"/>
    <w:basedOn w:val="a1"/>
    <w:link w:val="af1"/>
    <w:rsid w:val="00CD4A07"/>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2"/>
    <w:link w:val="af0"/>
    <w:rsid w:val="00CD4A07"/>
    <w:rPr>
      <w:rFonts w:ascii="Times New Roman" w:eastAsia="Times New Roman" w:hAnsi="Times New Roman" w:cs="Times New Roman"/>
      <w:sz w:val="24"/>
      <w:szCs w:val="24"/>
      <w:lang w:eastAsia="ru-RU"/>
    </w:rPr>
  </w:style>
  <w:style w:type="paragraph" w:customStyle="1" w:styleId="af2">
    <w:name w:val="Îñíîâí"/>
    <w:basedOn w:val="a1"/>
    <w:uiPriority w:val="99"/>
    <w:rsid w:val="00CD4A07"/>
    <w:pPr>
      <w:widowControl w:val="0"/>
      <w:spacing w:after="0" w:line="240" w:lineRule="auto"/>
      <w:jc w:val="both"/>
    </w:pPr>
    <w:rPr>
      <w:rFonts w:ascii="Arial" w:eastAsia="Times New Roman" w:hAnsi="Arial" w:cs="Arial"/>
      <w:szCs w:val="20"/>
      <w:lang w:eastAsia="ru-RU"/>
    </w:rPr>
  </w:style>
  <w:style w:type="character" w:styleId="af3">
    <w:name w:val="Hyperlink"/>
    <w:basedOn w:val="a2"/>
    <w:uiPriority w:val="99"/>
    <w:rsid w:val="00CD4A07"/>
    <w:rPr>
      <w:rFonts w:cs="Times New Roman"/>
      <w:color w:val="0000FF"/>
      <w:u w:val="single"/>
    </w:rPr>
  </w:style>
  <w:style w:type="character" w:styleId="af4">
    <w:name w:val="Strong"/>
    <w:basedOn w:val="a2"/>
    <w:uiPriority w:val="99"/>
    <w:qFormat/>
    <w:rsid w:val="00CD4A07"/>
    <w:rPr>
      <w:rFonts w:cs="Times New Roman"/>
      <w:b/>
      <w:bCs/>
    </w:rPr>
  </w:style>
  <w:style w:type="character" w:customStyle="1" w:styleId="FontStyle19">
    <w:name w:val="Font Style19"/>
    <w:basedOn w:val="a2"/>
    <w:uiPriority w:val="99"/>
    <w:rsid w:val="00CD4A07"/>
    <w:rPr>
      <w:rFonts w:ascii="Times New Roman" w:hAnsi="Times New Roman" w:cs="Times New Roman"/>
      <w:b/>
      <w:bCs/>
      <w:sz w:val="26"/>
      <w:szCs w:val="26"/>
    </w:rPr>
  </w:style>
  <w:style w:type="numbering" w:customStyle="1" w:styleId="1">
    <w:name w:val="Текущий список1"/>
    <w:rsid w:val="00CD4A07"/>
    <w:pPr>
      <w:numPr>
        <w:numId w:val="8"/>
      </w:numPr>
    </w:pPr>
  </w:style>
  <w:style w:type="paragraph" w:styleId="af5">
    <w:name w:val="No Spacing"/>
    <w:uiPriority w:val="1"/>
    <w:qFormat/>
    <w:rsid w:val="00CD4A07"/>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CD4A0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2">
    <w:name w:val="Без интервала1"/>
    <w:rsid w:val="00CD4A07"/>
    <w:pPr>
      <w:spacing w:after="0" w:line="240" w:lineRule="auto"/>
    </w:pPr>
    <w:rPr>
      <w:rFonts w:ascii="Times New Roman" w:eastAsia="Calibri" w:hAnsi="Times New Roman" w:cs="Times New Roman"/>
      <w:sz w:val="20"/>
      <w:szCs w:val="20"/>
      <w:lang w:eastAsia="ru-RU"/>
    </w:rPr>
  </w:style>
  <w:style w:type="character" w:customStyle="1" w:styleId="30">
    <w:name w:val="Заголовок 3 Знак"/>
    <w:basedOn w:val="a2"/>
    <w:link w:val="3"/>
    <w:uiPriority w:val="9"/>
    <w:semiHidden/>
    <w:rsid w:val="003D524B"/>
    <w:rPr>
      <w:rFonts w:asciiTheme="majorHAnsi" w:eastAsiaTheme="majorEastAsia" w:hAnsiTheme="majorHAnsi" w:cstheme="majorBidi"/>
      <w:b/>
      <w:bCs/>
      <w:color w:val="4F81BD" w:themeColor="accent1"/>
    </w:rPr>
  </w:style>
  <w:style w:type="character" w:customStyle="1" w:styleId="21">
    <w:name w:val="Основной шрифт абзаца2"/>
    <w:rsid w:val="00AD75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619242">
      <w:bodyDiv w:val="1"/>
      <w:marLeft w:val="0"/>
      <w:marRight w:val="0"/>
      <w:marTop w:val="0"/>
      <w:marBottom w:val="0"/>
      <w:divBdr>
        <w:top w:val="none" w:sz="0" w:space="0" w:color="auto"/>
        <w:left w:val="none" w:sz="0" w:space="0" w:color="auto"/>
        <w:bottom w:val="none" w:sz="0" w:space="0" w:color="auto"/>
        <w:right w:val="none" w:sz="0" w:space="0" w:color="auto"/>
      </w:divBdr>
    </w:div>
    <w:div w:id="431096215">
      <w:bodyDiv w:val="1"/>
      <w:marLeft w:val="0"/>
      <w:marRight w:val="0"/>
      <w:marTop w:val="0"/>
      <w:marBottom w:val="0"/>
      <w:divBdr>
        <w:top w:val="none" w:sz="0" w:space="0" w:color="auto"/>
        <w:left w:val="none" w:sz="0" w:space="0" w:color="auto"/>
        <w:bottom w:val="none" w:sz="0" w:space="0" w:color="auto"/>
        <w:right w:val="none" w:sz="0" w:space="0" w:color="auto"/>
      </w:divBdr>
    </w:div>
    <w:div w:id="519978277">
      <w:bodyDiv w:val="1"/>
      <w:marLeft w:val="0"/>
      <w:marRight w:val="0"/>
      <w:marTop w:val="0"/>
      <w:marBottom w:val="0"/>
      <w:divBdr>
        <w:top w:val="none" w:sz="0" w:space="0" w:color="auto"/>
        <w:left w:val="none" w:sz="0" w:space="0" w:color="auto"/>
        <w:bottom w:val="none" w:sz="0" w:space="0" w:color="auto"/>
        <w:right w:val="none" w:sz="0" w:space="0" w:color="auto"/>
      </w:divBdr>
    </w:div>
    <w:div w:id="572353896">
      <w:bodyDiv w:val="1"/>
      <w:marLeft w:val="0"/>
      <w:marRight w:val="0"/>
      <w:marTop w:val="0"/>
      <w:marBottom w:val="0"/>
      <w:divBdr>
        <w:top w:val="none" w:sz="0" w:space="0" w:color="auto"/>
        <w:left w:val="none" w:sz="0" w:space="0" w:color="auto"/>
        <w:bottom w:val="none" w:sz="0" w:space="0" w:color="auto"/>
        <w:right w:val="none" w:sz="0" w:space="0" w:color="auto"/>
      </w:divBdr>
    </w:div>
    <w:div w:id="1012142748">
      <w:bodyDiv w:val="1"/>
      <w:marLeft w:val="0"/>
      <w:marRight w:val="0"/>
      <w:marTop w:val="0"/>
      <w:marBottom w:val="0"/>
      <w:divBdr>
        <w:top w:val="none" w:sz="0" w:space="0" w:color="auto"/>
        <w:left w:val="none" w:sz="0" w:space="0" w:color="auto"/>
        <w:bottom w:val="none" w:sz="0" w:space="0" w:color="auto"/>
        <w:right w:val="none" w:sz="0" w:space="0" w:color="auto"/>
      </w:divBdr>
    </w:div>
    <w:div w:id="1169443837">
      <w:bodyDiv w:val="1"/>
      <w:marLeft w:val="0"/>
      <w:marRight w:val="0"/>
      <w:marTop w:val="0"/>
      <w:marBottom w:val="0"/>
      <w:divBdr>
        <w:top w:val="none" w:sz="0" w:space="0" w:color="auto"/>
        <w:left w:val="none" w:sz="0" w:space="0" w:color="auto"/>
        <w:bottom w:val="none" w:sz="0" w:space="0" w:color="auto"/>
        <w:right w:val="none" w:sz="0" w:space="0" w:color="auto"/>
      </w:divBdr>
    </w:div>
    <w:div w:id="1502113716">
      <w:bodyDiv w:val="1"/>
      <w:marLeft w:val="0"/>
      <w:marRight w:val="0"/>
      <w:marTop w:val="0"/>
      <w:marBottom w:val="0"/>
      <w:divBdr>
        <w:top w:val="none" w:sz="0" w:space="0" w:color="auto"/>
        <w:left w:val="none" w:sz="0" w:space="0" w:color="auto"/>
        <w:bottom w:val="none" w:sz="0" w:space="0" w:color="auto"/>
        <w:right w:val="none" w:sz="0" w:space="0" w:color="auto"/>
      </w:divBdr>
    </w:div>
    <w:div w:id="1712731603">
      <w:bodyDiv w:val="1"/>
      <w:marLeft w:val="0"/>
      <w:marRight w:val="0"/>
      <w:marTop w:val="0"/>
      <w:marBottom w:val="0"/>
      <w:divBdr>
        <w:top w:val="none" w:sz="0" w:space="0" w:color="auto"/>
        <w:left w:val="none" w:sz="0" w:space="0" w:color="auto"/>
        <w:bottom w:val="none" w:sz="0" w:space="0" w:color="auto"/>
        <w:right w:val="none" w:sz="0" w:space="0" w:color="auto"/>
      </w:divBdr>
    </w:div>
    <w:div w:id="1831827945">
      <w:bodyDiv w:val="1"/>
      <w:marLeft w:val="0"/>
      <w:marRight w:val="0"/>
      <w:marTop w:val="0"/>
      <w:marBottom w:val="0"/>
      <w:divBdr>
        <w:top w:val="none" w:sz="0" w:space="0" w:color="auto"/>
        <w:left w:val="none" w:sz="0" w:space="0" w:color="auto"/>
        <w:bottom w:val="none" w:sz="0" w:space="0" w:color="auto"/>
        <w:right w:val="none" w:sz="0" w:space="0" w:color="auto"/>
      </w:divBdr>
    </w:div>
    <w:div w:id="1882086601">
      <w:bodyDiv w:val="1"/>
      <w:marLeft w:val="0"/>
      <w:marRight w:val="0"/>
      <w:marTop w:val="0"/>
      <w:marBottom w:val="0"/>
      <w:divBdr>
        <w:top w:val="none" w:sz="0" w:space="0" w:color="auto"/>
        <w:left w:val="none" w:sz="0" w:space="0" w:color="auto"/>
        <w:bottom w:val="none" w:sz="0" w:space="0" w:color="auto"/>
        <w:right w:val="none" w:sz="0" w:space="0" w:color="auto"/>
      </w:divBdr>
    </w:div>
    <w:div w:id="2085225029">
      <w:bodyDiv w:val="1"/>
      <w:marLeft w:val="0"/>
      <w:marRight w:val="0"/>
      <w:marTop w:val="0"/>
      <w:marBottom w:val="0"/>
      <w:divBdr>
        <w:top w:val="none" w:sz="0" w:space="0" w:color="auto"/>
        <w:left w:val="none" w:sz="0" w:space="0" w:color="auto"/>
        <w:bottom w:val="none" w:sz="0" w:space="0" w:color="auto"/>
        <w:right w:val="none" w:sz="0" w:space="0" w:color="auto"/>
      </w:divBdr>
    </w:div>
    <w:div w:id="213282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906E-4AC6-46BA-A38B-10FC17532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5905</Words>
  <Characters>33661</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Самараэнерго</Company>
  <LinksUpToDate>false</LinksUpToDate>
  <CharactersWithSpaces>39488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АСУ</dc:creator>
  <dc:description>DOC-MARKER-FGbNTRUxiwzKbnUYNRIIng</dc:description>
  <cp:lastModifiedBy>Admin</cp:lastModifiedBy>
  <cp:revision>4</cp:revision>
  <cp:lastPrinted>2016-11-11T11:35:00Z</cp:lastPrinted>
  <dcterms:created xsi:type="dcterms:W3CDTF">2026-09-22T03:14:00Z</dcterms:created>
  <dcterms:modified xsi:type="dcterms:W3CDTF">2026-09-22T03:53:00Z</dcterms:modified>
</cp:coreProperties>
</file>