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CC663" w14:textId="77777777" w:rsidR="00B90739" w:rsidRDefault="00794905">
      <w:pPr>
        <w:spacing w:after="0" w:line="240" w:lineRule="auto"/>
        <w:jc w:val="center"/>
        <w:rPr>
          <w:rFonts w:ascii="Liberation Serif" w:hAnsi="Liberation Serif" w:cs="Liberation Serif"/>
          <w:b/>
          <w:bCs/>
          <w:sz w:val="22"/>
          <w:szCs w:val="22"/>
        </w:rPr>
      </w:pPr>
      <w:r>
        <w:rPr>
          <w:rFonts w:ascii="Liberation Serif" w:eastAsia="Liberation Serif" w:hAnsi="Liberation Serif" w:cs="Liberation Serif"/>
          <w:b/>
          <w:bCs/>
          <w:sz w:val="22"/>
          <w:szCs w:val="22"/>
        </w:rPr>
        <w:t>Техническое задание</w:t>
      </w:r>
    </w:p>
    <w:p w14:paraId="5EB38454" w14:textId="77777777" w:rsidR="00B90739" w:rsidRDefault="00794905">
      <w:pPr>
        <w:spacing w:after="0" w:line="240" w:lineRule="auto"/>
        <w:jc w:val="center"/>
        <w:rPr>
          <w:rFonts w:ascii="Liberation Serif" w:hAnsi="Liberation Serif" w:cs="Liberation Serif"/>
          <w:b/>
          <w:bCs/>
          <w:sz w:val="22"/>
          <w:szCs w:val="22"/>
        </w:rPr>
      </w:pPr>
      <w:r>
        <w:rPr>
          <w:rFonts w:ascii="Liberation Serif" w:eastAsia="Liberation Serif" w:hAnsi="Liberation Serif" w:cs="Liberation Serif"/>
          <w:b/>
          <w:bCs/>
          <w:sz w:val="22"/>
          <w:szCs w:val="22"/>
        </w:rPr>
        <w:t>на оказание у</w:t>
      </w:r>
      <w:r>
        <w:rPr>
          <w:rFonts w:ascii="Liberation Serif" w:eastAsia="Liberation Serif" w:hAnsi="Liberation Serif" w:cs="Liberation Serif"/>
          <w:b/>
          <w:bCs/>
          <w:sz w:val="22"/>
          <w:szCs w:val="22"/>
          <w:lang w:val="ba-RU"/>
        </w:rPr>
        <w:t xml:space="preserve">слуги по организации питания </w:t>
      </w:r>
      <w:r>
        <w:rPr>
          <w:rFonts w:ascii="Liberation Serif" w:eastAsia="Liberation Serif" w:hAnsi="Liberation Serif" w:cs="Liberation Serif"/>
          <w:b/>
          <w:bCs/>
          <w:sz w:val="22"/>
          <w:szCs w:val="22"/>
          <w:lang w:val="ba-RU"/>
        </w:rPr>
        <w:br/>
        <w:t>в рамках проведения “Ужина командообразования от имени Правительства Ямало-Ненецкого автономного округа”</w:t>
      </w:r>
    </w:p>
    <w:p w14:paraId="27E8657B" w14:textId="77777777" w:rsidR="00B90739" w:rsidRDefault="00B90739">
      <w:pPr>
        <w:spacing w:after="0" w:line="240" w:lineRule="auto"/>
        <w:jc w:val="center"/>
        <w:rPr>
          <w:rFonts w:ascii="Liberation Serif" w:hAnsi="Liberation Serif" w:cs="Liberation Serif"/>
          <w:sz w:val="22"/>
          <w:szCs w:val="22"/>
        </w:rPr>
      </w:pPr>
    </w:p>
    <w:p w14:paraId="1989E6CB" w14:textId="77777777" w:rsidR="00B90739" w:rsidRDefault="00794905">
      <w:pPr>
        <w:spacing w:after="0" w:line="240" w:lineRule="auto"/>
        <w:jc w:val="center"/>
        <w:rPr>
          <w:rFonts w:ascii="Liberation Serif" w:hAnsi="Liberation Serif" w:cs="Liberation Serif"/>
          <w:sz w:val="22"/>
          <w:szCs w:val="22"/>
        </w:rPr>
      </w:pPr>
      <w:r>
        <w:rPr>
          <w:rFonts w:ascii="Liberation Serif" w:eastAsia="Liberation Serif" w:hAnsi="Liberation Serif" w:cs="Liberation Serif"/>
          <w:b/>
          <w:bCs/>
          <w:sz w:val="22"/>
          <w:szCs w:val="22"/>
        </w:rPr>
        <w:t>ОКПД 2:</w:t>
      </w:r>
      <w:r>
        <w:rPr>
          <w:rFonts w:ascii="Liberation Serif" w:eastAsia="Liberation Serif" w:hAnsi="Liberation Serif" w:cs="Liberation Serif"/>
          <w:sz w:val="22"/>
          <w:szCs w:val="22"/>
        </w:rPr>
        <w:t xml:space="preserve"> 56.29.19.000 Услуги по обеспечению питанием, осуществляемые по договору, прочие</w:t>
      </w:r>
    </w:p>
    <w:p w14:paraId="5A67BBAF" w14:textId="77777777" w:rsidR="00B90739" w:rsidRDefault="00B90739">
      <w:pPr>
        <w:spacing w:after="0" w:line="240" w:lineRule="auto"/>
        <w:rPr>
          <w:rFonts w:ascii="Liberation Serif" w:hAnsi="Liberation Serif" w:cs="Liberation Serif"/>
          <w:sz w:val="22"/>
          <w:szCs w:val="22"/>
        </w:rPr>
      </w:pPr>
    </w:p>
    <w:p w14:paraId="5897FC6B" w14:textId="77777777" w:rsidR="00B90739" w:rsidRDefault="00794905">
      <w:pPr>
        <w:pStyle w:val="af6"/>
        <w:widowControl w:val="0"/>
        <w:numPr>
          <w:ilvl w:val="0"/>
          <w:numId w:val="8"/>
        </w:numPr>
        <w:spacing w:after="0" w:line="240" w:lineRule="auto"/>
        <w:ind w:left="0" w:firstLine="567"/>
        <w:jc w:val="both"/>
        <w:rPr>
          <w:rFonts w:ascii="Liberation Serif" w:hAnsi="Liberation Serif" w:cs="Liberation Serif"/>
          <w:b/>
          <w:bCs/>
          <w:sz w:val="22"/>
          <w:szCs w:val="22"/>
        </w:rPr>
      </w:pPr>
      <w:r>
        <w:rPr>
          <w:rFonts w:ascii="Liberation Serif" w:eastAsia="Liberation Serif" w:hAnsi="Liberation Serif" w:cs="Liberation Serif"/>
          <w:b/>
          <w:sz w:val="22"/>
          <w:szCs w:val="22"/>
          <w:lang w:eastAsia="hi-IN" w:bidi="hi-IN"/>
        </w:rPr>
        <w:t xml:space="preserve">Цель закупки: </w:t>
      </w:r>
      <w:r>
        <w:rPr>
          <w:rFonts w:ascii="Liberation Serif" w:eastAsia="Liberation Serif" w:hAnsi="Liberation Serif" w:cs="Liberation Serif"/>
          <w:bCs/>
          <w:sz w:val="22"/>
          <w:szCs w:val="22"/>
          <w:lang w:eastAsia="hi-IN" w:bidi="hi-IN"/>
        </w:rPr>
        <w:t>оказать услуги по организации питания «21» октября 2026 года в городе Салехарде в рамках проведения запланированного мероприятия-спутника VI Конгресса молодых учёных в Ямало-Ненецком автономном округе (далее – мероприятие) для участников мероприятия (далее – участники Мероприятия).</w:t>
      </w:r>
    </w:p>
    <w:p w14:paraId="59BB7886" w14:textId="77777777" w:rsidR="00B90739" w:rsidRDefault="00794905">
      <w:pPr>
        <w:pStyle w:val="af6"/>
        <w:widowControl w:val="0"/>
        <w:spacing w:after="0" w:line="240" w:lineRule="auto"/>
        <w:ind w:left="0" w:firstLine="567"/>
        <w:jc w:val="both"/>
        <w:rPr>
          <w:rFonts w:ascii="Liberation Serif" w:hAnsi="Liberation Serif" w:cs="Liberation Serif"/>
          <w:b/>
          <w:bCs/>
          <w:sz w:val="22"/>
          <w:szCs w:val="22"/>
        </w:rPr>
      </w:pPr>
      <w:r>
        <w:rPr>
          <w:rFonts w:ascii="Liberation Serif" w:eastAsia="Liberation Serif" w:hAnsi="Liberation Serif" w:cs="Liberation Serif"/>
          <w:b/>
          <w:bCs/>
          <w:sz w:val="22"/>
          <w:szCs w:val="22"/>
          <w:lang w:val="ba-RU"/>
        </w:rPr>
        <w:t>2. Объем закупки:</w:t>
      </w:r>
    </w:p>
    <w:tbl>
      <w:tblPr>
        <w:tblStyle w:val="afb"/>
        <w:tblW w:w="9823" w:type="dxa"/>
        <w:tblLook w:val="04A0" w:firstRow="1" w:lastRow="0" w:firstColumn="1" w:lastColumn="0" w:noHBand="0" w:noVBand="1"/>
      </w:tblPr>
      <w:tblGrid>
        <w:gridCol w:w="689"/>
        <w:gridCol w:w="2175"/>
        <w:gridCol w:w="5186"/>
        <w:gridCol w:w="899"/>
        <w:gridCol w:w="874"/>
      </w:tblGrid>
      <w:tr w:rsidR="00B90739" w14:paraId="4146CC12" w14:textId="77777777">
        <w:tc>
          <w:tcPr>
            <w:tcW w:w="689" w:type="dxa"/>
          </w:tcPr>
          <w:p w14:paraId="080B9CDA" w14:textId="77777777" w:rsidR="00B90739" w:rsidRDefault="00794905">
            <w:pPr>
              <w:jc w:val="center"/>
              <w:rPr>
                <w:rFonts w:ascii="Liberation Serif" w:hAnsi="Liberation Serif" w:cs="Liberation Serif"/>
                <w:b/>
                <w:bCs/>
                <w:sz w:val="22"/>
                <w:szCs w:val="22"/>
              </w:rPr>
            </w:pPr>
            <w:r>
              <w:rPr>
                <w:rFonts w:ascii="Liberation Serif" w:eastAsia="Liberation Serif" w:hAnsi="Liberation Serif" w:cs="Liberation Serif"/>
                <w:b/>
                <w:bCs/>
                <w:sz w:val="22"/>
                <w:szCs w:val="22"/>
                <w:lang w:val="ba-RU"/>
              </w:rPr>
              <w:t>№ п/п</w:t>
            </w:r>
          </w:p>
        </w:tc>
        <w:tc>
          <w:tcPr>
            <w:tcW w:w="2175" w:type="dxa"/>
          </w:tcPr>
          <w:p w14:paraId="408D0773" w14:textId="77777777" w:rsidR="00B90739" w:rsidRDefault="00794905">
            <w:pPr>
              <w:jc w:val="center"/>
              <w:rPr>
                <w:rFonts w:ascii="Liberation Serif" w:hAnsi="Liberation Serif" w:cs="Liberation Serif"/>
                <w:b/>
                <w:bCs/>
                <w:sz w:val="22"/>
                <w:szCs w:val="22"/>
              </w:rPr>
            </w:pPr>
            <w:r>
              <w:rPr>
                <w:rFonts w:ascii="Liberation Serif" w:eastAsia="Liberation Serif" w:hAnsi="Liberation Serif" w:cs="Liberation Serif"/>
                <w:b/>
                <w:bCs/>
                <w:sz w:val="22"/>
                <w:szCs w:val="22"/>
                <w:lang w:eastAsia="hi-IN" w:bidi="hi-IN"/>
              </w:rPr>
              <w:t>Наименование</w:t>
            </w:r>
          </w:p>
        </w:tc>
        <w:tc>
          <w:tcPr>
            <w:tcW w:w="5186" w:type="dxa"/>
          </w:tcPr>
          <w:p w14:paraId="7D639FB7" w14:textId="77777777" w:rsidR="00B90739" w:rsidRDefault="00794905">
            <w:pPr>
              <w:jc w:val="center"/>
              <w:rPr>
                <w:rFonts w:ascii="Liberation Serif" w:hAnsi="Liberation Serif" w:cs="Liberation Serif"/>
                <w:b/>
                <w:bCs/>
                <w:sz w:val="22"/>
                <w:szCs w:val="22"/>
              </w:rPr>
            </w:pPr>
            <w:r>
              <w:rPr>
                <w:rFonts w:ascii="Liberation Serif" w:eastAsia="Liberation Serif" w:hAnsi="Liberation Serif" w:cs="Liberation Serif"/>
                <w:b/>
                <w:bCs/>
                <w:sz w:val="22"/>
                <w:szCs w:val="22"/>
                <w:lang w:eastAsia="hi-IN" w:bidi="hi-IN"/>
              </w:rPr>
              <w:t>Характеристики</w:t>
            </w:r>
          </w:p>
        </w:tc>
        <w:tc>
          <w:tcPr>
            <w:tcW w:w="899" w:type="dxa"/>
          </w:tcPr>
          <w:p w14:paraId="71F3209F" w14:textId="77777777" w:rsidR="00B90739" w:rsidRDefault="00794905">
            <w:pPr>
              <w:jc w:val="center"/>
              <w:rPr>
                <w:rFonts w:ascii="Liberation Serif" w:hAnsi="Liberation Serif" w:cs="Liberation Serif"/>
                <w:b/>
                <w:bCs/>
                <w:sz w:val="22"/>
                <w:szCs w:val="22"/>
              </w:rPr>
            </w:pPr>
            <w:r>
              <w:rPr>
                <w:rFonts w:ascii="Liberation Serif" w:eastAsia="Liberation Serif" w:hAnsi="Liberation Serif" w:cs="Liberation Serif"/>
                <w:b/>
                <w:bCs/>
                <w:sz w:val="22"/>
                <w:szCs w:val="22"/>
                <w:lang w:eastAsia="hi-IN" w:bidi="hi-IN"/>
              </w:rPr>
              <w:t>Ед. изм.</w:t>
            </w:r>
          </w:p>
        </w:tc>
        <w:tc>
          <w:tcPr>
            <w:tcW w:w="874" w:type="dxa"/>
          </w:tcPr>
          <w:p w14:paraId="17375865" w14:textId="77777777" w:rsidR="00B90739" w:rsidRDefault="00794905">
            <w:pPr>
              <w:jc w:val="center"/>
              <w:rPr>
                <w:rFonts w:ascii="Liberation Serif" w:hAnsi="Liberation Serif" w:cs="Liberation Serif"/>
                <w:b/>
                <w:bCs/>
                <w:sz w:val="22"/>
                <w:szCs w:val="22"/>
              </w:rPr>
            </w:pPr>
            <w:r>
              <w:rPr>
                <w:rFonts w:ascii="Liberation Serif" w:eastAsia="Liberation Serif" w:hAnsi="Liberation Serif" w:cs="Liberation Serif"/>
                <w:b/>
                <w:bCs/>
                <w:sz w:val="22"/>
                <w:szCs w:val="22"/>
                <w:lang w:eastAsia="hi-IN" w:bidi="hi-IN"/>
              </w:rPr>
              <w:t>Кол-во</w:t>
            </w:r>
          </w:p>
        </w:tc>
      </w:tr>
      <w:tr w:rsidR="00B90739" w14:paraId="19D4B6A0" w14:textId="77777777">
        <w:tc>
          <w:tcPr>
            <w:tcW w:w="689" w:type="dxa"/>
          </w:tcPr>
          <w:p w14:paraId="540F9CEA" w14:textId="77777777" w:rsidR="00B90739" w:rsidRDefault="00794905">
            <w:pPr>
              <w:pStyle w:val="af6"/>
              <w:ind w:left="0"/>
              <w:jc w:val="center"/>
              <w:rPr>
                <w:rFonts w:ascii="Liberation Serif" w:hAnsi="Liberation Serif" w:cs="Liberation Serif"/>
                <w:sz w:val="22"/>
                <w:szCs w:val="22"/>
              </w:rPr>
            </w:pPr>
            <w:r>
              <w:rPr>
                <w:rFonts w:ascii="Liberation Serif" w:eastAsia="Liberation Serif" w:hAnsi="Liberation Serif" w:cs="Liberation Serif"/>
                <w:sz w:val="22"/>
                <w:szCs w:val="22"/>
                <w:lang w:val="ba-RU"/>
              </w:rPr>
              <w:t>2.1.</w:t>
            </w:r>
          </w:p>
        </w:tc>
        <w:tc>
          <w:tcPr>
            <w:tcW w:w="2175" w:type="dxa"/>
          </w:tcPr>
          <w:p w14:paraId="760396B2" w14:textId="77777777" w:rsidR="00B90739" w:rsidRDefault="00794905">
            <w:pPr>
              <w:jc w:val="center"/>
              <w:rPr>
                <w:rFonts w:ascii="Liberation Serif" w:hAnsi="Liberation Serif" w:cs="Liberation Serif"/>
                <w:sz w:val="22"/>
                <w:szCs w:val="22"/>
              </w:rPr>
            </w:pPr>
            <w:r>
              <w:rPr>
                <w:rFonts w:ascii="Liberation Serif" w:eastAsia="Liberation Serif" w:hAnsi="Liberation Serif" w:cs="Liberation Serif"/>
                <w:sz w:val="22"/>
                <w:szCs w:val="22"/>
                <w:lang w:val="ba-RU"/>
              </w:rPr>
              <w:t>Услуги по организации питания участников мероприятия в рамках проведения “Ужина командообразования от имени Правительства Ямало-Ненецкого автономного округа”</w:t>
            </w:r>
          </w:p>
        </w:tc>
        <w:tc>
          <w:tcPr>
            <w:tcW w:w="5186" w:type="dxa"/>
          </w:tcPr>
          <w:p w14:paraId="02B914C4" w14:textId="77777777" w:rsidR="00B90739" w:rsidRDefault="00794905">
            <w:pPr>
              <w:ind w:firstLine="150"/>
              <w:jc w:val="both"/>
              <w:rPr>
                <w:rFonts w:ascii="Liberation Serif" w:hAnsi="Liberation Serif" w:cs="Liberation Serif"/>
                <w:sz w:val="22"/>
                <w:szCs w:val="22"/>
              </w:rPr>
            </w:pPr>
            <w:r>
              <w:rPr>
                <w:rFonts w:ascii="Liberation Serif" w:eastAsia="Liberation Serif" w:hAnsi="Liberation Serif" w:cs="Liberation Serif"/>
                <w:sz w:val="22"/>
                <w:szCs w:val="22"/>
                <w:u w:val="single"/>
                <w:lang w:val="ba-RU"/>
              </w:rPr>
              <w:t>Количество участников мероприятия:</w:t>
            </w:r>
            <w:r>
              <w:rPr>
                <w:rFonts w:ascii="Liberation Serif" w:eastAsia="Liberation Serif" w:hAnsi="Liberation Serif" w:cs="Liberation Serif"/>
                <w:sz w:val="22"/>
                <w:szCs w:val="22"/>
                <w:lang w:val="ba-RU"/>
              </w:rPr>
              <w:t xml:space="preserve"> 90 человек</w:t>
            </w:r>
          </w:p>
          <w:p w14:paraId="115E5E79" w14:textId="77777777" w:rsidR="00B90739" w:rsidRDefault="00794905">
            <w:pPr>
              <w:ind w:firstLine="150"/>
              <w:jc w:val="both"/>
              <w:rPr>
                <w:rFonts w:ascii="Liberation Serif" w:hAnsi="Liberation Serif" w:cs="Liberation Serif"/>
                <w:sz w:val="22"/>
                <w:szCs w:val="22"/>
              </w:rPr>
            </w:pPr>
            <w:r>
              <w:rPr>
                <w:rFonts w:ascii="Liberation Serif" w:eastAsia="Liberation Serif" w:hAnsi="Liberation Serif" w:cs="Liberation Serif"/>
                <w:sz w:val="22"/>
                <w:szCs w:val="22"/>
                <w:u w:val="single"/>
                <w:lang w:val="ba-RU"/>
              </w:rPr>
              <w:t>Дата проведения:</w:t>
            </w:r>
            <w:r>
              <w:rPr>
                <w:rFonts w:ascii="Liberation Serif" w:eastAsia="Liberation Serif" w:hAnsi="Liberation Serif" w:cs="Liberation Serif"/>
                <w:sz w:val="22"/>
                <w:szCs w:val="22"/>
                <w:lang w:val="ba-RU"/>
              </w:rPr>
              <w:t xml:space="preserve"> “21” октября 2026 г.</w:t>
            </w:r>
          </w:p>
          <w:p w14:paraId="6C5B156F" w14:textId="77777777" w:rsidR="00B90739" w:rsidRDefault="00794905">
            <w:pPr>
              <w:ind w:firstLine="150"/>
              <w:jc w:val="both"/>
              <w:rPr>
                <w:rFonts w:ascii="Liberation Serif" w:hAnsi="Liberation Serif" w:cs="Liberation Serif"/>
                <w:sz w:val="22"/>
                <w:szCs w:val="22"/>
              </w:rPr>
            </w:pPr>
            <w:r>
              <w:rPr>
                <w:rFonts w:ascii="Liberation Serif" w:eastAsia="Liberation Serif" w:hAnsi="Liberation Serif" w:cs="Liberation Serif"/>
                <w:sz w:val="22"/>
                <w:szCs w:val="22"/>
                <w:u w:val="single"/>
                <w:lang w:val="ba-RU"/>
              </w:rPr>
              <w:t>Точное время проведения, меню, персонал:</w:t>
            </w:r>
            <w:r>
              <w:rPr>
                <w:rFonts w:ascii="Liberation Serif" w:eastAsia="Liberation Serif" w:hAnsi="Liberation Serif" w:cs="Liberation Serif"/>
                <w:sz w:val="22"/>
                <w:szCs w:val="22"/>
                <w:lang w:val="ba-RU"/>
              </w:rPr>
              <w:t xml:space="preserve"> по согласованию с представителем Заказчика, ответственным за контроль оказываемых услуг.</w:t>
            </w:r>
          </w:p>
          <w:p w14:paraId="7D522D1F" w14:textId="3BA0BC0A" w:rsidR="00B90739" w:rsidRDefault="00794905">
            <w:pPr>
              <w:ind w:firstLine="150"/>
              <w:jc w:val="both"/>
              <w:rPr>
                <w:rFonts w:ascii="Liberation Serif" w:hAnsi="Liberation Serif" w:cs="Liberation Serif"/>
                <w:sz w:val="22"/>
                <w:szCs w:val="22"/>
              </w:rPr>
            </w:pPr>
            <w:r>
              <w:rPr>
                <w:rFonts w:ascii="Liberation Serif" w:eastAsia="Liberation Serif" w:hAnsi="Liberation Serif" w:cs="Liberation Serif"/>
                <w:sz w:val="22"/>
                <w:szCs w:val="22"/>
                <w:u w:val="single"/>
                <w:lang w:val="ba-RU"/>
              </w:rPr>
              <w:t>Вместимость банкетного зала (ресторана):</w:t>
            </w:r>
            <w:r>
              <w:rPr>
                <w:rFonts w:ascii="Liberation Serif" w:eastAsia="Liberation Serif" w:hAnsi="Liberation Serif" w:cs="Liberation Serif"/>
                <w:sz w:val="22"/>
                <w:szCs w:val="22"/>
                <w:lang w:val="ba-RU"/>
              </w:rPr>
              <w:t xml:space="preserve"> не менее 110 человек, с учетом обслуживающего персонала Исполнителя</w:t>
            </w:r>
            <w:r w:rsidR="00350F6C">
              <w:rPr>
                <w:rFonts w:ascii="Liberation Serif" w:eastAsia="Liberation Serif" w:hAnsi="Liberation Serif" w:cs="Liberation Serif"/>
                <w:sz w:val="22"/>
                <w:szCs w:val="22"/>
                <w:lang w:val="ba-RU"/>
              </w:rPr>
              <w:t>.</w:t>
            </w:r>
          </w:p>
          <w:p w14:paraId="5499EA62" w14:textId="77777777" w:rsidR="00B90739" w:rsidRDefault="00794905">
            <w:pPr>
              <w:ind w:firstLine="150"/>
              <w:jc w:val="both"/>
              <w:rPr>
                <w:rFonts w:ascii="Liberation Serif" w:hAnsi="Liberation Serif" w:cs="Liberation Serif"/>
                <w:sz w:val="22"/>
                <w:szCs w:val="22"/>
              </w:rPr>
            </w:pPr>
            <w:r>
              <w:rPr>
                <w:rFonts w:ascii="Liberation Serif" w:eastAsia="Liberation Serif" w:hAnsi="Liberation Serif" w:cs="Liberation Serif"/>
                <w:sz w:val="22"/>
                <w:szCs w:val="22"/>
                <w:u w:val="single"/>
                <w:lang w:val="ba-RU"/>
              </w:rPr>
              <w:t>Требования для банкетного зала (ресторана):</w:t>
            </w:r>
            <w:r>
              <w:rPr>
                <w:rFonts w:ascii="Liberation Serif" w:eastAsia="Liberation Serif" w:hAnsi="Liberation Serif" w:cs="Liberation Serif"/>
                <w:sz w:val="22"/>
                <w:szCs w:val="22"/>
                <w:lang w:val="ba-RU"/>
              </w:rPr>
              <w:t xml:space="preserve"> Зал должен создавать атмосферу торжестенности, солидности, дизайн, планировка и декор подчинены строгим правилам протокола, чтобы обеспечить комфорт гостей и удобство обслуживания подчеркивая статус проводимого мероприятия. </w:t>
            </w:r>
          </w:p>
          <w:p w14:paraId="2FC18FA3" w14:textId="77777777" w:rsidR="00B90739" w:rsidRDefault="00794905">
            <w:pPr>
              <w:ind w:firstLine="150"/>
              <w:jc w:val="both"/>
              <w:rPr>
                <w:rFonts w:ascii="Liberation Serif" w:hAnsi="Liberation Serif" w:cs="Liberation Serif"/>
                <w:sz w:val="22"/>
                <w:szCs w:val="22"/>
              </w:rPr>
            </w:pPr>
            <w:r>
              <w:rPr>
                <w:rFonts w:ascii="Liberation Serif" w:eastAsia="Liberation Serif" w:hAnsi="Liberation Serif" w:cs="Liberation Serif"/>
                <w:sz w:val="22"/>
                <w:szCs w:val="22"/>
                <w:lang w:val="ba-RU"/>
              </w:rPr>
              <w:t xml:space="preserve">В зале должны быть предусмотрены зоны для технического оборудования (свет, звук, аппаратура) и места отдыха и подготовки для приглашенных артистов со стороны Заказчика. </w:t>
            </w:r>
          </w:p>
          <w:p w14:paraId="2FB0387B" w14:textId="77777777" w:rsidR="00B90739" w:rsidRDefault="00794905">
            <w:pPr>
              <w:ind w:firstLine="150"/>
              <w:jc w:val="both"/>
              <w:rPr>
                <w:rFonts w:ascii="Liberation Serif" w:hAnsi="Liberation Serif" w:cs="Liberation Serif"/>
                <w:sz w:val="22"/>
                <w:szCs w:val="22"/>
              </w:rPr>
            </w:pPr>
            <w:r>
              <w:rPr>
                <w:rFonts w:ascii="Liberation Serif" w:eastAsia="Liberation Serif" w:hAnsi="Liberation Serif" w:cs="Liberation Serif"/>
                <w:sz w:val="22"/>
                <w:szCs w:val="22"/>
                <w:lang w:val="ba-RU"/>
              </w:rPr>
              <w:t xml:space="preserve">Перед проведением мероприятия в зале должна быть проведена уборка (влажная уборка полов, поверхностей и т.д.), проверка технического оборудования, осветительных приборов и т.д. Оборудование должно быть в исправном состоянии. </w:t>
            </w:r>
          </w:p>
          <w:p w14:paraId="16739F7A" w14:textId="77777777" w:rsidR="00B90739" w:rsidRDefault="00794905">
            <w:pPr>
              <w:ind w:firstLine="150"/>
              <w:jc w:val="both"/>
              <w:rPr>
                <w:rFonts w:ascii="Liberation Serif" w:hAnsi="Liberation Serif" w:cs="Liberation Serif"/>
                <w:sz w:val="22"/>
                <w:szCs w:val="22"/>
              </w:rPr>
            </w:pPr>
            <w:r>
              <w:rPr>
                <w:rFonts w:ascii="Liberation Serif" w:eastAsia="Liberation Serif" w:hAnsi="Liberation Serif" w:cs="Liberation Serif"/>
                <w:sz w:val="22"/>
                <w:szCs w:val="22"/>
                <w:u w:val="single"/>
                <w:lang w:val="ba-RU"/>
              </w:rPr>
              <w:t>Требования к подаче блюд:</w:t>
            </w:r>
            <w:r>
              <w:rPr>
                <w:rFonts w:ascii="Liberation Serif" w:eastAsia="Liberation Serif" w:hAnsi="Liberation Serif" w:cs="Liberation Serif"/>
                <w:sz w:val="22"/>
                <w:szCs w:val="22"/>
                <w:lang w:val="ba-RU"/>
              </w:rPr>
              <w:t xml:space="preserve"> Блюда подаются в последовательности от легких закусок к более сытным, должны выглядеть аккуратно и презентабельно их оформление должно быть гармоничным вписываясь в сервировку стола и в общий стиль мероприятия при этом должны быть соблюдены санитарно-гигиенические нормы и тербования определенные в п. 7 Технического задания.</w:t>
            </w:r>
          </w:p>
          <w:p w14:paraId="6CB9C829" w14:textId="77777777" w:rsidR="00B90739" w:rsidRDefault="00794905">
            <w:pPr>
              <w:ind w:firstLine="150"/>
              <w:jc w:val="both"/>
              <w:rPr>
                <w:rFonts w:ascii="Liberation Serif" w:hAnsi="Liberation Serif" w:cs="Liberation Serif"/>
                <w:sz w:val="22"/>
                <w:szCs w:val="22"/>
                <w:u w:val="single"/>
              </w:rPr>
            </w:pPr>
            <w:r>
              <w:rPr>
                <w:rFonts w:ascii="Liberation Serif" w:eastAsia="Liberation Serif" w:hAnsi="Liberation Serif" w:cs="Liberation Serif"/>
                <w:sz w:val="22"/>
                <w:szCs w:val="22"/>
                <w:u w:val="single"/>
              </w:rPr>
              <w:t xml:space="preserve">Описание услуги: </w:t>
            </w:r>
          </w:p>
          <w:p w14:paraId="2E40B99E" w14:textId="77777777" w:rsidR="00B90739" w:rsidRDefault="00794905">
            <w:pPr>
              <w:pStyle w:val="af6"/>
              <w:numPr>
                <w:ilvl w:val="0"/>
                <w:numId w:val="7"/>
              </w:numPr>
              <w:ind w:left="0" w:firstLine="150"/>
              <w:jc w:val="both"/>
              <w:rPr>
                <w:rFonts w:ascii="Liberation Serif" w:hAnsi="Liberation Serif" w:cs="Liberation Serif"/>
                <w:sz w:val="22"/>
                <w:szCs w:val="22"/>
              </w:rPr>
            </w:pPr>
            <w:r>
              <w:rPr>
                <w:rFonts w:ascii="Liberation Serif" w:eastAsia="Liberation Serif" w:hAnsi="Liberation Serif" w:cs="Liberation Serif"/>
                <w:sz w:val="22"/>
                <w:szCs w:val="22"/>
              </w:rPr>
              <w:t>приготовление блюд в соответствии с</w:t>
            </w:r>
            <w:r>
              <w:rPr>
                <w:rFonts w:ascii="Liberation Serif" w:eastAsia="Liberation Serif" w:hAnsi="Liberation Serif" w:cs="Liberation Serif"/>
                <w:sz w:val="22"/>
                <w:szCs w:val="22"/>
                <w:lang w:val="ba-RU"/>
              </w:rPr>
              <w:t xml:space="preserve"> проектом</w:t>
            </w:r>
            <w:r>
              <w:rPr>
                <w:rFonts w:ascii="Liberation Serif" w:eastAsia="Liberation Serif" w:hAnsi="Liberation Serif" w:cs="Liberation Serif"/>
                <w:sz w:val="22"/>
                <w:szCs w:val="22"/>
              </w:rPr>
              <w:t xml:space="preserve"> Меню (Приложение № 1 к Техническому заданию);</w:t>
            </w:r>
          </w:p>
          <w:p w14:paraId="041DAB75" w14:textId="77777777" w:rsidR="00B90739" w:rsidRDefault="00794905">
            <w:pPr>
              <w:pStyle w:val="af6"/>
              <w:numPr>
                <w:ilvl w:val="0"/>
                <w:numId w:val="7"/>
              </w:numPr>
              <w:ind w:left="0" w:firstLine="150"/>
              <w:jc w:val="both"/>
              <w:rPr>
                <w:rFonts w:ascii="Liberation Serif" w:hAnsi="Liberation Serif" w:cs="Liberation Serif"/>
                <w:sz w:val="22"/>
                <w:szCs w:val="22"/>
              </w:rPr>
            </w:pPr>
            <w:r>
              <w:rPr>
                <w:rFonts w:ascii="Liberation Serif" w:eastAsia="Liberation Serif" w:hAnsi="Liberation Serif" w:cs="Liberation Serif"/>
                <w:sz w:val="22"/>
                <w:szCs w:val="22"/>
              </w:rPr>
              <w:t>Приготовление и оформление блюд в месте оказания услуг, блюда должны быть приготовлены не ранее чем за 15 минут до подачи гостю;</w:t>
            </w:r>
          </w:p>
          <w:p w14:paraId="01475ECE" w14:textId="77777777" w:rsidR="00B90739" w:rsidRDefault="00794905">
            <w:pPr>
              <w:pStyle w:val="af6"/>
              <w:numPr>
                <w:ilvl w:val="0"/>
                <w:numId w:val="7"/>
              </w:numPr>
              <w:ind w:left="0" w:firstLine="150"/>
              <w:jc w:val="both"/>
              <w:rPr>
                <w:rFonts w:ascii="Liberation Serif" w:hAnsi="Liberation Serif" w:cs="Liberation Serif"/>
                <w:sz w:val="22"/>
                <w:szCs w:val="22"/>
              </w:rPr>
            </w:pPr>
            <w:r>
              <w:rPr>
                <w:rFonts w:ascii="Liberation Serif" w:eastAsia="Liberation Serif" w:hAnsi="Liberation Serif" w:cs="Liberation Serif"/>
                <w:sz w:val="22"/>
                <w:szCs w:val="22"/>
              </w:rPr>
              <w:t xml:space="preserve">Подготовка и оформление зала, расстановка и сервировка столов, столовых приборов, и др. согласовывается </w:t>
            </w:r>
            <w:r>
              <w:rPr>
                <w:rFonts w:ascii="Liberation Serif" w:eastAsia="Liberation Serif" w:hAnsi="Liberation Serif" w:cs="Liberation Serif"/>
                <w:bCs/>
                <w:sz w:val="22"/>
                <w:szCs w:val="22"/>
                <w:lang w:eastAsia="hi-IN" w:bidi="hi-IN"/>
              </w:rPr>
              <w:t xml:space="preserve">с </w:t>
            </w:r>
            <w:r>
              <w:rPr>
                <w:rFonts w:ascii="Liberation Serif" w:eastAsia="Liberation Serif" w:hAnsi="Liberation Serif" w:cs="Liberation Serif"/>
                <w:sz w:val="22"/>
                <w:szCs w:val="22"/>
                <w:lang w:val="ba-RU"/>
              </w:rPr>
              <w:t xml:space="preserve">представителем Заказчика, </w:t>
            </w:r>
            <w:r>
              <w:rPr>
                <w:rFonts w:ascii="Liberation Serif" w:eastAsia="Liberation Serif" w:hAnsi="Liberation Serif" w:cs="Liberation Serif"/>
                <w:sz w:val="22"/>
                <w:szCs w:val="22"/>
                <w:lang w:val="ba-RU"/>
              </w:rPr>
              <w:lastRenderedPageBreak/>
              <w:t>ответственным за контроль оказываемых услуг в момент заключения договора</w:t>
            </w:r>
            <w:r>
              <w:rPr>
                <w:rFonts w:ascii="Liberation Serif" w:eastAsia="Liberation Serif" w:hAnsi="Liberation Serif" w:cs="Liberation Serif"/>
                <w:sz w:val="22"/>
                <w:szCs w:val="22"/>
              </w:rPr>
              <w:t>;</w:t>
            </w:r>
          </w:p>
          <w:p w14:paraId="2A0CBA43" w14:textId="77777777" w:rsidR="00B90739" w:rsidRDefault="00794905">
            <w:pPr>
              <w:ind w:firstLine="150"/>
              <w:jc w:val="both"/>
              <w:rPr>
                <w:rFonts w:ascii="Liberation Serif" w:hAnsi="Liberation Serif" w:cs="Liberation Serif"/>
                <w:sz w:val="22"/>
                <w:szCs w:val="22"/>
              </w:rPr>
            </w:pPr>
            <w:r>
              <w:rPr>
                <w:rFonts w:ascii="Liberation Serif" w:eastAsia="Liberation Serif" w:hAnsi="Liberation Serif" w:cs="Liberation Serif"/>
                <w:sz w:val="22"/>
                <w:szCs w:val="22"/>
              </w:rPr>
              <w:t>4. обслуживание участников Мероприятия в течение всего времени оказания услуг (услуги обслуживающего персонала) в месте оказания услуг.</w:t>
            </w:r>
          </w:p>
        </w:tc>
        <w:tc>
          <w:tcPr>
            <w:tcW w:w="899" w:type="dxa"/>
          </w:tcPr>
          <w:p w14:paraId="4552635F" w14:textId="77777777" w:rsidR="00B90739" w:rsidRDefault="00794905">
            <w:pPr>
              <w:jc w:val="center"/>
              <w:rPr>
                <w:rFonts w:ascii="Liberation Serif" w:hAnsi="Liberation Serif" w:cs="Liberation Serif"/>
                <w:sz w:val="22"/>
                <w:szCs w:val="22"/>
              </w:rPr>
            </w:pPr>
            <w:proofErr w:type="spellStart"/>
            <w:r>
              <w:rPr>
                <w:rFonts w:ascii="Liberation Serif" w:eastAsia="Liberation Serif" w:hAnsi="Liberation Serif" w:cs="Liberation Serif"/>
                <w:sz w:val="22"/>
                <w:szCs w:val="22"/>
                <w:lang w:eastAsia="hi-IN" w:bidi="hi-IN"/>
              </w:rPr>
              <w:lastRenderedPageBreak/>
              <w:t>Усл.ед</w:t>
            </w:r>
            <w:proofErr w:type="spellEnd"/>
            <w:r>
              <w:rPr>
                <w:rFonts w:ascii="Liberation Serif" w:eastAsia="Liberation Serif" w:hAnsi="Liberation Serif" w:cs="Liberation Serif"/>
                <w:sz w:val="22"/>
                <w:szCs w:val="22"/>
                <w:lang w:eastAsia="hi-IN" w:bidi="hi-IN"/>
              </w:rPr>
              <w:t>.</w:t>
            </w:r>
          </w:p>
        </w:tc>
        <w:tc>
          <w:tcPr>
            <w:tcW w:w="874" w:type="dxa"/>
          </w:tcPr>
          <w:p w14:paraId="04BB2059" w14:textId="77777777" w:rsidR="00B90739" w:rsidRDefault="00794905">
            <w:pPr>
              <w:jc w:val="center"/>
              <w:rPr>
                <w:rFonts w:ascii="Liberation Serif" w:hAnsi="Liberation Serif" w:cs="Liberation Serif"/>
                <w:sz w:val="22"/>
                <w:szCs w:val="22"/>
              </w:rPr>
            </w:pPr>
            <w:r>
              <w:rPr>
                <w:rFonts w:ascii="Liberation Serif" w:eastAsia="Liberation Serif" w:hAnsi="Liberation Serif" w:cs="Liberation Serif"/>
                <w:sz w:val="22"/>
                <w:szCs w:val="22"/>
                <w:lang w:eastAsia="hi-IN" w:bidi="hi-IN"/>
              </w:rPr>
              <w:t>1</w:t>
            </w:r>
          </w:p>
        </w:tc>
      </w:tr>
    </w:tbl>
    <w:p w14:paraId="106EC5C2" w14:textId="77777777" w:rsidR="00B90739" w:rsidRDefault="00794905">
      <w:pPr>
        <w:spacing w:after="0"/>
        <w:ind w:firstLine="567"/>
        <w:jc w:val="both"/>
        <w:rPr>
          <w:rFonts w:ascii="Liberation Serif" w:hAnsi="Liberation Serif" w:cs="Liberation Serif"/>
          <w:i/>
          <w:iCs/>
          <w:sz w:val="22"/>
          <w:szCs w:val="22"/>
        </w:rPr>
      </w:pPr>
      <w:r>
        <w:rPr>
          <w:rFonts w:ascii="Liberation Serif" w:eastAsia="Liberation Serif" w:hAnsi="Liberation Serif" w:cs="Liberation Serif"/>
          <w:bCs/>
          <w:i/>
          <w:iCs/>
          <w:sz w:val="22"/>
          <w:szCs w:val="22"/>
          <w:lang w:eastAsia="hi-IN" w:bidi="hi-IN"/>
        </w:rPr>
        <w:t xml:space="preserve">Время подачи, меню, персонал, форма персонала и другие требуемые организационные вопросы, в обязательном порядке согласовываются </w:t>
      </w:r>
      <w:bookmarkStart w:id="0" w:name="_Hlk241933149"/>
      <w:r>
        <w:rPr>
          <w:rFonts w:ascii="Liberation Serif" w:eastAsia="Liberation Serif" w:hAnsi="Liberation Serif" w:cs="Liberation Serif"/>
          <w:bCs/>
          <w:i/>
          <w:iCs/>
          <w:sz w:val="22"/>
          <w:szCs w:val="22"/>
          <w:lang w:eastAsia="hi-IN" w:bidi="hi-IN"/>
        </w:rPr>
        <w:t xml:space="preserve">с </w:t>
      </w:r>
      <w:r>
        <w:rPr>
          <w:rFonts w:ascii="Liberation Serif" w:eastAsia="Liberation Serif" w:hAnsi="Liberation Serif" w:cs="Liberation Serif"/>
          <w:i/>
          <w:iCs/>
          <w:sz w:val="22"/>
          <w:szCs w:val="22"/>
          <w:lang w:val="ba-RU"/>
        </w:rPr>
        <w:t>представителем Заказчика, ответственным за контроль оказываемых услуг в момент заключения договора.</w:t>
      </w:r>
      <w:bookmarkEnd w:id="0"/>
    </w:p>
    <w:p w14:paraId="04A56EB5" w14:textId="77777777" w:rsidR="00B90739" w:rsidRDefault="00794905">
      <w:pPr>
        <w:pStyle w:val="af6"/>
        <w:widowControl w:val="0"/>
        <w:numPr>
          <w:ilvl w:val="0"/>
          <w:numId w:val="4"/>
        </w:numPr>
        <w:tabs>
          <w:tab w:val="left" w:pos="851"/>
        </w:tabs>
        <w:spacing w:after="0" w:line="240" w:lineRule="auto"/>
        <w:ind w:left="0" w:firstLine="567"/>
        <w:jc w:val="both"/>
        <w:rPr>
          <w:rFonts w:ascii="Liberation Serif" w:hAnsi="Liberation Serif" w:cs="Liberation Serif"/>
          <w:bCs/>
          <w:sz w:val="22"/>
          <w:szCs w:val="22"/>
        </w:rPr>
      </w:pPr>
      <w:r>
        <w:rPr>
          <w:rFonts w:ascii="Liberation Serif" w:eastAsia="Liberation Serif" w:hAnsi="Liberation Serif" w:cs="Liberation Serif"/>
          <w:b/>
          <w:sz w:val="22"/>
          <w:szCs w:val="22"/>
          <w:lang w:eastAsia="hi-IN" w:bidi="hi-IN"/>
        </w:rPr>
        <w:t>Место оказания услуг</w:t>
      </w:r>
      <w:r>
        <w:rPr>
          <w:rFonts w:ascii="Liberation Serif" w:eastAsia="Liberation Serif" w:hAnsi="Liberation Serif" w:cs="Liberation Serif"/>
          <w:b/>
          <w:sz w:val="22"/>
          <w:szCs w:val="22"/>
          <w:lang w:eastAsia="ar-SA"/>
        </w:rPr>
        <w:t xml:space="preserve">: </w:t>
      </w:r>
      <w:r>
        <w:rPr>
          <w:rFonts w:ascii="Liberation Serif" w:eastAsia="Liberation Serif" w:hAnsi="Liberation Serif" w:cs="Liberation Serif"/>
          <w:bCs/>
          <w:sz w:val="22"/>
          <w:szCs w:val="22"/>
          <w:lang w:eastAsia="ar-SA"/>
        </w:rPr>
        <w:t>Ямало-Ненецкий автономный округ, г. Салехард</w:t>
      </w:r>
    </w:p>
    <w:p w14:paraId="5994D751" w14:textId="77777777" w:rsidR="00B90739" w:rsidRDefault="00794905">
      <w:pPr>
        <w:widowControl w:val="0"/>
        <w:spacing w:after="0" w:line="240" w:lineRule="auto"/>
        <w:ind w:firstLine="567"/>
        <w:jc w:val="both"/>
        <w:rPr>
          <w:rFonts w:ascii="Liberation Serif" w:hAnsi="Liberation Serif" w:cs="Liberation Serif"/>
          <w:i/>
          <w:iCs/>
          <w:sz w:val="22"/>
          <w:szCs w:val="22"/>
        </w:rPr>
      </w:pPr>
      <w:r>
        <w:rPr>
          <w:rFonts w:ascii="Liberation Serif" w:eastAsia="Liberation Serif" w:hAnsi="Liberation Serif" w:cs="Liberation Serif"/>
          <w:i/>
          <w:iCs/>
          <w:sz w:val="22"/>
          <w:szCs w:val="22"/>
          <w:shd w:val="clear" w:color="auto" w:fill="FFFFFF"/>
        </w:rPr>
        <w:t xml:space="preserve">Время проведения </w:t>
      </w:r>
      <w:r>
        <w:rPr>
          <w:rFonts w:ascii="Liberation Serif" w:eastAsia="Liberation Serif" w:hAnsi="Liberation Serif" w:cs="Liberation Serif"/>
          <w:sz w:val="22"/>
          <w:szCs w:val="22"/>
          <w:lang w:val="ba-RU"/>
        </w:rPr>
        <w:t>“</w:t>
      </w:r>
      <w:r>
        <w:rPr>
          <w:rFonts w:ascii="Liberation Serif" w:eastAsia="Liberation Serif" w:hAnsi="Liberation Serif" w:cs="Liberation Serif"/>
          <w:i/>
          <w:iCs/>
          <w:sz w:val="22"/>
          <w:szCs w:val="22"/>
          <w:lang w:val="ba-RU"/>
        </w:rPr>
        <w:t>Ужина командообразования от имени Правительства Ямало-Ненецкого автономного округа”</w:t>
      </w:r>
      <w:r>
        <w:rPr>
          <w:rFonts w:ascii="Liberation Serif" w:eastAsia="Liberation Serif" w:hAnsi="Liberation Serif" w:cs="Liberation Serif"/>
          <w:i/>
          <w:iCs/>
          <w:sz w:val="22"/>
          <w:szCs w:val="22"/>
          <w:shd w:val="clear" w:color="auto" w:fill="FFFFFF"/>
        </w:rPr>
        <w:t xml:space="preserve"> будет определено при заключении договора по согласованию </w:t>
      </w:r>
      <w:r>
        <w:rPr>
          <w:rFonts w:ascii="Liberation Serif" w:eastAsia="Liberation Serif" w:hAnsi="Liberation Serif" w:cs="Liberation Serif"/>
          <w:bCs/>
          <w:i/>
          <w:iCs/>
          <w:sz w:val="22"/>
          <w:szCs w:val="22"/>
          <w:lang w:eastAsia="hi-IN" w:bidi="hi-IN"/>
        </w:rPr>
        <w:t xml:space="preserve">с </w:t>
      </w:r>
      <w:r>
        <w:rPr>
          <w:rFonts w:ascii="Liberation Serif" w:eastAsia="Liberation Serif" w:hAnsi="Liberation Serif" w:cs="Liberation Serif"/>
          <w:i/>
          <w:iCs/>
          <w:sz w:val="22"/>
          <w:szCs w:val="22"/>
          <w:lang w:val="ba-RU"/>
        </w:rPr>
        <w:t>представителем Заказчика, ответственным за контроль оказываемых услуг.</w:t>
      </w:r>
    </w:p>
    <w:p w14:paraId="3E1515CB" w14:textId="77777777" w:rsidR="00B90739" w:rsidRDefault="00794905">
      <w:pPr>
        <w:widowControl w:val="0"/>
        <w:spacing w:after="0" w:line="240" w:lineRule="auto"/>
        <w:ind w:firstLine="567"/>
        <w:jc w:val="both"/>
        <w:rPr>
          <w:rFonts w:ascii="Liberation Serif" w:hAnsi="Liberation Serif" w:cs="Liberation Serif"/>
          <w:bCs/>
          <w:sz w:val="22"/>
          <w:szCs w:val="22"/>
        </w:rPr>
      </w:pPr>
      <w:r>
        <w:rPr>
          <w:rFonts w:ascii="Liberation Serif" w:eastAsia="Liberation Serif" w:hAnsi="Liberation Serif" w:cs="Liberation Serif"/>
          <w:b/>
          <w:bCs/>
          <w:sz w:val="22"/>
          <w:szCs w:val="22"/>
          <w:lang w:val="ba-RU"/>
        </w:rPr>
        <w:t>4. Срок оказания услуг:</w:t>
      </w:r>
      <w:r>
        <w:rPr>
          <w:rFonts w:ascii="Liberation Serif" w:eastAsia="Liberation Serif" w:hAnsi="Liberation Serif" w:cs="Liberation Serif"/>
          <w:i/>
          <w:iCs/>
          <w:sz w:val="22"/>
          <w:szCs w:val="22"/>
          <w:lang w:val="ba-RU"/>
        </w:rPr>
        <w:t xml:space="preserve"> </w:t>
      </w:r>
      <w:r>
        <w:rPr>
          <w:rFonts w:ascii="Liberation Serif" w:eastAsia="Liberation Serif" w:hAnsi="Liberation Serif" w:cs="Liberation Serif"/>
          <w:sz w:val="22"/>
          <w:szCs w:val="22"/>
          <w:lang w:val="ba-RU"/>
        </w:rPr>
        <w:t>с момента заключения договора по “21” октября 2026 г.</w:t>
      </w:r>
    </w:p>
    <w:p w14:paraId="49F1DEA4" w14:textId="77777777" w:rsidR="00B90739" w:rsidRDefault="00794905">
      <w:pPr>
        <w:widowControl w:val="0"/>
        <w:spacing w:after="0" w:line="240" w:lineRule="auto"/>
        <w:ind w:firstLine="567"/>
        <w:jc w:val="both"/>
        <w:rPr>
          <w:rFonts w:ascii="Liberation Serif" w:hAnsi="Liberation Serif" w:cs="Liberation Serif"/>
          <w:b/>
          <w:sz w:val="22"/>
          <w:szCs w:val="22"/>
        </w:rPr>
      </w:pPr>
      <w:r>
        <w:rPr>
          <w:rFonts w:ascii="Liberation Serif" w:eastAsia="Liberation Serif" w:hAnsi="Liberation Serif" w:cs="Liberation Serif"/>
          <w:b/>
          <w:sz w:val="22"/>
          <w:szCs w:val="22"/>
          <w:lang w:eastAsia="hi-IN" w:bidi="hi-IN"/>
        </w:rPr>
        <w:t>5. Общие требования к оказанию услуг:</w:t>
      </w:r>
    </w:p>
    <w:p w14:paraId="5EF727DF" w14:textId="77777777" w:rsidR="00B90739" w:rsidRDefault="00794905">
      <w:pPr>
        <w:widowControl w:val="0"/>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lang w:eastAsia="hi-IN" w:bidi="hi-IN"/>
        </w:rPr>
        <w:t>5.1. В установленные сроки Исполнитель должен приступить к оказанию услуг</w:t>
      </w:r>
      <w:r>
        <w:rPr>
          <w:rFonts w:ascii="Liberation Serif" w:eastAsia="Liberation Serif" w:hAnsi="Liberation Serif" w:cs="Liberation Serif"/>
          <w:sz w:val="22"/>
          <w:szCs w:val="22"/>
          <w:lang w:eastAsia="ar-SA"/>
        </w:rPr>
        <w:t>,</w:t>
      </w:r>
      <w:r>
        <w:rPr>
          <w:rFonts w:ascii="Liberation Serif" w:eastAsia="Liberation Serif" w:hAnsi="Liberation Serif" w:cs="Liberation Serif"/>
          <w:bCs/>
          <w:sz w:val="22"/>
          <w:szCs w:val="22"/>
          <w:lang w:eastAsia="hi-IN" w:bidi="hi-IN"/>
        </w:rPr>
        <w:t xml:space="preserve"> </w:t>
      </w:r>
      <w:r>
        <w:rPr>
          <w:rFonts w:ascii="Liberation Serif" w:eastAsia="Liberation Serif" w:hAnsi="Liberation Serif" w:cs="Liberation Serif"/>
          <w:sz w:val="22"/>
          <w:szCs w:val="22"/>
          <w:lang w:eastAsia="hi-IN" w:bidi="hi-IN"/>
        </w:rPr>
        <w:t xml:space="preserve">согласно условиям Договора, настоящего Технического задания и проекта меню к Техническому заданию </w:t>
      </w:r>
      <w:r>
        <w:rPr>
          <w:rFonts w:ascii="Liberation Serif" w:eastAsia="Liberation Serif" w:hAnsi="Liberation Serif" w:cs="Liberation Serif"/>
          <w:sz w:val="22"/>
          <w:szCs w:val="22"/>
        </w:rPr>
        <w:t>и направить Заказчику меню с учетом стоимости каждой отдельной позиции блюда на одного участника мероприятия определенного в проекте меню к настоящему техническому заданию, до тех пор, пока меню не будет согласовано Заказчиком.</w:t>
      </w:r>
    </w:p>
    <w:p w14:paraId="4AC17E3D"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5.2. Стоимость оказываемых услуг, включает в себя стоимость организации питания участников Мероприятия и банковские издержки, транспортные, страховые и другие расходы, связанные с оказанием услуг, а также налоги и сборы, установленные действующим законодательством Российской Федерации.</w:t>
      </w:r>
    </w:p>
    <w:p w14:paraId="7C14B709"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5.3. Заказчик имеет право:</w:t>
      </w:r>
    </w:p>
    <w:p w14:paraId="41BEBC0C"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требовать от Исполнителя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4D40E1DD"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отказать в оплате за оказанные услуги, не предусмотренные настоящим Договором и Техническим заданием;</w:t>
      </w:r>
    </w:p>
    <w:p w14:paraId="4D25BC64"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отказать от оплаты оказанных Исполнителем услуг в случае неисполнения/ ненадлежащего исполнения принятых на себя в соответствии с условиями договора обязательств, до момента устранения Исполнителем соответствующих нарушений. Отказ от оплаты в соответствии с настоящим пунктом не является основанием для предъявления Исполнителем требований о продлении сроков оказания услуг.</w:t>
      </w:r>
    </w:p>
    <w:p w14:paraId="3BB931C1"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xml:space="preserve">5.4. Услуги по организации питания для участников мероприятия определенные в п. 2 настоящего Технического задания не должны превышать нормы расходов для </w:t>
      </w:r>
      <w:r>
        <w:rPr>
          <w:rFonts w:ascii="Liberation Serif" w:eastAsia="Liberation Serif" w:hAnsi="Liberation Serif" w:cs="Liberation Serif"/>
          <w:sz w:val="22"/>
          <w:szCs w:val="22"/>
          <w:lang w:val="en-US"/>
        </w:rPr>
        <w:t>II</w:t>
      </w:r>
      <w:r>
        <w:rPr>
          <w:rFonts w:ascii="Liberation Serif" w:eastAsia="Liberation Serif" w:hAnsi="Liberation Serif" w:cs="Liberation Serif"/>
          <w:sz w:val="22"/>
          <w:szCs w:val="22"/>
        </w:rPr>
        <w:t xml:space="preserve"> категории делегации или отдельного лица, принимающего участие в мероприятии в соответствии с постановлением Правительства Ямало-Ненецкого автономного округа от 25 ноября 2025 г №643-П «Об утверждении Порядка проведения и финансирования организационных мероприятий Правительства Ямало-Ненецкого автономного округа»</w:t>
      </w:r>
      <w:r>
        <w:rPr>
          <w:rFonts w:ascii="Liberation Serif" w:eastAsia="Liberation Serif" w:hAnsi="Liberation Serif" w:cs="Liberation Serif"/>
          <w:sz w:val="22"/>
          <w:szCs w:val="22"/>
          <w:lang w:val="ba-RU"/>
        </w:rPr>
        <w:t xml:space="preserve"> (</w:t>
      </w:r>
      <w:r>
        <w:rPr>
          <w:rFonts w:ascii="Liberation Serif" w:eastAsia="Liberation Serif" w:hAnsi="Liberation Serif" w:cs="Liberation Serif"/>
          <w:sz w:val="22"/>
          <w:szCs w:val="22"/>
        </w:rPr>
        <w:t xml:space="preserve">не более </w:t>
      </w:r>
      <w:r>
        <w:rPr>
          <w:rFonts w:ascii="Liberation Serif" w:eastAsia="Liberation Serif" w:hAnsi="Liberation Serif" w:cs="Liberation Serif"/>
          <w:sz w:val="22"/>
          <w:szCs w:val="22"/>
          <w:lang w:val="ba-RU"/>
        </w:rPr>
        <w:t>10 000 (десяти тысяч) рублей 00 копеек на одного участника Мероприятия).</w:t>
      </w:r>
    </w:p>
    <w:p w14:paraId="4AB68265" w14:textId="77777777" w:rsidR="00B90739" w:rsidRDefault="00794905">
      <w:pPr>
        <w:spacing w:after="0" w:line="240" w:lineRule="auto"/>
        <w:ind w:firstLine="567"/>
        <w:jc w:val="both"/>
        <w:rPr>
          <w:rFonts w:ascii="Liberation Serif" w:hAnsi="Liberation Serif" w:cs="Liberation Serif"/>
          <w:b/>
          <w:bCs/>
          <w:sz w:val="22"/>
          <w:szCs w:val="22"/>
        </w:rPr>
      </w:pPr>
      <w:r>
        <w:rPr>
          <w:rFonts w:ascii="Liberation Serif" w:eastAsia="Liberation Serif" w:hAnsi="Liberation Serif" w:cs="Liberation Serif"/>
          <w:b/>
          <w:bCs/>
          <w:sz w:val="22"/>
          <w:szCs w:val="22"/>
        </w:rPr>
        <w:t xml:space="preserve">6. Исполнитель обязан: </w:t>
      </w:r>
    </w:p>
    <w:p w14:paraId="56B528E4"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6.1. Оказывать услуги в соответствии с условиями Договора и Технического задания.</w:t>
      </w:r>
    </w:p>
    <w:p w14:paraId="7EEEA89D"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xml:space="preserve">6.2. Организовать питание согласно проекту меню являющимся приложением к настоящему Техническому заданию. </w:t>
      </w:r>
    </w:p>
    <w:p w14:paraId="24C77D8E"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6.3. Соблюдать сроки и условия хранения продукции (готовых рационов, продуктов питания, готовых блюд) в соответствии с гигиеническими требованиями к срокам годности и условиям хранения пищевых продуктов.</w:t>
      </w:r>
    </w:p>
    <w:p w14:paraId="1428876E"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6.4. Обеспечивать обязательные медицинские и профилактические осмотры своих работников за свой счет.</w:t>
      </w:r>
    </w:p>
    <w:p w14:paraId="71E04E71"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6.5. Осуществлять систематический контроль:</w:t>
      </w:r>
    </w:p>
    <w:p w14:paraId="452E29D4"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за выходом порций, качественным и количественным составом готовых рационов (продуктов питания, готовых блюд);</w:t>
      </w:r>
    </w:p>
    <w:p w14:paraId="17078FB2"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за пищевой и энергетической ценностью готовых рационов (продуктов питания, готовых блюд);</w:t>
      </w:r>
    </w:p>
    <w:p w14:paraId="182065CD"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6.6. Предоставлять по требованию Заказчика любую информацию о закупаемых продуктах.</w:t>
      </w:r>
    </w:p>
    <w:p w14:paraId="2DEE1D8D"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6.7. Незамедлительно в течение 20 минут производить замену некачественно изготовленной продукции (готовых рационов, продуктов питания, готового блюда), продукции (готовых рационов, продуктов питания, готового блюда) со скрытыми дефектами на аналогичное готовое блюдо (готовый рацион, продукты питания) по требованию участника мероприятия за свой счет.</w:t>
      </w:r>
    </w:p>
    <w:p w14:paraId="22F066EB"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lastRenderedPageBreak/>
        <w:t>6.8. С целью контроля за соблюдением условий и сроков хранения скоропортящихся пищевых продуктов, требующих особых условий хранения, проводить контроль температурных режимов хранения в холодильном оборудовании. При отсутствии регистрирующего устройства контроля температурного режима во времени информация заносится в «Журнал учета температурного режима холодильного оборудования».</w:t>
      </w:r>
    </w:p>
    <w:p w14:paraId="7BA8FDCA"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6.9. Осуществлять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w:t>
      </w:r>
    </w:p>
    <w:p w14:paraId="1D1D25F9"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за качеством и безопасностью сырья и готовой продукции, при необходимости проводить идентификацию состава продукта;</w:t>
      </w:r>
    </w:p>
    <w:p w14:paraId="0246710A"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за соблюдением санитарных правил и выполнением санитарно-противоэпидемических (профилактических) мероприятий при реализации (раздаче) пищевых продуктов, готовых блюд и кулинарных изделий;</w:t>
      </w:r>
    </w:p>
    <w:p w14:paraId="636B4D38"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за соответствием продукции требованиям нормативной и технической документации по организации питания.</w:t>
      </w:r>
    </w:p>
    <w:p w14:paraId="267E4D37"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6.10. Нести ответственность, в случае пищевого отравления участниками Мероприятия Заказчика, предоставленными Исполнителем продуктами питания в соответствии с действующим законодательством Российской Федерации.</w:t>
      </w:r>
    </w:p>
    <w:p w14:paraId="566508BA" w14:textId="77777777" w:rsidR="00B90739" w:rsidRDefault="00794905">
      <w:pPr>
        <w:widowControl w:val="0"/>
        <w:spacing w:after="0" w:line="240" w:lineRule="auto"/>
        <w:ind w:firstLine="567"/>
        <w:jc w:val="both"/>
        <w:rPr>
          <w:rFonts w:ascii="Liberation Serif" w:hAnsi="Liberation Serif" w:cs="Liberation Serif"/>
          <w:b/>
          <w:bCs/>
          <w:sz w:val="22"/>
          <w:szCs w:val="22"/>
        </w:rPr>
      </w:pPr>
      <w:r>
        <w:rPr>
          <w:rFonts w:ascii="Liberation Serif" w:eastAsia="Liberation Serif" w:hAnsi="Liberation Serif" w:cs="Liberation Serif"/>
          <w:b/>
          <w:sz w:val="22"/>
          <w:szCs w:val="22"/>
          <w:lang w:eastAsia="hi-IN" w:bidi="hi-IN"/>
        </w:rPr>
        <w:t>7.</w:t>
      </w:r>
      <w:r>
        <w:rPr>
          <w:rFonts w:ascii="Liberation Serif" w:eastAsia="Liberation Serif" w:hAnsi="Liberation Serif" w:cs="Liberation Serif"/>
          <w:b/>
          <w:bCs/>
          <w:sz w:val="22"/>
          <w:szCs w:val="22"/>
          <w:lang w:eastAsia="hi-IN" w:bidi="hi-IN"/>
        </w:rPr>
        <w:t xml:space="preserve"> Требования к качеству услуг:</w:t>
      </w:r>
    </w:p>
    <w:p w14:paraId="7D0CA7ED" w14:textId="77777777" w:rsidR="00B90739" w:rsidRDefault="00794905">
      <w:pPr>
        <w:widowControl w:val="0"/>
        <w:spacing w:after="0" w:line="240" w:lineRule="auto"/>
        <w:ind w:firstLine="567"/>
        <w:jc w:val="both"/>
        <w:rPr>
          <w:rFonts w:ascii="Liberation Serif" w:hAnsi="Liberation Serif" w:cs="Liberation Serif"/>
          <w:bCs/>
          <w:sz w:val="22"/>
          <w:szCs w:val="22"/>
        </w:rPr>
      </w:pPr>
      <w:r>
        <w:rPr>
          <w:rFonts w:ascii="Liberation Serif" w:eastAsia="Liberation Serif" w:hAnsi="Liberation Serif" w:cs="Liberation Serif"/>
          <w:bCs/>
          <w:sz w:val="22"/>
          <w:szCs w:val="22"/>
          <w:lang w:eastAsia="hi-IN" w:bidi="hi-IN"/>
        </w:rPr>
        <w:t xml:space="preserve">7.1. Услуги должны быть выполнены в соответствии с </w:t>
      </w:r>
      <w:r>
        <w:rPr>
          <w:rFonts w:ascii="Liberation Serif" w:eastAsia="Liberation Serif" w:hAnsi="Liberation Serif" w:cs="Liberation Serif"/>
          <w:sz w:val="22"/>
          <w:szCs w:val="22"/>
          <w:lang w:eastAsia="hi-IN" w:bidi="hi-IN"/>
        </w:rPr>
        <w:t xml:space="preserve">документацией, </w:t>
      </w:r>
      <w:r>
        <w:rPr>
          <w:rFonts w:ascii="Liberation Serif" w:eastAsia="Liberation Serif" w:hAnsi="Liberation Serif" w:cs="Liberation Serif"/>
          <w:bCs/>
          <w:sz w:val="22"/>
          <w:szCs w:val="22"/>
          <w:lang w:eastAsia="hi-IN" w:bidi="hi-IN"/>
        </w:rPr>
        <w:t>Техническим заданием, в полном соответствии с требованиями государственных стандартов, действующих норм и правил, НПБ, технических регламентов, санитарных норм и правил, в том числе:</w:t>
      </w:r>
    </w:p>
    <w:p w14:paraId="69931F90"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Техническим регламентом Таможенного союза от 09.12.2011 № ТР ТС 021/2011 «О безопасности пищевой продукции»;</w:t>
      </w:r>
    </w:p>
    <w:p w14:paraId="4C2EC9E1"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xml:space="preserve">Техническим регламентом Таможенного союза «Технический регламент на масложировую продукцию» (ТР ТС 024/2011); </w:t>
      </w:r>
    </w:p>
    <w:p w14:paraId="3A038C2A"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xml:space="preserve">Техническим регламентом Таможенного Союза «О безопасности молока и молочной продукции» от 09.10.2013 033/2013; </w:t>
      </w:r>
    </w:p>
    <w:p w14:paraId="3524EF6A"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xml:space="preserve">Техническим регламентом Евразийского экономического союза «О безопасности рыбы и рыбной продукции» (ТР ЕАЭС 040/2016); </w:t>
      </w:r>
    </w:p>
    <w:p w14:paraId="65018C46"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xml:space="preserve">Техническим регламентом Таможенного союза «О безопасности мяса и мясной продукции» (ТР ТС 034/2013); </w:t>
      </w:r>
    </w:p>
    <w:p w14:paraId="076F404F"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Техническим регламентом Таможенного союза от 09.12.2011 № 022/2011 «Пищевая продукция в части ее маркировки»;</w:t>
      </w:r>
    </w:p>
    <w:p w14:paraId="5202D93C"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Техническим регламентом Таможенного союза «Технический регламент на соковую продукцию из фруктов и овощей» (ТР ТС 023/2011);</w:t>
      </w:r>
    </w:p>
    <w:p w14:paraId="5254B806"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xml:space="preserve">Техническим регламентом Таможенного союза от 16.08.2011 № 005/2011 «О безопасности упаковки»;  </w:t>
      </w:r>
    </w:p>
    <w:p w14:paraId="1724A73B"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xml:space="preserve">Федеральным </w:t>
      </w:r>
      <w:hyperlink r:id="rId7" w:tooltip="consultantplus://offline/ref=4C7188642E6DAA597BBD2F1B6C17CA60754229BB606DF1F05BCAA43B84QB25G" w:history="1">
        <w:r>
          <w:rPr>
            <w:rStyle w:val="afc"/>
            <w:rFonts w:ascii="Liberation Serif" w:eastAsia="Liberation Serif" w:hAnsi="Liberation Serif" w:cs="Liberation Serif"/>
            <w:color w:val="auto"/>
            <w:sz w:val="22"/>
            <w:szCs w:val="22"/>
            <w:u w:val="none"/>
          </w:rPr>
          <w:t>законом</w:t>
        </w:r>
      </w:hyperlink>
      <w:r>
        <w:rPr>
          <w:rFonts w:ascii="Liberation Serif" w:eastAsia="Liberation Serif" w:hAnsi="Liberation Serif" w:cs="Liberation Serif"/>
          <w:sz w:val="22"/>
          <w:szCs w:val="22"/>
        </w:rPr>
        <w:t xml:space="preserve"> РФ от 30.03.1999 № 52-ФЗ «О санитарно-эпидемиологическом благополучии населения»;</w:t>
      </w:r>
    </w:p>
    <w:p w14:paraId="74304F3B"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xml:space="preserve">Федеральным </w:t>
      </w:r>
      <w:hyperlink r:id="rId8" w:tooltip="consultantplus://offline/ref=4C7188642E6DAA597BBD2F1B6C17CA60764B22B16268F1F05BCAA43B84QB25G" w:history="1">
        <w:r>
          <w:rPr>
            <w:rStyle w:val="afc"/>
            <w:rFonts w:ascii="Liberation Serif" w:eastAsia="Liberation Serif" w:hAnsi="Liberation Serif" w:cs="Liberation Serif"/>
            <w:color w:val="auto"/>
            <w:sz w:val="22"/>
            <w:szCs w:val="22"/>
            <w:u w:val="none"/>
          </w:rPr>
          <w:t>законом</w:t>
        </w:r>
      </w:hyperlink>
      <w:r>
        <w:rPr>
          <w:rFonts w:ascii="Liberation Serif" w:eastAsia="Liberation Serif" w:hAnsi="Liberation Serif" w:cs="Liberation Serif"/>
          <w:sz w:val="22"/>
          <w:szCs w:val="22"/>
        </w:rPr>
        <w:t xml:space="preserve"> РФ от 02.01.2000 № 29-ФЗ «О качестве и безопасности пищевых продуктов»;</w:t>
      </w:r>
    </w:p>
    <w:p w14:paraId="7C5C919A" w14:textId="77777777" w:rsidR="00B90739" w:rsidRDefault="00794905">
      <w:pPr>
        <w:spacing w:after="0" w:line="240" w:lineRule="auto"/>
        <w:ind w:firstLine="567"/>
        <w:jc w:val="both"/>
        <w:rPr>
          <w:rFonts w:ascii="Liberation Serif" w:hAnsi="Liberation Serif" w:cs="Liberation Serif"/>
          <w:sz w:val="22"/>
          <w:szCs w:val="22"/>
        </w:rPr>
      </w:pPr>
      <w:hyperlink r:id="rId9" w:tooltip="consultantplus://offline/ref=4C7188642E6DAA597BBD2F1B6C17CA60754320BF686EF1F05BCAA43B84QB25G" w:history="1">
        <w:r>
          <w:rPr>
            <w:rStyle w:val="afc"/>
            <w:rFonts w:ascii="Liberation Serif" w:eastAsia="Liberation Serif" w:hAnsi="Liberation Serif" w:cs="Liberation Serif"/>
            <w:color w:val="auto"/>
            <w:sz w:val="22"/>
            <w:szCs w:val="22"/>
            <w:u w:val="none"/>
          </w:rPr>
          <w:t>Законом</w:t>
        </w:r>
      </w:hyperlink>
      <w:r>
        <w:rPr>
          <w:rFonts w:ascii="Liberation Serif" w:eastAsia="Liberation Serif" w:hAnsi="Liberation Serif" w:cs="Liberation Serif"/>
          <w:sz w:val="22"/>
          <w:szCs w:val="22"/>
        </w:rPr>
        <w:t xml:space="preserve"> Российской Федерации от 14.05.1993 № 4979-1 «О ветеринарии»;</w:t>
      </w:r>
    </w:p>
    <w:p w14:paraId="064AB4DD"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xml:space="preserve">Приказом Минсельхоза России от 15.04.2019 № 193 «О внесении изменений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 декабря 2015 № 648»;  </w:t>
      </w:r>
    </w:p>
    <w:p w14:paraId="7B0935C2"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 xml:space="preserve">Решением Комиссии таможенного союза от 28.05.2010 № 299 «О применении санитарных мер в Евразийском экономическом союзе»; </w:t>
      </w:r>
    </w:p>
    <w:p w14:paraId="2B604B83"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Санитарно-эпидемиологическими правилами и нормативами «Гигиенические требования к безопасности и пищевой ценности пищевых продуктов. СанПиН 2.3.2.1078-01», утвержденными постановлением Главного государственного санитарного врача Российской Федерации 14.11.2001 № 36;</w:t>
      </w:r>
    </w:p>
    <w:p w14:paraId="283DBA22"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Санитарно-эпидемиологическим правилам и нормативам СанПиН 2.3.2.1324-03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Российской Федерации от 22.05.2003 № 98;</w:t>
      </w:r>
    </w:p>
    <w:p w14:paraId="631A6026"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Национальным стандартом ГОСТ Р 51074-2003 «Продукты пищевые. Информация для потребителя, общие требования»;</w:t>
      </w:r>
    </w:p>
    <w:p w14:paraId="05E77BAF"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Статьей 469 Гражданского кодекса Российской Федерации;</w:t>
      </w:r>
    </w:p>
    <w:p w14:paraId="1C808EF1"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lastRenderedPageBreak/>
        <w:t>ГОСТ 30524-2013 «Услуги общественного питания. Требования к персоналу».</w:t>
      </w:r>
    </w:p>
    <w:p w14:paraId="0AF86708" w14:textId="77777777" w:rsidR="00B90739" w:rsidRDefault="00794905">
      <w:pPr>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rPr>
        <w:t>Иными нормативными и нормативно-техническими документами, определяющими безопасность и качество пищевых продуктов.</w:t>
      </w:r>
    </w:p>
    <w:p w14:paraId="76954936" w14:textId="77777777" w:rsidR="00B90739" w:rsidRDefault="00794905">
      <w:pPr>
        <w:widowControl w:val="0"/>
        <w:tabs>
          <w:tab w:val="center" w:pos="567"/>
        </w:tabs>
        <w:spacing w:after="0" w:line="240" w:lineRule="auto"/>
        <w:ind w:firstLine="567"/>
        <w:jc w:val="both"/>
        <w:rPr>
          <w:rFonts w:ascii="Liberation Serif" w:hAnsi="Liberation Serif" w:cs="Liberation Serif"/>
          <w:b/>
          <w:sz w:val="22"/>
          <w:szCs w:val="22"/>
        </w:rPr>
      </w:pPr>
      <w:r>
        <w:rPr>
          <w:rFonts w:ascii="Liberation Serif" w:eastAsia="Liberation Serif" w:hAnsi="Liberation Serif" w:cs="Liberation Serif"/>
          <w:b/>
          <w:sz w:val="22"/>
          <w:szCs w:val="22"/>
          <w:lang w:eastAsia="ar-SA"/>
        </w:rPr>
        <w:t>8. Требования к оказанию и иные показатели, связанные с определением соответствия оказанных услуг потребностям Заказчика (приемка).</w:t>
      </w:r>
    </w:p>
    <w:p w14:paraId="58269C5E" w14:textId="77777777" w:rsidR="00B90739" w:rsidRDefault="00794905">
      <w:pPr>
        <w:widowControl w:val="0"/>
        <w:spacing w:after="0" w:line="240" w:lineRule="auto"/>
        <w:ind w:firstLine="567"/>
        <w:jc w:val="both"/>
        <w:rPr>
          <w:rFonts w:ascii="Liberation Serif" w:hAnsi="Liberation Serif" w:cs="Liberation Serif"/>
          <w:b/>
          <w:sz w:val="22"/>
          <w:szCs w:val="22"/>
        </w:rPr>
      </w:pPr>
      <w:r>
        <w:rPr>
          <w:rFonts w:ascii="Liberation Serif" w:eastAsia="Liberation Serif" w:hAnsi="Liberation Serif" w:cs="Liberation Serif"/>
          <w:sz w:val="22"/>
          <w:szCs w:val="22"/>
          <w:lang w:eastAsia="ar-SA"/>
        </w:rPr>
        <w:t>8.1. Результатом услуг являются оказанные услуги в соответствии с настоящим техническим заданием, договором, нормативно-техническими требованиями.</w:t>
      </w:r>
    </w:p>
    <w:p w14:paraId="5C49B6CF" w14:textId="77777777" w:rsidR="00B90739" w:rsidRDefault="00794905">
      <w:pPr>
        <w:widowControl w:val="0"/>
        <w:tabs>
          <w:tab w:val="center" w:pos="567"/>
        </w:tabs>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lang w:eastAsia="ar-SA"/>
        </w:rPr>
        <w:t>8.2. По факту оказания Услуг Исполнитель в течение 5 (пяти) рабочих дней оформляет и направляет в адрес Заказчика отчетные документы, а именно:</w:t>
      </w:r>
    </w:p>
    <w:p w14:paraId="12F71C49" w14:textId="77777777" w:rsidR="00B90739" w:rsidRDefault="00794905">
      <w:pPr>
        <w:widowControl w:val="0"/>
        <w:spacing w:after="0" w:line="240" w:lineRule="auto"/>
        <w:ind w:firstLine="567"/>
        <w:jc w:val="both"/>
        <w:rPr>
          <w:rFonts w:ascii="Liberation Serif" w:hAnsi="Liberation Serif" w:cs="Liberation Serif"/>
          <w:sz w:val="22"/>
          <w:szCs w:val="22"/>
        </w:rPr>
      </w:pPr>
      <w:bookmarkStart w:id="1" w:name="_Hlk241937728"/>
      <w:r>
        <w:rPr>
          <w:rFonts w:ascii="Liberation Serif" w:eastAsia="Liberation Serif" w:hAnsi="Liberation Serif" w:cs="Liberation Serif"/>
          <w:sz w:val="22"/>
          <w:szCs w:val="22"/>
          <w:lang w:eastAsia="ar-SA"/>
        </w:rPr>
        <w:t>- универсальные передаточные документы / акты оказанных услуг;</w:t>
      </w:r>
    </w:p>
    <w:p w14:paraId="2D04E461" w14:textId="77777777" w:rsidR="00B90739" w:rsidRDefault="00794905">
      <w:pPr>
        <w:widowControl w:val="0"/>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lang w:eastAsia="ar-SA"/>
        </w:rPr>
        <w:t>- счет на оплату.</w:t>
      </w:r>
      <w:bookmarkEnd w:id="1"/>
    </w:p>
    <w:p w14:paraId="2FBA1822" w14:textId="77777777" w:rsidR="00B90739" w:rsidRDefault="00794905">
      <w:pPr>
        <w:widowControl w:val="0"/>
        <w:spacing w:after="0" w:line="240" w:lineRule="auto"/>
        <w:ind w:firstLine="567"/>
        <w:jc w:val="both"/>
        <w:rPr>
          <w:rFonts w:ascii="Liberation Serif" w:hAnsi="Liberation Serif" w:cs="Liberation Serif"/>
          <w:sz w:val="22"/>
          <w:szCs w:val="22"/>
        </w:rPr>
      </w:pPr>
      <w:r>
        <w:rPr>
          <w:rFonts w:ascii="Liberation Serif" w:eastAsia="Liberation Serif" w:hAnsi="Liberation Serif" w:cs="Liberation Serif"/>
          <w:sz w:val="22"/>
          <w:szCs w:val="22"/>
          <w:lang w:eastAsia="ar-SA"/>
        </w:rPr>
        <w:t>- иную информацию, касающуюся эксплуатации или иного использования предмета договора.</w:t>
      </w:r>
    </w:p>
    <w:p w14:paraId="113CA15A" w14:textId="77777777" w:rsidR="00B90739" w:rsidRDefault="00B90739">
      <w:pPr>
        <w:spacing w:after="0" w:line="240" w:lineRule="auto"/>
        <w:rPr>
          <w:rFonts w:ascii="Liberation Serif" w:hAnsi="Liberation Serif" w:cs="Liberation Serif"/>
          <w:sz w:val="22"/>
          <w:szCs w:val="22"/>
        </w:rPr>
      </w:pPr>
    </w:p>
    <w:p w14:paraId="5E06BABB" w14:textId="77777777" w:rsidR="00B90739" w:rsidRDefault="00B90739">
      <w:pPr>
        <w:spacing w:after="0" w:line="240" w:lineRule="auto"/>
        <w:rPr>
          <w:rFonts w:ascii="Liberation Serif" w:hAnsi="Liberation Serif" w:cs="Liberation Serif"/>
          <w:sz w:val="22"/>
          <w:szCs w:val="22"/>
        </w:rPr>
      </w:pPr>
    </w:p>
    <w:p w14:paraId="43368B40" w14:textId="77777777" w:rsidR="00B90739" w:rsidRDefault="00794905">
      <w:pPr>
        <w:pStyle w:val="af2"/>
        <w:ind w:firstLine="567"/>
        <w:jc w:val="both"/>
        <w:rPr>
          <w:rFonts w:ascii="Liberation Serif" w:hAnsi="Liberation Serif" w:cs="Liberation Serif"/>
          <w:sz w:val="22"/>
          <w:szCs w:val="22"/>
        </w:rPr>
      </w:pPr>
      <w:r>
        <w:rPr>
          <w:rFonts w:ascii="Liberation Serif" w:eastAsia="Liberation Serif" w:hAnsi="Liberation Serif" w:cs="Liberation Serif"/>
          <w:sz w:val="22"/>
          <w:szCs w:val="22"/>
          <w:u w:val="single"/>
        </w:rPr>
        <w:t>Представитель Заказчика, ответственный за контроль оказываемых услуг:</w:t>
      </w:r>
      <w:r>
        <w:rPr>
          <w:rFonts w:ascii="Liberation Serif" w:eastAsia="Liberation Serif" w:hAnsi="Liberation Serif" w:cs="Liberation Serif"/>
          <w:sz w:val="22"/>
          <w:szCs w:val="22"/>
        </w:rPr>
        <w:t xml:space="preserve"> представитель департамента природных ресурсов и экологии Ямало-Ненецкого автономного округа, </w:t>
      </w:r>
      <w:r>
        <w:rPr>
          <w:rFonts w:ascii="Liberation Serif" w:eastAsia="Liberation Serif" w:hAnsi="Liberation Serif" w:cs="Liberation Serif"/>
          <w:bCs/>
          <w:sz w:val="22"/>
          <w:szCs w:val="22"/>
        </w:rPr>
        <w:t>ведущий консультант отдела научных исследований и разработок</w:t>
      </w:r>
      <w:r>
        <w:rPr>
          <w:rFonts w:ascii="Liberation Serif" w:eastAsia="Liberation Serif" w:hAnsi="Liberation Serif" w:cs="Liberation Serif"/>
          <w:sz w:val="22"/>
          <w:szCs w:val="22"/>
        </w:rPr>
        <w:t xml:space="preserve"> Соболева Елена Анатольевна </w:t>
      </w:r>
    </w:p>
    <w:p w14:paraId="1E88DEA2" w14:textId="77777777" w:rsidR="00B90739" w:rsidRDefault="00B90739">
      <w:pPr>
        <w:spacing w:after="0"/>
        <w:rPr>
          <w:rFonts w:ascii="Liberation Serif" w:hAnsi="Liberation Serif" w:cs="Liberation Serif"/>
          <w:sz w:val="22"/>
          <w:szCs w:val="22"/>
        </w:rPr>
      </w:pPr>
    </w:p>
    <w:p w14:paraId="03D1B22A" w14:textId="77777777" w:rsidR="00B90739" w:rsidRDefault="00794905">
      <w:pPr>
        <w:spacing w:after="0"/>
        <w:rPr>
          <w:rFonts w:ascii="Liberation Serif" w:hAnsi="Liberation Serif" w:cs="Liberation Serif"/>
          <w:sz w:val="22"/>
          <w:szCs w:val="22"/>
        </w:rPr>
      </w:pPr>
      <w:r>
        <w:rPr>
          <w:rFonts w:ascii="Liberation Serif" w:eastAsia="Liberation Serif" w:hAnsi="Liberation Serif" w:cs="Liberation Serif"/>
          <w:sz w:val="22"/>
          <w:szCs w:val="22"/>
        </w:rPr>
        <w:t>____________________/ Е.А. Соболева /</w:t>
      </w:r>
    </w:p>
    <w:p w14:paraId="1EACA969" w14:textId="77777777" w:rsidR="00B90739" w:rsidRDefault="00794905">
      <w:pPr>
        <w:spacing w:after="0"/>
        <w:rPr>
          <w:rFonts w:ascii="Liberation Serif" w:hAnsi="Liberation Serif" w:cs="Liberation Serif"/>
          <w:sz w:val="22"/>
          <w:szCs w:val="22"/>
        </w:rPr>
      </w:pPr>
      <w:r>
        <w:rPr>
          <w:rFonts w:ascii="Liberation Serif" w:eastAsia="Liberation Serif" w:hAnsi="Liberation Serif" w:cs="Liberation Serif"/>
          <w:sz w:val="22"/>
          <w:szCs w:val="22"/>
        </w:rPr>
        <w:t xml:space="preserve">       (подпись, дата)</w:t>
      </w:r>
    </w:p>
    <w:p w14:paraId="60EBE4CE" w14:textId="77777777" w:rsidR="00B90739" w:rsidRDefault="00B90739">
      <w:pPr>
        <w:pStyle w:val="af2"/>
        <w:rPr>
          <w:rFonts w:ascii="Liberation Serif" w:hAnsi="Liberation Serif" w:cs="Liberation Serif"/>
          <w:b/>
          <w:bCs/>
          <w:sz w:val="22"/>
          <w:szCs w:val="22"/>
        </w:rPr>
      </w:pPr>
    </w:p>
    <w:p w14:paraId="54B58D80" w14:textId="77777777" w:rsidR="00B90739" w:rsidRDefault="00B90739">
      <w:pPr>
        <w:spacing w:after="0" w:line="240" w:lineRule="auto"/>
        <w:rPr>
          <w:rFonts w:ascii="Liberation Serif" w:hAnsi="Liberation Serif" w:cs="Liberation Serif"/>
          <w:sz w:val="22"/>
          <w:szCs w:val="22"/>
        </w:rPr>
      </w:pPr>
    </w:p>
    <w:p w14:paraId="54023919" w14:textId="77777777" w:rsidR="00B90739" w:rsidRDefault="00B90739">
      <w:pPr>
        <w:spacing w:after="0" w:line="240" w:lineRule="auto"/>
        <w:rPr>
          <w:rFonts w:ascii="Liberation Serif" w:hAnsi="Liberation Serif" w:cs="Liberation Serif"/>
          <w:sz w:val="22"/>
          <w:szCs w:val="22"/>
        </w:rPr>
      </w:pPr>
    </w:p>
    <w:p w14:paraId="74554680" w14:textId="77777777" w:rsidR="00B90739" w:rsidRDefault="00B90739">
      <w:pPr>
        <w:spacing w:after="0" w:line="240" w:lineRule="auto"/>
        <w:rPr>
          <w:rFonts w:ascii="Liberation Serif" w:hAnsi="Liberation Serif" w:cs="Liberation Serif"/>
          <w:sz w:val="22"/>
          <w:szCs w:val="22"/>
        </w:rPr>
      </w:pPr>
    </w:p>
    <w:p w14:paraId="067E9537" w14:textId="77777777" w:rsidR="00B90739" w:rsidRDefault="00B90739">
      <w:pPr>
        <w:spacing w:after="0" w:line="240" w:lineRule="auto"/>
        <w:rPr>
          <w:rFonts w:ascii="Liberation Serif" w:hAnsi="Liberation Serif" w:cs="Liberation Serif"/>
          <w:sz w:val="22"/>
          <w:szCs w:val="22"/>
        </w:rPr>
      </w:pPr>
    </w:p>
    <w:p w14:paraId="412F0412" w14:textId="77777777" w:rsidR="00B90739" w:rsidRDefault="00B90739">
      <w:pPr>
        <w:spacing w:after="0" w:line="240" w:lineRule="auto"/>
        <w:rPr>
          <w:rFonts w:ascii="Liberation Serif" w:hAnsi="Liberation Serif" w:cs="Liberation Serif"/>
          <w:sz w:val="22"/>
          <w:szCs w:val="22"/>
        </w:rPr>
      </w:pPr>
    </w:p>
    <w:p w14:paraId="43BBFD02" w14:textId="77777777" w:rsidR="00B90739" w:rsidRDefault="00B90739">
      <w:pPr>
        <w:spacing w:after="0" w:line="240" w:lineRule="auto"/>
        <w:rPr>
          <w:rFonts w:ascii="Liberation Serif" w:hAnsi="Liberation Serif" w:cs="Liberation Serif"/>
          <w:sz w:val="22"/>
          <w:szCs w:val="22"/>
        </w:rPr>
      </w:pPr>
    </w:p>
    <w:p w14:paraId="1DE600BB" w14:textId="77777777" w:rsidR="00B90739" w:rsidRDefault="00B90739">
      <w:pPr>
        <w:spacing w:after="0" w:line="240" w:lineRule="auto"/>
        <w:rPr>
          <w:rFonts w:ascii="Liberation Serif" w:hAnsi="Liberation Serif" w:cs="Liberation Serif"/>
          <w:sz w:val="22"/>
          <w:szCs w:val="22"/>
        </w:rPr>
      </w:pPr>
    </w:p>
    <w:p w14:paraId="1BB6D8F5" w14:textId="77777777" w:rsidR="00B90739" w:rsidRDefault="00B90739">
      <w:pPr>
        <w:spacing w:after="0" w:line="240" w:lineRule="auto"/>
        <w:rPr>
          <w:rFonts w:ascii="Liberation Serif" w:hAnsi="Liberation Serif" w:cs="Liberation Serif"/>
          <w:sz w:val="22"/>
          <w:szCs w:val="22"/>
        </w:rPr>
      </w:pPr>
    </w:p>
    <w:p w14:paraId="50ADEC5F" w14:textId="77777777" w:rsidR="00B90739" w:rsidRDefault="00B90739">
      <w:pPr>
        <w:spacing w:after="0" w:line="240" w:lineRule="auto"/>
        <w:rPr>
          <w:rFonts w:ascii="Liberation Serif" w:hAnsi="Liberation Serif" w:cs="Liberation Serif"/>
          <w:sz w:val="22"/>
          <w:szCs w:val="22"/>
        </w:rPr>
      </w:pPr>
    </w:p>
    <w:p w14:paraId="3B51C949" w14:textId="77777777" w:rsidR="00B90739" w:rsidRDefault="00B90739">
      <w:pPr>
        <w:spacing w:after="0" w:line="240" w:lineRule="auto"/>
        <w:rPr>
          <w:rFonts w:ascii="Liberation Serif" w:hAnsi="Liberation Serif" w:cs="Liberation Serif"/>
          <w:sz w:val="22"/>
          <w:szCs w:val="22"/>
        </w:rPr>
      </w:pPr>
    </w:p>
    <w:p w14:paraId="4BA3C804" w14:textId="77777777" w:rsidR="00B90739" w:rsidRDefault="00B90739">
      <w:pPr>
        <w:spacing w:after="0" w:line="240" w:lineRule="auto"/>
        <w:rPr>
          <w:rFonts w:ascii="Liberation Serif" w:hAnsi="Liberation Serif" w:cs="Liberation Serif"/>
          <w:sz w:val="22"/>
          <w:szCs w:val="22"/>
        </w:rPr>
      </w:pPr>
    </w:p>
    <w:p w14:paraId="653D1AC4" w14:textId="77777777" w:rsidR="00B90739" w:rsidRDefault="00B90739">
      <w:pPr>
        <w:spacing w:after="0" w:line="240" w:lineRule="auto"/>
        <w:rPr>
          <w:rFonts w:ascii="Liberation Serif" w:hAnsi="Liberation Serif" w:cs="Liberation Serif"/>
          <w:sz w:val="22"/>
          <w:szCs w:val="22"/>
        </w:rPr>
      </w:pPr>
    </w:p>
    <w:p w14:paraId="7438BED2" w14:textId="77777777" w:rsidR="00B90739" w:rsidRDefault="00B90739">
      <w:pPr>
        <w:spacing w:after="0" w:line="240" w:lineRule="auto"/>
        <w:rPr>
          <w:rFonts w:ascii="Liberation Serif" w:hAnsi="Liberation Serif" w:cs="Liberation Serif"/>
          <w:sz w:val="22"/>
          <w:szCs w:val="22"/>
        </w:rPr>
      </w:pPr>
    </w:p>
    <w:p w14:paraId="3FFD7487" w14:textId="77777777" w:rsidR="00B90739" w:rsidRDefault="00B90739">
      <w:pPr>
        <w:spacing w:after="0" w:line="240" w:lineRule="auto"/>
        <w:rPr>
          <w:rFonts w:ascii="Liberation Serif" w:hAnsi="Liberation Serif" w:cs="Liberation Serif"/>
          <w:sz w:val="22"/>
          <w:szCs w:val="22"/>
        </w:rPr>
      </w:pPr>
    </w:p>
    <w:p w14:paraId="796C2ACB" w14:textId="77777777" w:rsidR="00B90739" w:rsidRDefault="00B90739">
      <w:pPr>
        <w:spacing w:after="0" w:line="240" w:lineRule="auto"/>
        <w:rPr>
          <w:rFonts w:ascii="Liberation Serif" w:hAnsi="Liberation Serif" w:cs="Liberation Serif"/>
          <w:sz w:val="22"/>
          <w:szCs w:val="22"/>
        </w:rPr>
      </w:pPr>
    </w:p>
    <w:p w14:paraId="45B2A016" w14:textId="77777777" w:rsidR="00B90739" w:rsidRDefault="00B90739">
      <w:pPr>
        <w:spacing w:after="0" w:line="240" w:lineRule="auto"/>
        <w:rPr>
          <w:rFonts w:ascii="Liberation Serif" w:hAnsi="Liberation Serif" w:cs="Liberation Serif"/>
          <w:sz w:val="22"/>
          <w:szCs w:val="22"/>
        </w:rPr>
      </w:pPr>
    </w:p>
    <w:p w14:paraId="70B44D06" w14:textId="77777777" w:rsidR="00B90739" w:rsidRDefault="00B90739">
      <w:pPr>
        <w:spacing w:after="0" w:line="240" w:lineRule="auto"/>
        <w:rPr>
          <w:rFonts w:ascii="Liberation Serif" w:hAnsi="Liberation Serif" w:cs="Liberation Serif"/>
          <w:sz w:val="22"/>
          <w:szCs w:val="22"/>
        </w:rPr>
      </w:pPr>
    </w:p>
    <w:p w14:paraId="4FFBC1A3" w14:textId="77777777" w:rsidR="00B90739" w:rsidRDefault="00B90739">
      <w:pPr>
        <w:spacing w:after="0" w:line="240" w:lineRule="auto"/>
        <w:rPr>
          <w:rFonts w:ascii="Liberation Serif" w:hAnsi="Liberation Serif" w:cs="Liberation Serif"/>
          <w:sz w:val="22"/>
          <w:szCs w:val="22"/>
        </w:rPr>
      </w:pPr>
    </w:p>
    <w:p w14:paraId="084057C5" w14:textId="77777777" w:rsidR="00B90739" w:rsidRDefault="00B90739">
      <w:pPr>
        <w:spacing w:after="0" w:line="240" w:lineRule="auto"/>
        <w:rPr>
          <w:rFonts w:ascii="Liberation Serif" w:hAnsi="Liberation Serif" w:cs="Liberation Serif"/>
          <w:sz w:val="22"/>
          <w:szCs w:val="22"/>
        </w:rPr>
      </w:pPr>
    </w:p>
    <w:p w14:paraId="2773D3F8" w14:textId="77777777" w:rsidR="00B90739" w:rsidRDefault="00B90739">
      <w:pPr>
        <w:spacing w:after="0" w:line="240" w:lineRule="auto"/>
        <w:rPr>
          <w:rFonts w:ascii="Liberation Serif" w:hAnsi="Liberation Serif" w:cs="Liberation Serif"/>
          <w:sz w:val="22"/>
          <w:szCs w:val="22"/>
        </w:rPr>
      </w:pPr>
    </w:p>
    <w:p w14:paraId="21979BCD" w14:textId="77777777" w:rsidR="00B90739" w:rsidRDefault="00B90739">
      <w:pPr>
        <w:spacing w:after="0" w:line="240" w:lineRule="auto"/>
        <w:rPr>
          <w:rFonts w:ascii="Liberation Serif" w:hAnsi="Liberation Serif" w:cs="Liberation Serif"/>
          <w:sz w:val="22"/>
          <w:szCs w:val="22"/>
        </w:rPr>
      </w:pPr>
    </w:p>
    <w:p w14:paraId="5040BE9F" w14:textId="77777777" w:rsidR="00B90739" w:rsidRDefault="00B90739">
      <w:pPr>
        <w:spacing w:after="0" w:line="240" w:lineRule="auto"/>
        <w:rPr>
          <w:rFonts w:ascii="Liberation Serif" w:hAnsi="Liberation Serif" w:cs="Liberation Serif"/>
          <w:sz w:val="22"/>
          <w:szCs w:val="22"/>
        </w:rPr>
      </w:pPr>
    </w:p>
    <w:p w14:paraId="6F400D6A" w14:textId="77777777" w:rsidR="00463E60" w:rsidRDefault="00463E60">
      <w:pPr>
        <w:spacing w:after="0" w:line="240" w:lineRule="auto"/>
        <w:rPr>
          <w:rFonts w:ascii="Liberation Serif" w:hAnsi="Liberation Serif" w:cs="Liberation Serif"/>
          <w:sz w:val="22"/>
          <w:szCs w:val="22"/>
        </w:rPr>
      </w:pPr>
    </w:p>
    <w:p w14:paraId="0FA5F9E0" w14:textId="77777777" w:rsidR="00463E60" w:rsidRDefault="00463E60">
      <w:pPr>
        <w:spacing w:after="0" w:line="240" w:lineRule="auto"/>
        <w:rPr>
          <w:rFonts w:ascii="Liberation Serif" w:hAnsi="Liberation Serif" w:cs="Liberation Serif"/>
          <w:sz w:val="22"/>
          <w:szCs w:val="22"/>
        </w:rPr>
      </w:pPr>
    </w:p>
    <w:p w14:paraId="74A3B60F" w14:textId="77777777" w:rsidR="00463E60" w:rsidRDefault="00463E60">
      <w:pPr>
        <w:spacing w:after="0" w:line="240" w:lineRule="auto"/>
        <w:rPr>
          <w:rFonts w:ascii="Liberation Serif" w:hAnsi="Liberation Serif" w:cs="Liberation Serif"/>
          <w:sz w:val="22"/>
          <w:szCs w:val="22"/>
        </w:rPr>
      </w:pPr>
    </w:p>
    <w:p w14:paraId="6E566865" w14:textId="77777777" w:rsidR="00463E60" w:rsidRDefault="00463E60">
      <w:pPr>
        <w:spacing w:after="0" w:line="240" w:lineRule="auto"/>
        <w:rPr>
          <w:rFonts w:ascii="Liberation Serif" w:hAnsi="Liberation Serif" w:cs="Liberation Serif"/>
          <w:sz w:val="22"/>
          <w:szCs w:val="22"/>
        </w:rPr>
      </w:pPr>
    </w:p>
    <w:p w14:paraId="25E806CE" w14:textId="77777777" w:rsidR="00463E60" w:rsidRDefault="00463E60">
      <w:pPr>
        <w:spacing w:after="0" w:line="240" w:lineRule="auto"/>
        <w:rPr>
          <w:rFonts w:ascii="Liberation Serif" w:hAnsi="Liberation Serif" w:cs="Liberation Serif"/>
          <w:sz w:val="22"/>
          <w:szCs w:val="22"/>
        </w:rPr>
      </w:pPr>
    </w:p>
    <w:p w14:paraId="7EA60707" w14:textId="77777777" w:rsidR="00463E60" w:rsidRDefault="00463E60">
      <w:pPr>
        <w:spacing w:after="0" w:line="240" w:lineRule="auto"/>
        <w:rPr>
          <w:rFonts w:ascii="Liberation Serif" w:hAnsi="Liberation Serif" w:cs="Liberation Serif"/>
          <w:sz w:val="22"/>
          <w:szCs w:val="22"/>
        </w:rPr>
      </w:pPr>
    </w:p>
    <w:p w14:paraId="41A0AB6A" w14:textId="77777777" w:rsidR="00463E60" w:rsidRDefault="00463E60">
      <w:pPr>
        <w:spacing w:after="0" w:line="240" w:lineRule="auto"/>
        <w:rPr>
          <w:rFonts w:ascii="Liberation Serif" w:hAnsi="Liberation Serif" w:cs="Liberation Serif"/>
          <w:sz w:val="22"/>
          <w:szCs w:val="22"/>
        </w:rPr>
      </w:pPr>
    </w:p>
    <w:p w14:paraId="5EDDA79C" w14:textId="77777777" w:rsidR="00B90739" w:rsidRDefault="00B90739">
      <w:pPr>
        <w:spacing w:after="0" w:line="240" w:lineRule="auto"/>
        <w:rPr>
          <w:rFonts w:ascii="Liberation Serif" w:hAnsi="Liberation Serif" w:cs="Liberation Serif"/>
          <w:sz w:val="22"/>
          <w:szCs w:val="22"/>
        </w:rPr>
      </w:pPr>
    </w:p>
    <w:p w14:paraId="7874014E" w14:textId="77777777" w:rsidR="00B90739" w:rsidRDefault="00B90739">
      <w:pPr>
        <w:spacing w:after="0" w:line="240" w:lineRule="auto"/>
        <w:rPr>
          <w:rFonts w:ascii="Liberation Serif" w:hAnsi="Liberation Serif" w:cs="Liberation Serif"/>
          <w:sz w:val="22"/>
          <w:szCs w:val="22"/>
        </w:rPr>
      </w:pPr>
    </w:p>
    <w:p w14:paraId="15631449" w14:textId="77777777" w:rsidR="00B90739" w:rsidRDefault="00B90739">
      <w:pPr>
        <w:spacing w:after="0" w:line="240" w:lineRule="auto"/>
        <w:rPr>
          <w:rFonts w:ascii="Liberation Serif" w:hAnsi="Liberation Serif" w:cs="Liberation Serif"/>
          <w:sz w:val="22"/>
          <w:szCs w:val="22"/>
        </w:rPr>
      </w:pPr>
    </w:p>
    <w:p w14:paraId="150DED3E" w14:textId="77777777" w:rsidR="00B90739" w:rsidRDefault="00B90739">
      <w:pPr>
        <w:spacing w:after="0" w:line="240" w:lineRule="auto"/>
        <w:rPr>
          <w:rFonts w:ascii="Liberation Serif" w:hAnsi="Liberation Serif" w:cs="Liberation Serif"/>
          <w:sz w:val="22"/>
          <w:szCs w:val="22"/>
        </w:rPr>
      </w:pPr>
    </w:p>
    <w:p w14:paraId="52532A41" w14:textId="77777777" w:rsidR="00B90739" w:rsidRDefault="00B90739">
      <w:pPr>
        <w:spacing w:after="0" w:line="240" w:lineRule="auto"/>
        <w:rPr>
          <w:rFonts w:ascii="Liberation Serif" w:hAnsi="Liberation Serif" w:cs="Liberation Serif"/>
          <w:sz w:val="22"/>
          <w:szCs w:val="22"/>
        </w:rPr>
      </w:pPr>
    </w:p>
    <w:p w14:paraId="5B88EB6F" w14:textId="77777777" w:rsidR="00B90739" w:rsidRDefault="00B90739">
      <w:pPr>
        <w:spacing w:after="0" w:line="240" w:lineRule="auto"/>
        <w:rPr>
          <w:rFonts w:ascii="Liberation Serif" w:hAnsi="Liberation Serif" w:cs="Liberation Serif"/>
          <w:sz w:val="22"/>
          <w:szCs w:val="22"/>
        </w:rPr>
      </w:pPr>
    </w:p>
    <w:p w14:paraId="2EBCE9C7" w14:textId="77777777" w:rsidR="00B90739" w:rsidRDefault="00794905">
      <w:pPr>
        <w:spacing w:after="0" w:line="240" w:lineRule="auto"/>
        <w:ind w:left="5812"/>
        <w:jc w:val="both"/>
        <w:rPr>
          <w:rFonts w:ascii="Liberation Serif" w:hAnsi="Liberation Serif" w:cs="Liberation Serif"/>
          <w:sz w:val="22"/>
          <w:szCs w:val="22"/>
        </w:rPr>
      </w:pPr>
      <w:r>
        <w:rPr>
          <w:rFonts w:ascii="Liberation Serif" w:eastAsia="Liberation Serif" w:hAnsi="Liberation Serif" w:cs="Liberation Serif"/>
          <w:sz w:val="22"/>
          <w:szCs w:val="22"/>
        </w:rPr>
        <w:lastRenderedPageBreak/>
        <w:t>Приложение № 1</w:t>
      </w:r>
    </w:p>
    <w:p w14:paraId="206132B7" w14:textId="77777777" w:rsidR="00B90739" w:rsidRDefault="00794905">
      <w:pPr>
        <w:spacing w:after="0" w:line="240" w:lineRule="auto"/>
        <w:ind w:left="5812"/>
        <w:jc w:val="both"/>
        <w:rPr>
          <w:rFonts w:ascii="Liberation Serif" w:hAnsi="Liberation Serif" w:cs="Liberation Serif"/>
          <w:sz w:val="22"/>
          <w:szCs w:val="22"/>
        </w:rPr>
      </w:pPr>
      <w:r>
        <w:rPr>
          <w:rFonts w:ascii="Liberation Serif" w:eastAsia="Liberation Serif" w:hAnsi="Liberation Serif" w:cs="Liberation Serif"/>
          <w:sz w:val="22"/>
          <w:szCs w:val="22"/>
        </w:rPr>
        <w:t>к Техническому заданию на оказание у</w:t>
      </w:r>
      <w:r>
        <w:rPr>
          <w:rFonts w:ascii="Liberation Serif" w:eastAsia="Liberation Serif" w:hAnsi="Liberation Serif" w:cs="Liberation Serif"/>
          <w:sz w:val="22"/>
          <w:szCs w:val="22"/>
          <w:lang w:val="ba-RU"/>
        </w:rPr>
        <w:t>слуги по организации питания в рамках проведения “Ужина командообразования от имени Правительства Ямало-Ненецкого автономного округа”</w:t>
      </w:r>
    </w:p>
    <w:p w14:paraId="4BE34B88" w14:textId="77777777" w:rsidR="00B90739" w:rsidRDefault="00B90739">
      <w:pPr>
        <w:spacing w:after="0" w:line="240" w:lineRule="auto"/>
        <w:ind w:left="6096"/>
        <w:jc w:val="both"/>
        <w:rPr>
          <w:rFonts w:ascii="Liberation Serif" w:hAnsi="Liberation Serif" w:cs="Liberation Serif"/>
          <w:sz w:val="22"/>
          <w:szCs w:val="22"/>
        </w:rPr>
      </w:pPr>
    </w:p>
    <w:p w14:paraId="69D56AF5" w14:textId="77777777" w:rsidR="00B90739" w:rsidRDefault="00B90739">
      <w:pPr>
        <w:spacing w:after="0" w:line="240" w:lineRule="auto"/>
        <w:rPr>
          <w:rFonts w:ascii="Liberation Serif" w:hAnsi="Liberation Serif" w:cs="Liberation Serif"/>
          <w:sz w:val="22"/>
          <w:szCs w:val="22"/>
        </w:rPr>
      </w:pPr>
    </w:p>
    <w:p w14:paraId="3B752EF1" w14:textId="6F985005" w:rsidR="00B90739" w:rsidRDefault="00350F6C">
      <w:pPr>
        <w:pStyle w:val="af2"/>
        <w:spacing w:after="0"/>
        <w:jc w:val="center"/>
        <w:rPr>
          <w:rFonts w:ascii="Liberation Serif" w:hAnsi="Liberation Serif" w:cs="Liberation Serif"/>
          <w:sz w:val="22"/>
          <w:szCs w:val="22"/>
          <w:shd w:val="clear" w:color="auto" w:fill="FFFFFF"/>
        </w:rPr>
      </w:pPr>
      <w:r>
        <w:rPr>
          <w:rFonts w:ascii="Liberation Serif" w:eastAsia="Liberation Serif" w:hAnsi="Liberation Serif" w:cs="Liberation Serif"/>
          <w:sz w:val="22"/>
          <w:szCs w:val="22"/>
          <w:shd w:val="clear" w:color="auto" w:fill="FFFFFF"/>
        </w:rPr>
        <w:t xml:space="preserve">ПРИМЕРНЫЙ </w:t>
      </w:r>
      <w:r w:rsidR="00794905">
        <w:rPr>
          <w:rFonts w:ascii="Liberation Serif" w:eastAsia="Liberation Serif" w:hAnsi="Liberation Serif" w:cs="Liberation Serif"/>
          <w:sz w:val="22"/>
          <w:szCs w:val="22"/>
          <w:shd w:val="clear" w:color="auto" w:fill="FFFFFF"/>
        </w:rPr>
        <w:t>ПРОЕКТ МЕНЮ</w:t>
      </w:r>
      <w:r>
        <w:rPr>
          <w:rFonts w:ascii="Liberation Serif" w:eastAsia="Liberation Serif" w:hAnsi="Liberation Serif" w:cs="Liberation Serif"/>
          <w:sz w:val="22"/>
          <w:szCs w:val="22"/>
          <w:shd w:val="clear" w:color="auto" w:fill="FFFFFF"/>
        </w:rPr>
        <w:t xml:space="preserve"> </w:t>
      </w:r>
    </w:p>
    <w:p w14:paraId="1996A9A5" w14:textId="77777777" w:rsidR="00B90739" w:rsidRDefault="00B90739">
      <w:pPr>
        <w:rPr>
          <w:rFonts w:ascii="Liberation Serif" w:hAnsi="Liberation Serif" w:cs="Liberation Serif"/>
          <w:sz w:val="22"/>
          <w:szCs w:val="22"/>
        </w:rPr>
      </w:pPr>
    </w:p>
    <w:p w14:paraId="43F6ED77" w14:textId="77777777" w:rsidR="00B90739" w:rsidRDefault="00794905">
      <w:pPr>
        <w:spacing w:after="0" w:line="240" w:lineRule="auto"/>
        <w:jc w:val="center"/>
        <w:rPr>
          <w:rFonts w:ascii="Liberation Serif" w:hAnsi="Liberation Serif" w:cs="Liberation Serif"/>
          <w:i/>
          <w:iCs/>
          <w:sz w:val="22"/>
          <w:szCs w:val="22"/>
          <w:shd w:val="clear" w:color="auto" w:fill="FFFFFF"/>
        </w:rPr>
      </w:pPr>
      <w:r>
        <w:rPr>
          <w:rFonts w:ascii="Liberation Serif" w:eastAsia="Liberation Serif" w:hAnsi="Liberation Serif" w:cs="Liberation Serif"/>
          <w:i/>
          <w:iCs/>
          <w:sz w:val="22"/>
          <w:szCs w:val="22"/>
          <w:shd w:val="clear" w:color="auto" w:fill="FFFFFF"/>
        </w:rPr>
        <w:t xml:space="preserve">Любые изменения, касаемые меню, продуктов питания, блюд незамедлительно согласовываются с </w:t>
      </w:r>
      <w:r>
        <w:rPr>
          <w:rFonts w:ascii="Liberation Serif" w:eastAsia="Liberation Serif" w:hAnsi="Liberation Serif" w:cs="Liberation Serif"/>
          <w:i/>
          <w:iCs/>
          <w:sz w:val="22"/>
          <w:szCs w:val="22"/>
          <w:lang w:val="ba-RU"/>
        </w:rPr>
        <w:t>представителем Заказчика, ответственным за контроль оказываемых услуг.</w:t>
      </w:r>
    </w:p>
    <w:p w14:paraId="7300D5DA" w14:textId="77777777" w:rsidR="00B90739" w:rsidRDefault="00B90739">
      <w:pPr>
        <w:spacing w:after="0" w:line="240" w:lineRule="auto"/>
        <w:jc w:val="center"/>
        <w:rPr>
          <w:rFonts w:ascii="Liberation Serif" w:hAnsi="Liberation Serif" w:cs="Liberation Serif"/>
          <w:i/>
          <w:iCs/>
          <w:sz w:val="22"/>
          <w:szCs w:val="22"/>
        </w:rPr>
      </w:pPr>
    </w:p>
    <w:tbl>
      <w:tblPr>
        <w:tblW w:w="9351" w:type="dxa"/>
        <w:tblLook w:val="04A0" w:firstRow="1" w:lastRow="0" w:firstColumn="1" w:lastColumn="0" w:noHBand="0" w:noVBand="1"/>
      </w:tblPr>
      <w:tblGrid>
        <w:gridCol w:w="559"/>
        <w:gridCol w:w="6949"/>
        <w:gridCol w:w="1843"/>
      </w:tblGrid>
      <w:tr w:rsidR="00B90739" w14:paraId="2FDE9A13" w14:textId="77777777">
        <w:trPr>
          <w:trHeight w:val="630"/>
        </w:trPr>
        <w:tc>
          <w:tcPr>
            <w:tcW w:w="559" w:type="dxa"/>
            <w:tcBorders>
              <w:top w:val="single" w:sz="4" w:space="0" w:color="auto"/>
              <w:left w:val="single" w:sz="4" w:space="0" w:color="auto"/>
              <w:bottom w:val="single" w:sz="4" w:space="0" w:color="auto"/>
              <w:right w:val="single" w:sz="4" w:space="0" w:color="auto"/>
            </w:tcBorders>
            <w:vAlign w:val="center"/>
          </w:tcPr>
          <w:p w14:paraId="0219146B" w14:textId="77777777" w:rsidR="00B90739" w:rsidRDefault="00794905">
            <w:pPr>
              <w:spacing w:after="0" w:line="240" w:lineRule="auto"/>
              <w:jc w:val="center"/>
              <w:rPr>
                <w:rFonts w:ascii="Liberation Serif" w:hAnsi="Liberation Serif" w:cs="Liberation Serif"/>
                <w:b/>
                <w:bCs/>
                <w:i/>
                <w:iCs/>
                <w:color w:val="000000"/>
                <w:sz w:val="22"/>
                <w:szCs w:val="22"/>
              </w:rPr>
            </w:pPr>
            <w:r>
              <w:rPr>
                <w:rFonts w:ascii="Liberation Serif" w:eastAsia="Liberation Serif" w:hAnsi="Liberation Serif" w:cs="Liberation Serif"/>
                <w:b/>
                <w:bCs/>
                <w:i/>
                <w:iCs/>
                <w:color w:val="000000"/>
                <w:sz w:val="22"/>
                <w:szCs w:val="22"/>
                <w:lang w:eastAsia="ru-RU"/>
              </w:rPr>
              <w:t>№ п/п</w:t>
            </w:r>
          </w:p>
        </w:tc>
        <w:tc>
          <w:tcPr>
            <w:tcW w:w="6949" w:type="dxa"/>
            <w:tcBorders>
              <w:top w:val="single" w:sz="4" w:space="0" w:color="auto"/>
              <w:left w:val="none" w:sz="4" w:space="0" w:color="000000"/>
              <w:bottom w:val="single" w:sz="4" w:space="0" w:color="auto"/>
              <w:right w:val="single" w:sz="4" w:space="0" w:color="auto"/>
            </w:tcBorders>
            <w:vAlign w:val="center"/>
          </w:tcPr>
          <w:p w14:paraId="1731090B" w14:textId="77777777" w:rsidR="00B90739" w:rsidRDefault="00794905">
            <w:pPr>
              <w:spacing w:after="0" w:line="240" w:lineRule="auto"/>
              <w:jc w:val="center"/>
              <w:rPr>
                <w:rFonts w:ascii="Liberation Serif" w:hAnsi="Liberation Serif" w:cs="Liberation Serif"/>
                <w:b/>
                <w:bCs/>
                <w:i/>
                <w:iCs/>
                <w:color w:val="000000"/>
                <w:sz w:val="22"/>
                <w:szCs w:val="22"/>
              </w:rPr>
            </w:pPr>
            <w:r>
              <w:rPr>
                <w:rFonts w:ascii="Liberation Serif" w:eastAsia="Liberation Serif" w:hAnsi="Liberation Serif" w:cs="Liberation Serif"/>
                <w:b/>
                <w:bCs/>
                <w:i/>
                <w:iCs/>
                <w:color w:val="000000"/>
                <w:sz w:val="22"/>
                <w:szCs w:val="22"/>
                <w:lang w:eastAsia="ru-RU"/>
              </w:rPr>
              <w:t>Наименование</w:t>
            </w:r>
          </w:p>
        </w:tc>
        <w:tc>
          <w:tcPr>
            <w:tcW w:w="1843" w:type="dxa"/>
            <w:tcBorders>
              <w:top w:val="single" w:sz="4" w:space="0" w:color="auto"/>
              <w:left w:val="none" w:sz="4" w:space="0" w:color="000000"/>
              <w:bottom w:val="single" w:sz="4" w:space="0" w:color="auto"/>
              <w:right w:val="single" w:sz="4" w:space="0" w:color="auto"/>
            </w:tcBorders>
            <w:vAlign w:val="center"/>
          </w:tcPr>
          <w:p w14:paraId="4F349901" w14:textId="77777777" w:rsidR="00B90739" w:rsidRDefault="00794905">
            <w:pPr>
              <w:spacing w:after="0" w:line="240" w:lineRule="auto"/>
              <w:jc w:val="center"/>
              <w:rPr>
                <w:rFonts w:ascii="Liberation Serif" w:hAnsi="Liberation Serif" w:cs="Liberation Serif"/>
                <w:b/>
                <w:bCs/>
                <w:i/>
                <w:iCs/>
                <w:color w:val="000000"/>
                <w:sz w:val="22"/>
                <w:szCs w:val="22"/>
              </w:rPr>
            </w:pPr>
            <w:r>
              <w:rPr>
                <w:rFonts w:ascii="Liberation Serif" w:eastAsia="Liberation Serif" w:hAnsi="Liberation Serif" w:cs="Liberation Serif"/>
                <w:b/>
                <w:bCs/>
                <w:i/>
                <w:iCs/>
                <w:color w:val="000000"/>
                <w:sz w:val="22"/>
                <w:szCs w:val="22"/>
                <w:lang w:eastAsia="ru-RU"/>
              </w:rPr>
              <w:t xml:space="preserve">Выход, </w:t>
            </w:r>
            <w:proofErr w:type="spellStart"/>
            <w:r>
              <w:rPr>
                <w:rFonts w:ascii="Liberation Serif" w:eastAsia="Liberation Serif" w:hAnsi="Liberation Serif" w:cs="Liberation Serif"/>
                <w:b/>
                <w:bCs/>
                <w:i/>
                <w:iCs/>
                <w:color w:val="000000"/>
                <w:sz w:val="22"/>
                <w:szCs w:val="22"/>
                <w:lang w:eastAsia="ru-RU"/>
              </w:rPr>
              <w:t>гр</w:t>
            </w:r>
            <w:proofErr w:type="spellEnd"/>
          </w:p>
        </w:tc>
      </w:tr>
      <w:tr w:rsidR="00B90739" w14:paraId="156BF999" w14:textId="77777777">
        <w:trPr>
          <w:trHeight w:val="315"/>
        </w:trPr>
        <w:tc>
          <w:tcPr>
            <w:tcW w:w="9351" w:type="dxa"/>
            <w:gridSpan w:val="3"/>
            <w:tcBorders>
              <w:top w:val="none" w:sz="4" w:space="0" w:color="000000"/>
              <w:left w:val="single" w:sz="4" w:space="0" w:color="auto"/>
              <w:bottom w:val="single" w:sz="4" w:space="0" w:color="auto"/>
              <w:right w:val="single" w:sz="4" w:space="0" w:color="auto"/>
            </w:tcBorders>
            <w:vAlign w:val="center"/>
          </w:tcPr>
          <w:p w14:paraId="09C99529" w14:textId="77777777" w:rsidR="00B90739" w:rsidRDefault="00794905">
            <w:pPr>
              <w:spacing w:after="0" w:line="240" w:lineRule="auto"/>
              <w:rPr>
                <w:rFonts w:ascii="Liberation Serif" w:hAnsi="Liberation Serif" w:cs="Liberation Serif"/>
                <w:b/>
                <w:bCs/>
                <w:i/>
                <w:iCs/>
                <w:sz w:val="22"/>
                <w:szCs w:val="22"/>
              </w:rPr>
            </w:pPr>
            <w:r>
              <w:rPr>
                <w:rFonts w:ascii="Liberation Serif" w:eastAsia="Liberation Serif" w:hAnsi="Liberation Serif" w:cs="Liberation Serif"/>
                <w:color w:val="000000"/>
                <w:sz w:val="22"/>
                <w:szCs w:val="22"/>
                <w:lang w:eastAsia="ru-RU"/>
              </w:rPr>
              <w:t> </w:t>
            </w:r>
            <w:r>
              <w:rPr>
                <w:rFonts w:ascii="Liberation Serif" w:eastAsia="Liberation Serif" w:hAnsi="Liberation Serif" w:cs="Liberation Serif"/>
                <w:b/>
                <w:bCs/>
                <w:i/>
                <w:iCs/>
                <w:color w:val="000000"/>
                <w:sz w:val="22"/>
                <w:szCs w:val="22"/>
                <w:lang w:eastAsia="ru-RU"/>
              </w:rPr>
              <w:t>Холодные закуски в стол:</w:t>
            </w:r>
          </w:p>
        </w:tc>
      </w:tr>
      <w:tr w:rsidR="00B90739" w14:paraId="6612A45D" w14:textId="77777777">
        <w:trPr>
          <w:trHeight w:val="315"/>
        </w:trPr>
        <w:tc>
          <w:tcPr>
            <w:tcW w:w="559" w:type="dxa"/>
            <w:tcBorders>
              <w:top w:val="none" w:sz="4" w:space="0" w:color="000000"/>
              <w:left w:val="single" w:sz="4" w:space="0" w:color="auto"/>
              <w:bottom w:val="single" w:sz="4" w:space="0" w:color="auto"/>
              <w:right w:val="single" w:sz="4" w:space="0" w:color="auto"/>
            </w:tcBorders>
            <w:vAlign w:val="center"/>
          </w:tcPr>
          <w:p w14:paraId="6A5322CB" w14:textId="77777777" w:rsidR="00B90739" w:rsidRDefault="00794905">
            <w:pPr>
              <w:spacing w:after="0" w:line="240" w:lineRule="auto"/>
              <w:jc w:val="center"/>
              <w:rPr>
                <w:rFonts w:ascii="Liberation Serif" w:hAnsi="Liberation Serif" w:cs="Liberation Serif"/>
                <w:color w:val="000000"/>
                <w:sz w:val="22"/>
                <w:szCs w:val="22"/>
              </w:rPr>
            </w:pPr>
            <w:r>
              <w:rPr>
                <w:rFonts w:ascii="Liberation Serif" w:eastAsia="Liberation Serif" w:hAnsi="Liberation Serif" w:cs="Liberation Serif"/>
                <w:color w:val="000000"/>
                <w:sz w:val="22"/>
                <w:szCs w:val="22"/>
                <w:lang w:eastAsia="ru-RU"/>
              </w:rPr>
              <w:t>1</w:t>
            </w:r>
          </w:p>
        </w:tc>
        <w:tc>
          <w:tcPr>
            <w:tcW w:w="6949" w:type="dxa"/>
            <w:tcBorders>
              <w:top w:val="none" w:sz="4" w:space="0" w:color="000000"/>
              <w:left w:val="none" w:sz="4" w:space="0" w:color="000000"/>
              <w:bottom w:val="single" w:sz="4" w:space="0" w:color="auto"/>
              <w:right w:val="single" w:sz="4" w:space="0" w:color="auto"/>
            </w:tcBorders>
            <w:vAlign w:val="center"/>
          </w:tcPr>
          <w:p w14:paraId="126AB924" w14:textId="2265D233" w:rsidR="00B90739" w:rsidRPr="001762DD" w:rsidRDefault="00463E60">
            <w:pPr>
              <w:spacing w:after="0" w:line="240" w:lineRule="auto"/>
              <w:rPr>
                <w:rFonts w:ascii="Liberation Serif" w:hAnsi="Liberation Serif" w:cs="Liberation Serif"/>
                <w:sz w:val="22"/>
                <w:szCs w:val="22"/>
              </w:rPr>
            </w:pPr>
            <w:r w:rsidRPr="001762DD">
              <w:rPr>
                <w:rFonts w:ascii="Liberation Serif" w:eastAsia="Liberation Serif" w:hAnsi="Liberation Serif" w:cs="Liberation Serif"/>
                <w:sz w:val="22"/>
                <w:szCs w:val="22"/>
                <w:lang w:eastAsia="ru-RU"/>
              </w:rPr>
              <w:t>Строганина из чира</w:t>
            </w:r>
          </w:p>
        </w:tc>
        <w:tc>
          <w:tcPr>
            <w:tcW w:w="1843" w:type="dxa"/>
            <w:tcBorders>
              <w:top w:val="none" w:sz="4" w:space="0" w:color="000000"/>
              <w:left w:val="none" w:sz="4" w:space="0" w:color="000000"/>
              <w:bottom w:val="single" w:sz="4" w:space="0" w:color="auto"/>
              <w:right w:val="single" w:sz="4" w:space="0" w:color="auto"/>
            </w:tcBorders>
            <w:vAlign w:val="center"/>
          </w:tcPr>
          <w:p w14:paraId="234D4311" w14:textId="53AA05B7" w:rsidR="00B90739" w:rsidRDefault="00794905">
            <w:pPr>
              <w:spacing w:after="0" w:line="240" w:lineRule="auto"/>
              <w:jc w:val="center"/>
              <w:rPr>
                <w:rFonts w:ascii="Liberation Serif" w:hAnsi="Liberation Serif" w:cs="Liberation Serif"/>
                <w:sz w:val="22"/>
                <w:szCs w:val="22"/>
              </w:rPr>
            </w:pPr>
            <w:r>
              <w:rPr>
                <w:rFonts w:ascii="Liberation Serif" w:eastAsia="Liberation Serif" w:hAnsi="Liberation Serif" w:cs="Liberation Serif"/>
                <w:color w:val="000000"/>
                <w:sz w:val="22"/>
                <w:szCs w:val="22"/>
                <w:lang w:eastAsia="ru-RU"/>
              </w:rPr>
              <w:t>100</w:t>
            </w:r>
          </w:p>
        </w:tc>
      </w:tr>
      <w:tr w:rsidR="00B90739" w14:paraId="7D78728F" w14:textId="77777777">
        <w:trPr>
          <w:trHeight w:val="315"/>
        </w:trPr>
        <w:tc>
          <w:tcPr>
            <w:tcW w:w="559" w:type="dxa"/>
            <w:tcBorders>
              <w:top w:val="none" w:sz="4" w:space="0" w:color="000000"/>
              <w:left w:val="single" w:sz="4" w:space="0" w:color="auto"/>
              <w:bottom w:val="single" w:sz="4" w:space="0" w:color="auto"/>
              <w:right w:val="single" w:sz="4" w:space="0" w:color="auto"/>
            </w:tcBorders>
            <w:vAlign w:val="center"/>
          </w:tcPr>
          <w:p w14:paraId="74385EAC" w14:textId="77777777" w:rsidR="00B90739" w:rsidRDefault="00794905">
            <w:pPr>
              <w:spacing w:after="0" w:line="240" w:lineRule="auto"/>
              <w:jc w:val="center"/>
              <w:rPr>
                <w:rFonts w:ascii="Liberation Serif" w:hAnsi="Liberation Serif" w:cs="Liberation Serif"/>
                <w:color w:val="000000"/>
                <w:sz w:val="22"/>
                <w:szCs w:val="22"/>
              </w:rPr>
            </w:pPr>
            <w:r>
              <w:rPr>
                <w:rFonts w:ascii="Liberation Serif" w:eastAsia="Liberation Serif" w:hAnsi="Liberation Serif" w:cs="Liberation Serif"/>
                <w:color w:val="000000"/>
                <w:sz w:val="22"/>
                <w:szCs w:val="22"/>
                <w:lang w:eastAsia="ru-RU"/>
              </w:rPr>
              <w:t>2</w:t>
            </w:r>
          </w:p>
        </w:tc>
        <w:tc>
          <w:tcPr>
            <w:tcW w:w="6949" w:type="dxa"/>
            <w:tcBorders>
              <w:top w:val="none" w:sz="4" w:space="0" w:color="000000"/>
              <w:left w:val="none" w:sz="4" w:space="0" w:color="000000"/>
              <w:bottom w:val="single" w:sz="4" w:space="0" w:color="auto"/>
              <w:right w:val="single" w:sz="4" w:space="0" w:color="auto"/>
            </w:tcBorders>
            <w:vAlign w:val="center"/>
          </w:tcPr>
          <w:p w14:paraId="3194D2FD" w14:textId="14529DDA" w:rsidR="00B90739" w:rsidRPr="001762DD" w:rsidRDefault="00463E60">
            <w:pPr>
              <w:spacing w:after="0" w:line="240" w:lineRule="auto"/>
              <w:rPr>
                <w:rFonts w:ascii="Liberation Serif" w:hAnsi="Liberation Serif" w:cs="Liberation Serif"/>
                <w:sz w:val="22"/>
                <w:szCs w:val="22"/>
              </w:rPr>
            </w:pPr>
            <w:r w:rsidRPr="001762DD">
              <w:rPr>
                <w:rFonts w:ascii="Liberation Serif" w:eastAsia="Liberation Serif" w:hAnsi="Liberation Serif" w:cs="Liberation Serif"/>
                <w:sz w:val="22"/>
                <w:szCs w:val="22"/>
                <w:lang w:eastAsia="ru-RU"/>
              </w:rPr>
              <w:t xml:space="preserve">Европейские сыры (камамбер (бри), моцарелла буффало, сыр с голубой плесенью, маасдам. Подается с медом, грецким орехом, крекером и </w:t>
            </w:r>
            <w:proofErr w:type="spellStart"/>
            <w:r w:rsidRPr="001762DD">
              <w:rPr>
                <w:rFonts w:ascii="Liberation Serif" w:eastAsia="Liberation Serif" w:hAnsi="Liberation Serif" w:cs="Liberation Serif"/>
                <w:sz w:val="22"/>
                <w:szCs w:val="22"/>
                <w:lang w:eastAsia="ru-RU"/>
              </w:rPr>
              <w:t>грейфрутом</w:t>
            </w:r>
            <w:proofErr w:type="spellEnd"/>
            <w:r w:rsidRPr="001762DD">
              <w:rPr>
                <w:rFonts w:ascii="Liberation Serif" w:eastAsia="Liberation Serif" w:hAnsi="Liberation Serif" w:cs="Liberation Serif"/>
                <w:sz w:val="22"/>
                <w:szCs w:val="22"/>
                <w:lang w:eastAsia="ru-RU"/>
              </w:rPr>
              <w:t>/гранатом)</w:t>
            </w:r>
          </w:p>
        </w:tc>
        <w:tc>
          <w:tcPr>
            <w:tcW w:w="1843" w:type="dxa"/>
            <w:tcBorders>
              <w:top w:val="none" w:sz="4" w:space="0" w:color="000000"/>
              <w:left w:val="none" w:sz="4" w:space="0" w:color="000000"/>
              <w:bottom w:val="single" w:sz="4" w:space="0" w:color="auto"/>
              <w:right w:val="single" w:sz="4" w:space="0" w:color="auto"/>
            </w:tcBorders>
            <w:vAlign w:val="center"/>
          </w:tcPr>
          <w:p w14:paraId="356EF9F8" w14:textId="6656C7F3" w:rsidR="00B90739" w:rsidRDefault="00794905">
            <w:pPr>
              <w:spacing w:after="0" w:line="240" w:lineRule="auto"/>
              <w:jc w:val="center"/>
              <w:rPr>
                <w:rFonts w:ascii="Liberation Serif" w:hAnsi="Liberation Serif" w:cs="Liberation Serif"/>
                <w:sz w:val="22"/>
                <w:szCs w:val="22"/>
              </w:rPr>
            </w:pPr>
            <w:r>
              <w:rPr>
                <w:rFonts w:ascii="Liberation Serif" w:eastAsia="Liberation Serif" w:hAnsi="Liberation Serif" w:cs="Liberation Serif"/>
                <w:color w:val="000000"/>
                <w:sz w:val="22"/>
                <w:szCs w:val="22"/>
                <w:lang w:eastAsia="ru-RU"/>
              </w:rPr>
              <w:t>320</w:t>
            </w:r>
          </w:p>
        </w:tc>
      </w:tr>
      <w:tr w:rsidR="00B90739" w14:paraId="40961A58" w14:textId="77777777">
        <w:trPr>
          <w:trHeight w:val="315"/>
        </w:trPr>
        <w:tc>
          <w:tcPr>
            <w:tcW w:w="559" w:type="dxa"/>
            <w:tcBorders>
              <w:top w:val="none" w:sz="4" w:space="0" w:color="000000"/>
              <w:left w:val="single" w:sz="4" w:space="0" w:color="auto"/>
              <w:bottom w:val="single" w:sz="4" w:space="0" w:color="auto"/>
              <w:right w:val="single" w:sz="4" w:space="0" w:color="auto"/>
            </w:tcBorders>
            <w:vAlign w:val="center"/>
          </w:tcPr>
          <w:p w14:paraId="10CFE57E" w14:textId="77777777" w:rsidR="00B90739" w:rsidRDefault="00794905">
            <w:pPr>
              <w:spacing w:after="0" w:line="240" w:lineRule="auto"/>
              <w:jc w:val="center"/>
              <w:rPr>
                <w:rFonts w:ascii="Liberation Serif" w:hAnsi="Liberation Serif" w:cs="Liberation Serif"/>
                <w:color w:val="000000"/>
                <w:sz w:val="22"/>
                <w:szCs w:val="22"/>
              </w:rPr>
            </w:pPr>
            <w:r>
              <w:rPr>
                <w:rFonts w:ascii="Liberation Serif" w:eastAsia="Liberation Serif" w:hAnsi="Liberation Serif" w:cs="Liberation Serif"/>
                <w:color w:val="000000"/>
                <w:sz w:val="22"/>
                <w:szCs w:val="22"/>
                <w:lang w:eastAsia="ru-RU"/>
              </w:rPr>
              <w:t>3</w:t>
            </w:r>
          </w:p>
        </w:tc>
        <w:tc>
          <w:tcPr>
            <w:tcW w:w="6949" w:type="dxa"/>
            <w:tcBorders>
              <w:top w:val="none" w:sz="4" w:space="0" w:color="000000"/>
              <w:left w:val="none" w:sz="4" w:space="0" w:color="000000"/>
              <w:bottom w:val="single" w:sz="4" w:space="0" w:color="auto"/>
              <w:right w:val="single" w:sz="4" w:space="0" w:color="auto"/>
            </w:tcBorders>
            <w:vAlign w:val="center"/>
          </w:tcPr>
          <w:p w14:paraId="12A3CAE6" w14:textId="155FB941" w:rsidR="00B90739" w:rsidRPr="001762DD" w:rsidRDefault="00463E60">
            <w:pPr>
              <w:spacing w:after="0" w:line="240" w:lineRule="auto"/>
              <w:rPr>
                <w:rFonts w:ascii="Liberation Serif" w:hAnsi="Liberation Serif" w:cs="Liberation Serif"/>
                <w:sz w:val="22"/>
                <w:szCs w:val="22"/>
              </w:rPr>
            </w:pPr>
            <w:r w:rsidRPr="001762DD">
              <w:rPr>
                <w:rFonts w:ascii="Liberation Serif" w:eastAsia="Liberation Serif" w:hAnsi="Liberation Serif" w:cs="Liberation Serif"/>
                <w:sz w:val="22"/>
                <w:szCs w:val="22"/>
                <w:lang w:eastAsia="ru-RU"/>
              </w:rPr>
              <w:t>Фруктовая коллекция (сезонные фрукты)</w:t>
            </w:r>
          </w:p>
        </w:tc>
        <w:tc>
          <w:tcPr>
            <w:tcW w:w="1843" w:type="dxa"/>
            <w:tcBorders>
              <w:top w:val="none" w:sz="4" w:space="0" w:color="000000"/>
              <w:left w:val="none" w:sz="4" w:space="0" w:color="000000"/>
              <w:bottom w:val="single" w:sz="4" w:space="0" w:color="auto"/>
              <w:right w:val="single" w:sz="4" w:space="0" w:color="auto"/>
            </w:tcBorders>
            <w:vAlign w:val="center"/>
          </w:tcPr>
          <w:p w14:paraId="30AB8EE8" w14:textId="70FB6F02" w:rsidR="00B90739" w:rsidRDefault="00794905">
            <w:pPr>
              <w:spacing w:after="0" w:line="240" w:lineRule="auto"/>
              <w:jc w:val="center"/>
              <w:rPr>
                <w:rFonts w:ascii="Liberation Serif" w:hAnsi="Liberation Serif" w:cs="Liberation Serif"/>
                <w:sz w:val="22"/>
                <w:szCs w:val="22"/>
              </w:rPr>
            </w:pPr>
            <w:r>
              <w:rPr>
                <w:rFonts w:ascii="Liberation Serif" w:eastAsia="Liberation Serif" w:hAnsi="Liberation Serif" w:cs="Liberation Serif"/>
                <w:color w:val="000000"/>
                <w:sz w:val="22"/>
                <w:szCs w:val="22"/>
                <w:lang w:eastAsia="ru-RU"/>
              </w:rPr>
              <w:t>1000</w:t>
            </w:r>
          </w:p>
        </w:tc>
      </w:tr>
      <w:tr w:rsidR="00B90739" w14:paraId="5D2BEE12" w14:textId="77777777">
        <w:trPr>
          <w:trHeight w:val="399"/>
        </w:trPr>
        <w:tc>
          <w:tcPr>
            <w:tcW w:w="559" w:type="dxa"/>
            <w:tcBorders>
              <w:top w:val="none" w:sz="4" w:space="0" w:color="000000"/>
              <w:left w:val="single" w:sz="4" w:space="0" w:color="auto"/>
              <w:bottom w:val="single" w:sz="4" w:space="0" w:color="auto"/>
              <w:right w:val="single" w:sz="4" w:space="0" w:color="auto"/>
            </w:tcBorders>
            <w:vAlign w:val="center"/>
          </w:tcPr>
          <w:p w14:paraId="597D876C" w14:textId="77777777" w:rsidR="00B90739" w:rsidRDefault="00794905">
            <w:pPr>
              <w:spacing w:after="0" w:line="240" w:lineRule="auto"/>
              <w:jc w:val="center"/>
              <w:rPr>
                <w:rFonts w:ascii="Liberation Serif" w:hAnsi="Liberation Serif" w:cs="Liberation Serif"/>
                <w:color w:val="000000"/>
                <w:sz w:val="22"/>
                <w:szCs w:val="22"/>
              </w:rPr>
            </w:pPr>
            <w:r>
              <w:rPr>
                <w:rFonts w:ascii="Liberation Serif" w:eastAsia="Liberation Serif" w:hAnsi="Liberation Serif" w:cs="Liberation Serif"/>
                <w:color w:val="000000"/>
                <w:sz w:val="22"/>
                <w:szCs w:val="22"/>
                <w:lang w:eastAsia="ru-RU"/>
              </w:rPr>
              <w:t>4</w:t>
            </w:r>
          </w:p>
        </w:tc>
        <w:tc>
          <w:tcPr>
            <w:tcW w:w="6949" w:type="dxa"/>
            <w:tcBorders>
              <w:top w:val="none" w:sz="4" w:space="0" w:color="000000"/>
              <w:left w:val="none" w:sz="4" w:space="0" w:color="000000"/>
              <w:bottom w:val="single" w:sz="4" w:space="0" w:color="auto"/>
              <w:right w:val="single" w:sz="4" w:space="0" w:color="auto"/>
            </w:tcBorders>
            <w:vAlign w:val="center"/>
          </w:tcPr>
          <w:p w14:paraId="3FC111D3" w14:textId="5D2E60C2" w:rsidR="00B90739" w:rsidRPr="001762DD" w:rsidRDefault="00463E60">
            <w:pPr>
              <w:spacing w:after="0" w:line="240" w:lineRule="auto"/>
              <w:rPr>
                <w:rFonts w:ascii="Liberation Serif" w:hAnsi="Liberation Serif" w:cs="Liberation Serif"/>
                <w:sz w:val="22"/>
                <w:szCs w:val="22"/>
              </w:rPr>
            </w:pPr>
            <w:r w:rsidRPr="001762DD">
              <w:rPr>
                <w:rFonts w:ascii="Liberation Serif" w:eastAsia="Liberation Serif" w:hAnsi="Liberation Serif" w:cs="Liberation Serif"/>
                <w:sz w:val="22"/>
                <w:szCs w:val="22"/>
                <w:lang w:eastAsia="ru-RU"/>
              </w:rPr>
              <w:t>Язык говяжий</w:t>
            </w:r>
          </w:p>
        </w:tc>
        <w:tc>
          <w:tcPr>
            <w:tcW w:w="1843" w:type="dxa"/>
            <w:tcBorders>
              <w:top w:val="none" w:sz="4" w:space="0" w:color="000000"/>
              <w:left w:val="none" w:sz="4" w:space="0" w:color="000000"/>
              <w:bottom w:val="single" w:sz="4" w:space="0" w:color="auto"/>
              <w:right w:val="single" w:sz="4" w:space="0" w:color="auto"/>
            </w:tcBorders>
            <w:vAlign w:val="center"/>
          </w:tcPr>
          <w:p w14:paraId="6CD5B274" w14:textId="14734727" w:rsidR="00B90739" w:rsidRDefault="00794905">
            <w:pPr>
              <w:spacing w:after="0" w:line="240" w:lineRule="auto"/>
              <w:jc w:val="center"/>
              <w:rPr>
                <w:rFonts w:ascii="Liberation Serif" w:hAnsi="Liberation Serif" w:cs="Liberation Serif"/>
                <w:sz w:val="22"/>
                <w:szCs w:val="22"/>
              </w:rPr>
            </w:pPr>
            <w:r>
              <w:rPr>
                <w:rFonts w:ascii="Liberation Serif" w:eastAsia="Liberation Serif" w:hAnsi="Liberation Serif" w:cs="Liberation Serif"/>
                <w:color w:val="000000"/>
                <w:sz w:val="22"/>
                <w:szCs w:val="22"/>
                <w:lang w:eastAsia="ru-RU"/>
              </w:rPr>
              <w:t>150</w:t>
            </w:r>
          </w:p>
        </w:tc>
      </w:tr>
      <w:tr w:rsidR="00B90739" w14:paraId="6EBFF969" w14:textId="77777777">
        <w:trPr>
          <w:trHeight w:val="315"/>
        </w:trPr>
        <w:tc>
          <w:tcPr>
            <w:tcW w:w="559" w:type="dxa"/>
            <w:tcBorders>
              <w:top w:val="none" w:sz="4" w:space="0" w:color="000000"/>
              <w:left w:val="single" w:sz="4" w:space="0" w:color="auto"/>
              <w:bottom w:val="single" w:sz="4" w:space="0" w:color="auto"/>
              <w:right w:val="single" w:sz="4" w:space="0" w:color="auto"/>
            </w:tcBorders>
            <w:vAlign w:val="center"/>
          </w:tcPr>
          <w:p w14:paraId="795911F6" w14:textId="77777777" w:rsidR="00B90739" w:rsidRDefault="00794905">
            <w:pPr>
              <w:spacing w:after="0" w:line="240" w:lineRule="auto"/>
              <w:jc w:val="center"/>
              <w:rPr>
                <w:rFonts w:ascii="Liberation Serif" w:hAnsi="Liberation Serif" w:cs="Liberation Serif"/>
                <w:color w:val="000000"/>
                <w:sz w:val="22"/>
                <w:szCs w:val="22"/>
              </w:rPr>
            </w:pPr>
            <w:r>
              <w:rPr>
                <w:rFonts w:ascii="Liberation Serif" w:eastAsia="Liberation Serif" w:hAnsi="Liberation Serif" w:cs="Liberation Serif"/>
                <w:color w:val="000000"/>
                <w:sz w:val="22"/>
                <w:szCs w:val="22"/>
                <w:lang w:eastAsia="ru-RU"/>
              </w:rPr>
              <w:t>5</w:t>
            </w:r>
          </w:p>
        </w:tc>
        <w:tc>
          <w:tcPr>
            <w:tcW w:w="6949" w:type="dxa"/>
            <w:tcBorders>
              <w:top w:val="none" w:sz="4" w:space="0" w:color="000000"/>
              <w:left w:val="none" w:sz="4" w:space="0" w:color="000000"/>
              <w:bottom w:val="single" w:sz="4" w:space="0" w:color="auto"/>
              <w:right w:val="single" w:sz="4" w:space="0" w:color="auto"/>
            </w:tcBorders>
            <w:vAlign w:val="center"/>
          </w:tcPr>
          <w:p w14:paraId="6912FA02" w14:textId="712064CC" w:rsidR="00B90739" w:rsidRPr="001762DD" w:rsidRDefault="00463E60">
            <w:pPr>
              <w:spacing w:after="0" w:line="240" w:lineRule="auto"/>
              <w:rPr>
                <w:rFonts w:ascii="Liberation Serif" w:hAnsi="Liberation Serif" w:cs="Liberation Serif"/>
                <w:sz w:val="22"/>
                <w:szCs w:val="22"/>
              </w:rPr>
            </w:pPr>
            <w:r w:rsidRPr="001762DD">
              <w:rPr>
                <w:rFonts w:ascii="Liberation Serif" w:eastAsia="Liberation Serif" w:hAnsi="Liberation Serif" w:cs="Liberation Serif"/>
                <w:sz w:val="22"/>
                <w:szCs w:val="22"/>
                <w:lang w:eastAsia="ru-RU"/>
              </w:rPr>
              <w:t>Ассорти из свежих овощей</w:t>
            </w:r>
          </w:p>
        </w:tc>
        <w:tc>
          <w:tcPr>
            <w:tcW w:w="1843" w:type="dxa"/>
            <w:tcBorders>
              <w:top w:val="none" w:sz="4" w:space="0" w:color="000000"/>
              <w:left w:val="none" w:sz="4" w:space="0" w:color="000000"/>
              <w:bottom w:val="single" w:sz="4" w:space="0" w:color="auto"/>
              <w:right w:val="single" w:sz="4" w:space="0" w:color="auto"/>
            </w:tcBorders>
            <w:vAlign w:val="center"/>
          </w:tcPr>
          <w:p w14:paraId="180E1172" w14:textId="6F87E3D0" w:rsidR="00B90739" w:rsidRDefault="00794905">
            <w:pPr>
              <w:spacing w:after="0" w:line="240" w:lineRule="auto"/>
              <w:jc w:val="center"/>
              <w:rPr>
                <w:rFonts w:ascii="Liberation Serif" w:hAnsi="Liberation Serif" w:cs="Liberation Serif"/>
                <w:sz w:val="22"/>
                <w:szCs w:val="22"/>
              </w:rPr>
            </w:pPr>
            <w:r>
              <w:rPr>
                <w:rFonts w:ascii="Liberation Serif" w:hAnsi="Liberation Serif" w:cs="Liberation Serif"/>
                <w:sz w:val="22"/>
                <w:szCs w:val="22"/>
              </w:rPr>
              <w:t>330</w:t>
            </w:r>
          </w:p>
        </w:tc>
      </w:tr>
      <w:tr w:rsidR="00B90739" w14:paraId="7B48BE12" w14:textId="77777777">
        <w:trPr>
          <w:trHeight w:val="315"/>
        </w:trPr>
        <w:tc>
          <w:tcPr>
            <w:tcW w:w="559" w:type="dxa"/>
            <w:tcBorders>
              <w:top w:val="none" w:sz="4" w:space="0" w:color="000000"/>
              <w:left w:val="single" w:sz="4" w:space="0" w:color="auto"/>
              <w:bottom w:val="single" w:sz="4" w:space="0" w:color="auto"/>
              <w:right w:val="single" w:sz="4" w:space="0" w:color="auto"/>
            </w:tcBorders>
            <w:vAlign w:val="center"/>
          </w:tcPr>
          <w:p w14:paraId="55D0176C" w14:textId="77777777" w:rsidR="00B90739" w:rsidRDefault="00794905">
            <w:pPr>
              <w:spacing w:after="0" w:line="240" w:lineRule="auto"/>
              <w:jc w:val="center"/>
              <w:rPr>
                <w:rFonts w:ascii="Liberation Serif" w:hAnsi="Liberation Serif" w:cs="Liberation Serif"/>
                <w:color w:val="000000"/>
                <w:sz w:val="22"/>
                <w:szCs w:val="22"/>
              </w:rPr>
            </w:pPr>
            <w:r>
              <w:rPr>
                <w:rFonts w:ascii="Liberation Serif" w:eastAsia="Liberation Serif" w:hAnsi="Liberation Serif" w:cs="Liberation Serif"/>
                <w:color w:val="000000"/>
                <w:sz w:val="22"/>
                <w:szCs w:val="22"/>
                <w:lang w:eastAsia="ru-RU"/>
              </w:rPr>
              <w:t>6</w:t>
            </w:r>
          </w:p>
        </w:tc>
        <w:tc>
          <w:tcPr>
            <w:tcW w:w="6949" w:type="dxa"/>
            <w:tcBorders>
              <w:top w:val="none" w:sz="4" w:space="0" w:color="000000"/>
              <w:left w:val="none" w:sz="4" w:space="0" w:color="000000"/>
              <w:bottom w:val="single" w:sz="4" w:space="0" w:color="auto"/>
              <w:right w:val="single" w:sz="4" w:space="0" w:color="auto"/>
            </w:tcBorders>
            <w:vAlign w:val="center"/>
          </w:tcPr>
          <w:p w14:paraId="2B1F61D4" w14:textId="601B108A" w:rsidR="00B90739" w:rsidRPr="001762DD" w:rsidRDefault="00463E60">
            <w:pPr>
              <w:spacing w:after="0" w:line="240" w:lineRule="auto"/>
              <w:rPr>
                <w:rFonts w:ascii="Liberation Serif" w:hAnsi="Liberation Serif" w:cs="Liberation Serif"/>
                <w:sz w:val="22"/>
                <w:szCs w:val="22"/>
              </w:rPr>
            </w:pPr>
            <w:r w:rsidRPr="001762DD">
              <w:rPr>
                <w:rFonts w:ascii="Liberation Serif" w:eastAsia="Liberation Serif" w:hAnsi="Liberation Serif" w:cs="Liberation Serif"/>
                <w:sz w:val="22"/>
                <w:szCs w:val="22"/>
                <w:lang w:eastAsia="ru-RU"/>
              </w:rPr>
              <w:t>Мясной остров на КОМПАНИЮ (ростбиф из оленины, буженина, рулет куриный с творожным сыром и фисташками, сало собственной засолки, с соусом Ткемали и горчицей)</w:t>
            </w:r>
          </w:p>
        </w:tc>
        <w:tc>
          <w:tcPr>
            <w:tcW w:w="1843" w:type="dxa"/>
            <w:tcBorders>
              <w:top w:val="none" w:sz="4" w:space="0" w:color="000000"/>
              <w:left w:val="none" w:sz="4" w:space="0" w:color="000000"/>
              <w:bottom w:val="single" w:sz="4" w:space="0" w:color="auto"/>
              <w:right w:val="single" w:sz="4" w:space="0" w:color="auto"/>
            </w:tcBorders>
            <w:vAlign w:val="center"/>
          </w:tcPr>
          <w:p w14:paraId="6DF8C274" w14:textId="656BBC6E" w:rsidR="00B90739" w:rsidRDefault="00794905">
            <w:pPr>
              <w:spacing w:after="0" w:line="240" w:lineRule="auto"/>
              <w:jc w:val="center"/>
              <w:rPr>
                <w:rFonts w:ascii="Liberation Serif" w:hAnsi="Liberation Serif" w:cs="Liberation Serif"/>
                <w:sz w:val="22"/>
                <w:szCs w:val="22"/>
              </w:rPr>
            </w:pPr>
            <w:r>
              <w:rPr>
                <w:rFonts w:ascii="Liberation Serif" w:eastAsia="Liberation Serif" w:hAnsi="Liberation Serif" w:cs="Liberation Serif"/>
                <w:color w:val="000000"/>
                <w:sz w:val="22"/>
                <w:szCs w:val="22"/>
                <w:lang w:eastAsia="ru-RU"/>
              </w:rPr>
              <w:t>510</w:t>
            </w:r>
          </w:p>
        </w:tc>
      </w:tr>
      <w:tr w:rsidR="00B90739" w14:paraId="0A367391" w14:textId="77777777">
        <w:trPr>
          <w:trHeight w:val="329"/>
        </w:trPr>
        <w:tc>
          <w:tcPr>
            <w:tcW w:w="559" w:type="dxa"/>
            <w:tcBorders>
              <w:top w:val="none" w:sz="4" w:space="0" w:color="000000"/>
              <w:left w:val="single" w:sz="4" w:space="0" w:color="auto"/>
              <w:bottom w:val="single" w:sz="4" w:space="0" w:color="auto"/>
              <w:right w:val="single" w:sz="4" w:space="0" w:color="auto"/>
            </w:tcBorders>
            <w:vAlign w:val="center"/>
          </w:tcPr>
          <w:p w14:paraId="30B0A1F7" w14:textId="77777777" w:rsidR="00B90739" w:rsidRDefault="00794905">
            <w:pPr>
              <w:spacing w:after="0" w:line="240" w:lineRule="auto"/>
              <w:jc w:val="center"/>
              <w:rPr>
                <w:rFonts w:ascii="Liberation Serif" w:hAnsi="Liberation Serif" w:cs="Liberation Serif"/>
                <w:color w:val="000000"/>
                <w:sz w:val="22"/>
                <w:szCs w:val="22"/>
              </w:rPr>
            </w:pPr>
            <w:r>
              <w:rPr>
                <w:rFonts w:ascii="Liberation Serif" w:eastAsia="Liberation Serif" w:hAnsi="Liberation Serif" w:cs="Liberation Serif"/>
                <w:color w:val="000000"/>
                <w:sz w:val="22"/>
                <w:szCs w:val="22"/>
                <w:lang w:eastAsia="ru-RU"/>
              </w:rPr>
              <w:t>7</w:t>
            </w:r>
          </w:p>
        </w:tc>
        <w:tc>
          <w:tcPr>
            <w:tcW w:w="6949" w:type="dxa"/>
            <w:tcBorders>
              <w:top w:val="none" w:sz="4" w:space="0" w:color="000000"/>
              <w:left w:val="none" w:sz="4" w:space="0" w:color="000000"/>
              <w:bottom w:val="single" w:sz="4" w:space="0" w:color="auto"/>
              <w:right w:val="single" w:sz="4" w:space="0" w:color="auto"/>
            </w:tcBorders>
            <w:vAlign w:val="center"/>
          </w:tcPr>
          <w:p w14:paraId="03424A17" w14:textId="02436599" w:rsidR="00B90739" w:rsidRPr="001762DD" w:rsidRDefault="00463E60">
            <w:pPr>
              <w:spacing w:after="0" w:line="240" w:lineRule="auto"/>
              <w:rPr>
                <w:rFonts w:ascii="Liberation Serif" w:hAnsi="Liberation Serif" w:cs="Liberation Serif"/>
                <w:sz w:val="22"/>
                <w:szCs w:val="22"/>
              </w:rPr>
            </w:pPr>
            <w:proofErr w:type="spellStart"/>
            <w:r w:rsidRPr="001762DD">
              <w:rPr>
                <w:rFonts w:ascii="Liberation Serif" w:eastAsia="Liberation Serif" w:hAnsi="Liberation Serif" w:cs="Liberation Serif"/>
                <w:sz w:val="22"/>
                <w:szCs w:val="22"/>
                <w:lang w:eastAsia="ru-RU"/>
              </w:rPr>
              <w:t>Гаридес</w:t>
            </w:r>
            <w:proofErr w:type="spellEnd"/>
            <w:r w:rsidRPr="001762DD">
              <w:rPr>
                <w:rFonts w:ascii="Liberation Serif" w:eastAsia="Liberation Serif" w:hAnsi="Liberation Serif" w:cs="Liberation Serif"/>
                <w:sz w:val="22"/>
                <w:szCs w:val="22"/>
                <w:lang w:eastAsia="ru-RU"/>
              </w:rPr>
              <w:t xml:space="preserve"> (Креветки, авокадо и томаты черри в соусе манго)</w:t>
            </w:r>
          </w:p>
        </w:tc>
        <w:tc>
          <w:tcPr>
            <w:tcW w:w="1843" w:type="dxa"/>
            <w:tcBorders>
              <w:top w:val="none" w:sz="4" w:space="0" w:color="000000"/>
              <w:left w:val="none" w:sz="4" w:space="0" w:color="000000"/>
              <w:bottom w:val="single" w:sz="4" w:space="0" w:color="auto"/>
              <w:right w:val="single" w:sz="4" w:space="0" w:color="auto"/>
            </w:tcBorders>
            <w:vAlign w:val="center"/>
          </w:tcPr>
          <w:p w14:paraId="2121012A" w14:textId="45504B5A" w:rsidR="00B90739" w:rsidRDefault="00794905">
            <w:pPr>
              <w:spacing w:after="0" w:line="240" w:lineRule="auto"/>
              <w:jc w:val="center"/>
              <w:rPr>
                <w:rFonts w:ascii="Liberation Serif" w:hAnsi="Liberation Serif" w:cs="Liberation Serif"/>
                <w:sz w:val="22"/>
                <w:szCs w:val="22"/>
              </w:rPr>
            </w:pPr>
            <w:r>
              <w:rPr>
                <w:rFonts w:ascii="Liberation Serif" w:eastAsia="Liberation Serif" w:hAnsi="Liberation Serif" w:cs="Liberation Serif"/>
                <w:color w:val="000000"/>
                <w:sz w:val="22"/>
                <w:szCs w:val="22"/>
                <w:lang w:eastAsia="ru-RU"/>
              </w:rPr>
              <w:t>280</w:t>
            </w:r>
          </w:p>
        </w:tc>
      </w:tr>
      <w:tr w:rsidR="00B90739" w14:paraId="7B6D8CC5" w14:textId="77777777">
        <w:trPr>
          <w:trHeight w:val="315"/>
        </w:trPr>
        <w:tc>
          <w:tcPr>
            <w:tcW w:w="559" w:type="dxa"/>
            <w:tcBorders>
              <w:top w:val="none" w:sz="4" w:space="0" w:color="000000"/>
              <w:left w:val="single" w:sz="4" w:space="0" w:color="auto"/>
              <w:bottom w:val="single" w:sz="4" w:space="0" w:color="auto"/>
              <w:right w:val="single" w:sz="4" w:space="0" w:color="auto"/>
            </w:tcBorders>
            <w:vAlign w:val="center"/>
          </w:tcPr>
          <w:p w14:paraId="65FC3AD8" w14:textId="77777777" w:rsidR="00B90739" w:rsidRDefault="00794905">
            <w:pPr>
              <w:spacing w:after="0" w:line="240" w:lineRule="auto"/>
              <w:jc w:val="center"/>
              <w:rPr>
                <w:rFonts w:ascii="Liberation Serif" w:hAnsi="Liberation Serif" w:cs="Liberation Serif"/>
                <w:color w:val="000000"/>
                <w:sz w:val="22"/>
                <w:szCs w:val="22"/>
              </w:rPr>
            </w:pPr>
            <w:r>
              <w:rPr>
                <w:rFonts w:ascii="Liberation Serif" w:eastAsia="Liberation Serif" w:hAnsi="Liberation Serif" w:cs="Liberation Serif"/>
                <w:color w:val="000000"/>
                <w:sz w:val="22"/>
                <w:szCs w:val="22"/>
                <w:lang w:eastAsia="ru-RU"/>
              </w:rPr>
              <w:t>8</w:t>
            </w:r>
          </w:p>
        </w:tc>
        <w:tc>
          <w:tcPr>
            <w:tcW w:w="6949" w:type="dxa"/>
            <w:tcBorders>
              <w:top w:val="none" w:sz="4" w:space="0" w:color="000000"/>
              <w:left w:val="none" w:sz="4" w:space="0" w:color="000000"/>
              <w:bottom w:val="single" w:sz="4" w:space="0" w:color="auto"/>
              <w:right w:val="single" w:sz="4" w:space="0" w:color="auto"/>
            </w:tcBorders>
            <w:vAlign w:val="center"/>
          </w:tcPr>
          <w:p w14:paraId="186A6104" w14:textId="2C1AFC6A" w:rsidR="00B90739" w:rsidRPr="001762DD" w:rsidRDefault="00463E60">
            <w:pPr>
              <w:spacing w:after="0" w:line="240" w:lineRule="auto"/>
              <w:rPr>
                <w:rFonts w:ascii="Liberation Serif" w:hAnsi="Liberation Serif" w:cs="Liberation Serif"/>
                <w:sz w:val="22"/>
                <w:szCs w:val="22"/>
              </w:rPr>
            </w:pPr>
            <w:r w:rsidRPr="001762DD">
              <w:rPr>
                <w:rFonts w:ascii="Liberation Serif" w:eastAsia="Liberation Serif" w:hAnsi="Liberation Serif" w:cs="Liberation Serif"/>
                <w:sz w:val="22"/>
                <w:szCs w:val="22"/>
                <w:lang w:eastAsia="ru-RU"/>
              </w:rPr>
              <w:t xml:space="preserve">Рыбное ассорти от шефа (форель холодного копчения, угорь копченый, филе масляной рыбы холодного копчения, филе тунца маринованный, семга собственного посола, </w:t>
            </w:r>
            <w:proofErr w:type="spellStart"/>
            <w:r w:rsidRPr="001762DD">
              <w:rPr>
                <w:rFonts w:ascii="Liberation Serif" w:eastAsia="Liberation Serif" w:hAnsi="Liberation Serif" w:cs="Liberation Serif"/>
                <w:sz w:val="22"/>
                <w:szCs w:val="22"/>
                <w:lang w:eastAsia="ru-RU"/>
              </w:rPr>
              <w:t>щекур</w:t>
            </w:r>
            <w:proofErr w:type="spellEnd"/>
            <w:r w:rsidRPr="001762DD">
              <w:rPr>
                <w:rFonts w:ascii="Liberation Serif" w:eastAsia="Liberation Serif" w:hAnsi="Liberation Serif" w:cs="Liberation Serif"/>
                <w:sz w:val="22"/>
                <w:szCs w:val="22"/>
                <w:lang w:eastAsia="ru-RU"/>
              </w:rPr>
              <w:t xml:space="preserve"> слабой соли)</w:t>
            </w:r>
          </w:p>
        </w:tc>
        <w:tc>
          <w:tcPr>
            <w:tcW w:w="1843" w:type="dxa"/>
            <w:tcBorders>
              <w:top w:val="none" w:sz="4" w:space="0" w:color="000000"/>
              <w:left w:val="none" w:sz="4" w:space="0" w:color="000000"/>
              <w:bottom w:val="single" w:sz="4" w:space="0" w:color="auto"/>
              <w:right w:val="single" w:sz="4" w:space="0" w:color="auto"/>
            </w:tcBorders>
            <w:vAlign w:val="center"/>
          </w:tcPr>
          <w:p w14:paraId="4418832F" w14:textId="5972AAB8" w:rsidR="00B90739" w:rsidRDefault="00794905">
            <w:pPr>
              <w:spacing w:after="0" w:line="240" w:lineRule="auto"/>
              <w:jc w:val="center"/>
              <w:rPr>
                <w:rFonts w:ascii="Liberation Serif" w:hAnsi="Liberation Serif" w:cs="Liberation Serif"/>
                <w:sz w:val="22"/>
                <w:szCs w:val="22"/>
              </w:rPr>
            </w:pPr>
            <w:r>
              <w:rPr>
                <w:rFonts w:ascii="Liberation Serif" w:eastAsia="Liberation Serif" w:hAnsi="Liberation Serif" w:cs="Liberation Serif"/>
                <w:color w:val="000000"/>
                <w:sz w:val="22"/>
                <w:szCs w:val="22"/>
                <w:lang w:eastAsia="ru-RU"/>
              </w:rPr>
              <w:t>650</w:t>
            </w:r>
          </w:p>
        </w:tc>
      </w:tr>
      <w:tr w:rsidR="00463E60" w14:paraId="33286B3D" w14:textId="77777777" w:rsidTr="00794905">
        <w:trPr>
          <w:trHeight w:val="315"/>
        </w:trPr>
        <w:tc>
          <w:tcPr>
            <w:tcW w:w="559" w:type="dxa"/>
            <w:tcBorders>
              <w:top w:val="none" w:sz="4" w:space="0" w:color="000000"/>
              <w:left w:val="single" w:sz="4" w:space="0" w:color="auto"/>
              <w:bottom w:val="single" w:sz="4" w:space="0" w:color="000000"/>
              <w:right w:val="single" w:sz="4" w:space="0" w:color="auto"/>
            </w:tcBorders>
            <w:vAlign w:val="center"/>
          </w:tcPr>
          <w:p w14:paraId="48EF8C62" w14:textId="30A6CBC4" w:rsidR="00463E60" w:rsidRDefault="00463E60">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9</w:t>
            </w:r>
          </w:p>
        </w:tc>
        <w:tc>
          <w:tcPr>
            <w:tcW w:w="6949" w:type="dxa"/>
            <w:tcBorders>
              <w:top w:val="none" w:sz="4" w:space="0" w:color="000000"/>
              <w:left w:val="none" w:sz="4" w:space="0" w:color="000000"/>
              <w:bottom w:val="single" w:sz="4" w:space="0" w:color="000000"/>
              <w:right w:val="single" w:sz="4" w:space="0" w:color="auto"/>
            </w:tcBorders>
            <w:vAlign w:val="center"/>
          </w:tcPr>
          <w:p w14:paraId="28E96452" w14:textId="2252359E" w:rsidR="00463E60" w:rsidRPr="001762DD" w:rsidRDefault="00463E60">
            <w:pPr>
              <w:spacing w:after="0" w:line="240" w:lineRule="auto"/>
              <w:rPr>
                <w:rFonts w:ascii="Liberation Serif" w:eastAsia="Liberation Serif" w:hAnsi="Liberation Serif" w:cs="Liberation Serif"/>
                <w:sz w:val="22"/>
                <w:szCs w:val="22"/>
                <w:lang w:eastAsia="ru-RU"/>
              </w:rPr>
            </w:pPr>
            <w:r w:rsidRPr="001762DD">
              <w:rPr>
                <w:rFonts w:ascii="Liberation Serif" w:eastAsia="Liberation Serif" w:hAnsi="Liberation Serif" w:cs="Liberation Serif"/>
                <w:sz w:val="22"/>
                <w:szCs w:val="22"/>
                <w:lang w:eastAsia="ru-RU"/>
              </w:rPr>
              <w:t xml:space="preserve">Хлебная корзина </w:t>
            </w:r>
          </w:p>
        </w:tc>
        <w:tc>
          <w:tcPr>
            <w:tcW w:w="1843" w:type="dxa"/>
            <w:tcBorders>
              <w:top w:val="none" w:sz="4" w:space="0" w:color="000000"/>
              <w:left w:val="none" w:sz="4" w:space="0" w:color="000000"/>
              <w:bottom w:val="single" w:sz="4" w:space="0" w:color="000000"/>
              <w:right w:val="single" w:sz="4" w:space="0" w:color="auto"/>
            </w:tcBorders>
            <w:vAlign w:val="center"/>
          </w:tcPr>
          <w:p w14:paraId="1CBA53AA" w14:textId="4478DCB6" w:rsidR="00463E60"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200</w:t>
            </w:r>
          </w:p>
        </w:tc>
      </w:tr>
      <w:tr w:rsidR="00794905" w14:paraId="13590B3E" w14:textId="77777777" w:rsidTr="00794905">
        <w:trPr>
          <w:trHeight w:val="315"/>
        </w:trPr>
        <w:tc>
          <w:tcPr>
            <w:tcW w:w="559" w:type="dxa"/>
            <w:tcBorders>
              <w:top w:val="single" w:sz="4" w:space="0" w:color="000000"/>
              <w:left w:val="single" w:sz="4" w:space="0" w:color="000000"/>
              <w:bottom w:val="single" w:sz="4" w:space="0" w:color="000000"/>
              <w:right w:val="single" w:sz="4" w:space="0" w:color="000000"/>
            </w:tcBorders>
            <w:vAlign w:val="center"/>
          </w:tcPr>
          <w:p w14:paraId="2DF50062" w14:textId="0C347D0A"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10</w:t>
            </w:r>
          </w:p>
        </w:tc>
        <w:tc>
          <w:tcPr>
            <w:tcW w:w="6949" w:type="dxa"/>
            <w:tcBorders>
              <w:top w:val="single" w:sz="4" w:space="0" w:color="000000"/>
              <w:left w:val="single" w:sz="4" w:space="0" w:color="000000"/>
              <w:bottom w:val="single" w:sz="4" w:space="0" w:color="000000"/>
              <w:right w:val="single" w:sz="4" w:space="0" w:color="000000"/>
            </w:tcBorders>
            <w:vAlign w:val="center"/>
          </w:tcPr>
          <w:p w14:paraId="2B1C7104" w14:textId="3EBD5B02" w:rsidR="00794905" w:rsidRPr="001762DD" w:rsidRDefault="00794905">
            <w:pPr>
              <w:spacing w:after="0" w:line="240" w:lineRule="auto"/>
              <w:rPr>
                <w:rFonts w:ascii="Liberation Serif" w:eastAsia="Liberation Serif" w:hAnsi="Liberation Serif" w:cs="Liberation Serif"/>
                <w:sz w:val="22"/>
                <w:szCs w:val="22"/>
                <w:lang w:eastAsia="ru-RU"/>
              </w:rPr>
            </w:pPr>
            <w:r w:rsidRPr="001762DD">
              <w:rPr>
                <w:rFonts w:ascii="Liberation Serif" w:eastAsia="Liberation Serif" w:hAnsi="Liberation Serif" w:cs="Liberation Serif"/>
                <w:sz w:val="22"/>
                <w:szCs w:val="22"/>
                <w:lang w:eastAsia="ru-RU"/>
              </w:rPr>
              <w:t>Цезарь с курицей</w:t>
            </w:r>
          </w:p>
        </w:tc>
        <w:tc>
          <w:tcPr>
            <w:tcW w:w="1843" w:type="dxa"/>
            <w:tcBorders>
              <w:top w:val="single" w:sz="4" w:space="0" w:color="000000"/>
              <w:left w:val="single" w:sz="4" w:space="0" w:color="000000"/>
              <w:bottom w:val="single" w:sz="4" w:space="0" w:color="000000"/>
              <w:right w:val="single" w:sz="4" w:space="0" w:color="000000"/>
            </w:tcBorders>
            <w:vAlign w:val="center"/>
          </w:tcPr>
          <w:p w14:paraId="7D286FE1" w14:textId="0EB9AEDC"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180</w:t>
            </w:r>
          </w:p>
        </w:tc>
      </w:tr>
      <w:tr w:rsidR="00794905" w14:paraId="6D29F14B" w14:textId="77777777" w:rsidTr="00794905">
        <w:trPr>
          <w:trHeight w:val="315"/>
        </w:trPr>
        <w:tc>
          <w:tcPr>
            <w:tcW w:w="559" w:type="dxa"/>
            <w:tcBorders>
              <w:top w:val="single" w:sz="4" w:space="0" w:color="000000"/>
              <w:left w:val="single" w:sz="4" w:space="0" w:color="000000"/>
              <w:bottom w:val="single" w:sz="4" w:space="0" w:color="000000"/>
              <w:right w:val="single" w:sz="4" w:space="0" w:color="000000"/>
            </w:tcBorders>
            <w:vAlign w:val="center"/>
          </w:tcPr>
          <w:p w14:paraId="7F1B7458" w14:textId="2492611A"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11</w:t>
            </w:r>
          </w:p>
        </w:tc>
        <w:tc>
          <w:tcPr>
            <w:tcW w:w="6949" w:type="dxa"/>
            <w:tcBorders>
              <w:top w:val="single" w:sz="4" w:space="0" w:color="000000"/>
              <w:left w:val="single" w:sz="4" w:space="0" w:color="000000"/>
              <w:bottom w:val="single" w:sz="4" w:space="0" w:color="000000"/>
              <w:right w:val="single" w:sz="4" w:space="0" w:color="000000"/>
            </w:tcBorders>
            <w:vAlign w:val="center"/>
          </w:tcPr>
          <w:p w14:paraId="5B4B5DC3" w14:textId="4846D909" w:rsidR="00794905" w:rsidRPr="001762DD" w:rsidRDefault="00794905">
            <w:pPr>
              <w:spacing w:after="0" w:line="240" w:lineRule="auto"/>
              <w:rPr>
                <w:rFonts w:ascii="Liberation Serif" w:eastAsia="Liberation Serif" w:hAnsi="Liberation Serif" w:cs="Liberation Serif"/>
                <w:sz w:val="22"/>
                <w:szCs w:val="22"/>
                <w:lang w:eastAsia="ru-RU"/>
              </w:rPr>
            </w:pPr>
            <w:r w:rsidRPr="001762DD">
              <w:rPr>
                <w:rFonts w:ascii="Liberation Serif" w:eastAsia="Liberation Serif" w:hAnsi="Liberation Serif" w:cs="Liberation Serif"/>
                <w:sz w:val="22"/>
                <w:szCs w:val="22"/>
                <w:lang w:eastAsia="ru-RU"/>
              </w:rPr>
              <w:t>Салат с ростбифом</w:t>
            </w:r>
          </w:p>
        </w:tc>
        <w:tc>
          <w:tcPr>
            <w:tcW w:w="1843" w:type="dxa"/>
            <w:tcBorders>
              <w:top w:val="single" w:sz="4" w:space="0" w:color="000000"/>
              <w:left w:val="single" w:sz="4" w:space="0" w:color="000000"/>
              <w:bottom w:val="single" w:sz="4" w:space="0" w:color="000000"/>
              <w:right w:val="single" w:sz="4" w:space="0" w:color="000000"/>
            </w:tcBorders>
            <w:vAlign w:val="center"/>
          </w:tcPr>
          <w:p w14:paraId="7558DD2D" w14:textId="3843CE29"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180</w:t>
            </w:r>
          </w:p>
        </w:tc>
      </w:tr>
      <w:tr w:rsidR="00794905" w14:paraId="671841E8" w14:textId="77777777" w:rsidTr="00794905">
        <w:trPr>
          <w:trHeight w:val="315"/>
        </w:trPr>
        <w:tc>
          <w:tcPr>
            <w:tcW w:w="559" w:type="dxa"/>
            <w:tcBorders>
              <w:top w:val="single" w:sz="4" w:space="0" w:color="000000"/>
              <w:left w:val="single" w:sz="4" w:space="0" w:color="000000"/>
              <w:bottom w:val="single" w:sz="4" w:space="0" w:color="000000"/>
              <w:right w:val="single" w:sz="4" w:space="0" w:color="000000"/>
            </w:tcBorders>
            <w:vAlign w:val="center"/>
          </w:tcPr>
          <w:p w14:paraId="190DD863" w14:textId="1296DF44"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12</w:t>
            </w:r>
          </w:p>
        </w:tc>
        <w:tc>
          <w:tcPr>
            <w:tcW w:w="6949" w:type="dxa"/>
            <w:tcBorders>
              <w:top w:val="single" w:sz="4" w:space="0" w:color="000000"/>
              <w:left w:val="single" w:sz="4" w:space="0" w:color="000000"/>
              <w:bottom w:val="single" w:sz="4" w:space="0" w:color="000000"/>
              <w:right w:val="single" w:sz="4" w:space="0" w:color="000000"/>
            </w:tcBorders>
            <w:vAlign w:val="center"/>
          </w:tcPr>
          <w:p w14:paraId="43331CA4" w14:textId="24803F7C" w:rsidR="00794905" w:rsidRPr="001762DD" w:rsidRDefault="00794905">
            <w:pPr>
              <w:spacing w:after="0" w:line="240" w:lineRule="auto"/>
              <w:rPr>
                <w:rFonts w:ascii="Liberation Serif" w:eastAsia="Liberation Serif" w:hAnsi="Liberation Serif" w:cs="Liberation Serif"/>
                <w:sz w:val="22"/>
                <w:szCs w:val="22"/>
                <w:lang w:eastAsia="ru-RU"/>
              </w:rPr>
            </w:pPr>
            <w:r w:rsidRPr="001762DD">
              <w:rPr>
                <w:rFonts w:ascii="Liberation Serif" w:eastAsia="Liberation Serif" w:hAnsi="Liberation Serif" w:cs="Liberation Serif"/>
                <w:sz w:val="22"/>
                <w:szCs w:val="22"/>
                <w:lang w:eastAsia="ru-RU"/>
              </w:rPr>
              <w:t xml:space="preserve">Вырезка оленя с </w:t>
            </w:r>
            <w:proofErr w:type="gramStart"/>
            <w:r w:rsidRPr="001762DD">
              <w:rPr>
                <w:rFonts w:ascii="Liberation Serif" w:eastAsia="Liberation Serif" w:hAnsi="Liberation Serif" w:cs="Liberation Serif"/>
                <w:sz w:val="22"/>
                <w:szCs w:val="22"/>
                <w:lang w:eastAsia="ru-RU"/>
              </w:rPr>
              <w:t>тар-</w:t>
            </w:r>
            <w:proofErr w:type="spellStart"/>
            <w:r w:rsidRPr="001762DD">
              <w:rPr>
                <w:rFonts w:ascii="Liberation Serif" w:eastAsia="Liberation Serif" w:hAnsi="Liberation Serif" w:cs="Liberation Serif"/>
                <w:sz w:val="22"/>
                <w:szCs w:val="22"/>
                <w:lang w:eastAsia="ru-RU"/>
              </w:rPr>
              <w:t>таром</w:t>
            </w:r>
            <w:proofErr w:type="spellEnd"/>
            <w:proofErr w:type="gramEnd"/>
            <w:r w:rsidRPr="001762DD">
              <w:rPr>
                <w:rFonts w:ascii="Liberation Serif" w:eastAsia="Liberation Serif" w:hAnsi="Liberation Serif" w:cs="Liberation Serif"/>
                <w:sz w:val="22"/>
                <w:szCs w:val="22"/>
                <w:lang w:eastAsia="ru-RU"/>
              </w:rPr>
              <w:t xml:space="preserve"> и соусом из кваса</w:t>
            </w:r>
          </w:p>
        </w:tc>
        <w:tc>
          <w:tcPr>
            <w:tcW w:w="1843" w:type="dxa"/>
            <w:tcBorders>
              <w:top w:val="single" w:sz="4" w:space="0" w:color="000000"/>
              <w:left w:val="single" w:sz="4" w:space="0" w:color="000000"/>
              <w:bottom w:val="single" w:sz="4" w:space="0" w:color="000000"/>
              <w:right w:val="single" w:sz="4" w:space="0" w:color="000000"/>
            </w:tcBorders>
            <w:vAlign w:val="center"/>
          </w:tcPr>
          <w:p w14:paraId="1ADE8EC8" w14:textId="7362EE73"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300</w:t>
            </w:r>
          </w:p>
        </w:tc>
      </w:tr>
      <w:tr w:rsidR="00794905" w14:paraId="33EA57CF" w14:textId="77777777" w:rsidTr="00794905">
        <w:trPr>
          <w:trHeight w:val="315"/>
        </w:trPr>
        <w:tc>
          <w:tcPr>
            <w:tcW w:w="559" w:type="dxa"/>
            <w:tcBorders>
              <w:top w:val="single" w:sz="4" w:space="0" w:color="000000"/>
              <w:left w:val="single" w:sz="4" w:space="0" w:color="000000"/>
              <w:bottom w:val="single" w:sz="4" w:space="0" w:color="000000"/>
              <w:right w:val="single" w:sz="4" w:space="0" w:color="000000"/>
            </w:tcBorders>
            <w:vAlign w:val="center"/>
          </w:tcPr>
          <w:p w14:paraId="408202E1" w14:textId="354BD643"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13</w:t>
            </w:r>
          </w:p>
        </w:tc>
        <w:tc>
          <w:tcPr>
            <w:tcW w:w="6949" w:type="dxa"/>
            <w:tcBorders>
              <w:top w:val="single" w:sz="4" w:space="0" w:color="000000"/>
              <w:left w:val="single" w:sz="4" w:space="0" w:color="000000"/>
              <w:bottom w:val="single" w:sz="4" w:space="0" w:color="000000"/>
              <w:right w:val="single" w:sz="4" w:space="0" w:color="000000"/>
            </w:tcBorders>
            <w:vAlign w:val="center"/>
          </w:tcPr>
          <w:p w14:paraId="56B544E8" w14:textId="186F75C6" w:rsidR="00794905" w:rsidRPr="001762DD" w:rsidRDefault="00794905">
            <w:pPr>
              <w:spacing w:after="0" w:line="240" w:lineRule="auto"/>
              <w:rPr>
                <w:rFonts w:ascii="Liberation Serif" w:eastAsia="Liberation Serif" w:hAnsi="Liberation Serif" w:cs="Liberation Serif"/>
                <w:sz w:val="22"/>
                <w:szCs w:val="22"/>
                <w:lang w:eastAsia="ru-RU"/>
              </w:rPr>
            </w:pPr>
            <w:r w:rsidRPr="001762DD">
              <w:rPr>
                <w:rFonts w:ascii="Liberation Serif" w:eastAsia="Liberation Serif" w:hAnsi="Liberation Serif" w:cs="Liberation Serif"/>
                <w:sz w:val="22"/>
                <w:szCs w:val="22"/>
                <w:lang w:eastAsia="ru-RU"/>
              </w:rPr>
              <w:t>Томленая свиная шея</w:t>
            </w:r>
          </w:p>
        </w:tc>
        <w:tc>
          <w:tcPr>
            <w:tcW w:w="1843" w:type="dxa"/>
            <w:tcBorders>
              <w:top w:val="single" w:sz="4" w:space="0" w:color="000000"/>
              <w:left w:val="single" w:sz="4" w:space="0" w:color="000000"/>
              <w:bottom w:val="single" w:sz="4" w:space="0" w:color="000000"/>
              <w:right w:val="single" w:sz="4" w:space="0" w:color="000000"/>
            </w:tcBorders>
            <w:vAlign w:val="center"/>
          </w:tcPr>
          <w:p w14:paraId="032169F4" w14:textId="45A0027A"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350</w:t>
            </w:r>
          </w:p>
        </w:tc>
      </w:tr>
      <w:tr w:rsidR="00794905" w14:paraId="6E30BB70" w14:textId="77777777" w:rsidTr="00794905">
        <w:trPr>
          <w:trHeight w:val="315"/>
        </w:trPr>
        <w:tc>
          <w:tcPr>
            <w:tcW w:w="559" w:type="dxa"/>
            <w:tcBorders>
              <w:top w:val="single" w:sz="4" w:space="0" w:color="000000"/>
              <w:left w:val="single" w:sz="4" w:space="0" w:color="000000"/>
              <w:bottom w:val="single" w:sz="4" w:space="0" w:color="000000"/>
              <w:right w:val="single" w:sz="4" w:space="0" w:color="000000"/>
            </w:tcBorders>
            <w:vAlign w:val="center"/>
          </w:tcPr>
          <w:p w14:paraId="6480DEDD" w14:textId="5655A0EF"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14</w:t>
            </w:r>
          </w:p>
        </w:tc>
        <w:tc>
          <w:tcPr>
            <w:tcW w:w="6949" w:type="dxa"/>
            <w:tcBorders>
              <w:top w:val="single" w:sz="4" w:space="0" w:color="000000"/>
              <w:left w:val="single" w:sz="4" w:space="0" w:color="000000"/>
              <w:bottom w:val="single" w:sz="4" w:space="0" w:color="000000"/>
              <w:right w:val="single" w:sz="4" w:space="0" w:color="000000"/>
            </w:tcBorders>
            <w:vAlign w:val="center"/>
          </w:tcPr>
          <w:p w14:paraId="3EF2C384" w14:textId="48DA4CB6" w:rsidR="00794905" w:rsidRPr="001762DD" w:rsidRDefault="00794905">
            <w:pPr>
              <w:spacing w:after="0" w:line="240" w:lineRule="auto"/>
              <w:rPr>
                <w:rFonts w:ascii="Liberation Serif" w:eastAsia="Liberation Serif" w:hAnsi="Liberation Serif" w:cs="Liberation Serif"/>
                <w:sz w:val="22"/>
                <w:szCs w:val="22"/>
                <w:lang w:eastAsia="ru-RU"/>
              </w:rPr>
            </w:pPr>
            <w:r w:rsidRPr="001762DD">
              <w:rPr>
                <w:rFonts w:ascii="Liberation Serif" w:eastAsia="Liberation Serif" w:hAnsi="Liberation Serif" w:cs="Liberation Serif"/>
                <w:sz w:val="22"/>
                <w:szCs w:val="22"/>
                <w:lang w:eastAsia="ru-RU"/>
              </w:rPr>
              <w:t>Ассорти шашлыков</w:t>
            </w:r>
          </w:p>
        </w:tc>
        <w:tc>
          <w:tcPr>
            <w:tcW w:w="1843" w:type="dxa"/>
            <w:tcBorders>
              <w:top w:val="single" w:sz="4" w:space="0" w:color="000000"/>
              <w:left w:val="single" w:sz="4" w:space="0" w:color="000000"/>
              <w:bottom w:val="single" w:sz="4" w:space="0" w:color="000000"/>
              <w:right w:val="single" w:sz="4" w:space="0" w:color="000000"/>
            </w:tcBorders>
            <w:vAlign w:val="center"/>
          </w:tcPr>
          <w:p w14:paraId="024362C4" w14:textId="5469F9BA"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1500</w:t>
            </w:r>
          </w:p>
        </w:tc>
      </w:tr>
      <w:tr w:rsidR="00794905" w14:paraId="6A0F2F9E" w14:textId="77777777" w:rsidTr="00794905">
        <w:trPr>
          <w:trHeight w:val="315"/>
        </w:trPr>
        <w:tc>
          <w:tcPr>
            <w:tcW w:w="559" w:type="dxa"/>
            <w:tcBorders>
              <w:top w:val="single" w:sz="4" w:space="0" w:color="000000"/>
              <w:left w:val="single" w:sz="4" w:space="0" w:color="000000"/>
              <w:bottom w:val="single" w:sz="4" w:space="0" w:color="000000"/>
              <w:right w:val="single" w:sz="4" w:space="0" w:color="000000"/>
            </w:tcBorders>
            <w:vAlign w:val="center"/>
          </w:tcPr>
          <w:p w14:paraId="4A6D3C66" w14:textId="19A93C8C"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15</w:t>
            </w:r>
          </w:p>
        </w:tc>
        <w:tc>
          <w:tcPr>
            <w:tcW w:w="6949" w:type="dxa"/>
            <w:tcBorders>
              <w:top w:val="single" w:sz="4" w:space="0" w:color="000000"/>
              <w:left w:val="single" w:sz="4" w:space="0" w:color="000000"/>
              <w:bottom w:val="single" w:sz="4" w:space="0" w:color="000000"/>
              <w:right w:val="single" w:sz="4" w:space="0" w:color="000000"/>
            </w:tcBorders>
            <w:vAlign w:val="center"/>
          </w:tcPr>
          <w:p w14:paraId="5BB2FF60" w14:textId="7FF23E12" w:rsidR="00794905" w:rsidRPr="001762DD" w:rsidRDefault="00794905">
            <w:pPr>
              <w:spacing w:after="0" w:line="240" w:lineRule="auto"/>
              <w:rPr>
                <w:rFonts w:ascii="Liberation Serif" w:eastAsia="Liberation Serif" w:hAnsi="Liberation Serif" w:cs="Liberation Serif"/>
                <w:sz w:val="22"/>
                <w:szCs w:val="22"/>
                <w:lang w:eastAsia="ru-RU"/>
              </w:rPr>
            </w:pPr>
            <w:r w:rsidRPr="001762DD">
              <w:rPr>
                <w:rFonts w:ascii="Liberation Serif" w:eastAsia="Liberation Serif" w:hAnsi="Liberation Serif" w:cs="Liberation Serif"/>
                <w:sz w:val="22"/>
                <w:szCs w:val="22"/>
                <w:lang w:eastAsia="ru-RU"/>
              </w:rPr>
              <w:t>Вода Байкал</w:t>
            </w:r>
          </w:p>
        </w:tc>
        <w:tc>
          <w:tcPr>
            <w:tcW w:w="1843" w:type="dxa"/>
            <w:tcBorders>
              <w:top w:val="single" w:sz="4" w:space="0" w:color="000000"/>
              <w:left w:val="single" w:sz="4" w:space="0" w:color="000000"/>
              <w:bottom w:val="single" w:sz="4" w:space="0" w:color="000000"/>
              <w:right w:val="single" w:sz="4" w:space="0" w:color="000000"/>
            </w:tcBorders>
            <w:vAlign w:val="center"/>
          </w:tcPr>
          <w:p w14:paraId="7CFBFC68" w14:textId="3D645F5B"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0,5</w:t>
            </w:r>
          </w:p>
        </w:tc>
      </w:tr>
      <w:tr w:rsidR="00794905" w14:paraId="156141FD" w14:textId="77777777" w:rsidTr="00794905">
        <w:trPr>
          <w:trHeight w:val="315"/>
        </w:trPr>
        <w:tc>
          <w:tcPr>
            <w:tcW w:w="559" w:type="dxa"/>
            <w:tcBorders>
              <w:top w:val="single" w:sz="4" w:space="0" w:color="000000"/>
              <w:left w:val="single" w:sz="4" w:space="0" w:color="000000"/>
              <w:bottom w:val="single" w:sz="4" w:space="0" w:color="000000"/>
              <w:right w:val="single" w:sz="4" w:space="0" w:color="000000"/>
            </w:tcBorders>
            <w:vAlign w:val="center"/>
          </w:tcPr>
          <w:p w14:paraId="15C51E33" w14:textId="53896D91"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16</w:t>
            </w:r>
          </w:p>
        </w:tc>
        <w:tc>
          <w:tcPr>
            <w:tcW w:w="6949" w:type="dxa"/>
            <w:tcBorders>
              <w:top w:val="single" w:sz="4" w:space="0" w:color="000000"/>
              <w:left w:val="single" w:sz="4" w:space="0" w:color="000000"/>
              <w:bottom w:val="single" w:sz="4" w:space="0" w:color="000000"/>
              <w:right w:val="single" w:sz="4" w:space="0" w:color="000000"/>
            </w:tcBorders>
            <w:vAlign w:val="center"/>
          </w:tcPr>
          <w:p w14:paraId="462438FC" w14:textId="554AC614" w:rsidR="00794905" w:rsidRPr="001762DD" w:rsidRDefault="00794905">
            <w:pPr>
              <w:spacing w:after="0" w:line="240" w:lineRule="auto"/>
              <w:rPr>
                <w:rFonts w:ascii="Liberation Serif" w:eastAsia="Liberation Serif" w:hAnsi="Liberation Serif" w:cs="Liberation Serif"/>
                <w:sz w:val="22"/>
                <w:szCs w:val="22"/>
                <w:lang w:eastAsia="ru-RU"/>
              </w:rPr>
            </w:pPr>
            <w:r w:rsidRPr="001762DD">
              <w:rPr>
                <w:rFonts w:ascii="Liberation Serif" w:eastAsia="Liberation Serif" w:hAnsi="Liberation Serif" w:cs="Liberation Serif"/>
                <w:sz w:val="22"/>
                <w:szCs w:val="22"/>
                <w:lang w:eastAsia="ru-RU"/>
              </w:rPr>
              <w:t>Морс</w:t>
            </w:r>
          </w:p>
        </w:tc>
        <w:tc>
          <w:tcPr>
            <w:tcW w:w="1843" w:type="dxa"/>
            <w:tcBorders>
              <w:top w:val="single" w:sz="4" w:space="0" w:color="000000"/>
              <w:left w:val="single" w:sz="4" w:space="0" w:color="000000"/>
              <w:bottom w:val="single" w:sz="4" w:space="0" w:color="000000"/>
              <w:right w:val="single" w:sz="4" w:space="0" w:color="000000"/>
            </w:tcBorders>
            <w:vAlign w:val="center"/>
          </w:tcPr>
          <w:p w14:paraId="76AAE6B2" w14:textId="79296FF5"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1000</w:t>
            </w:r>
          </w:p>
        </w:tc>
      </w:tr>
      <w:tr w:rsidR="00794905" w14:paraId="1CF7AA06" w14:textId="77777777" w:rsidTr="00794905">
        <w:trPr>
          <w:trHeight w:val="315"/>
        </w:trPr>
        <w:tc>
          <w:tcPr>
            <w:tcW w:w="559" w:type="dxa"/>
            <w:tcBorders>
              <w:top w:val="single" w:sz="4" w:space="0" w:color="000000"/>
              <w:left w:val="single" w:sz="4" w:space="0" w:color="000000"/>
              <w:bottom w:val="single" w:sz="4" w:space="0" w:color="000000"/>
              <w:right w:val="single" w:sz="4" w:space="0" w:color="000000"/>
            </w:tcBorders>
            <w:vAlign w:val="center"/>
          </w:tcPr>
          <w:p w14:paraId="4FD2C234" w14:textId="77A63705"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17</w:t>
            </w:r>
          </w:p>
        </w:tc>
        <w:tc>
          <w:tcPr>
            <w:tcW w:w="6949" w:type="dxa"/>
            <w:tcBorders>
              <w:top w:val="single" w:sz="4" w:space="0" w:color="000000"/>
              <w:left w:val="single" w:sz="4" w:space="0" w:color="000000"/>
              <w:bottom w:val="single" w:sz="4" w:space="0" w:color="000000"/>
              <w:right w:val="single" w:sz="4" w:space="0" w:color="000000"/>
            </w:tcBorders>
            <w:vAlign w:val="center"/>
          </w:tcPr>
          <w:p w14:paraId="63713103" w14:textId="08BB7E46" w:rsidR="00794905" w:rsidRPr="001762DD" w:rsidRDefault="00794905">
            <w:pPr>
              <w:spacing w:after="0" w:line="240" w:lineRule="auto"/>
              <w:rPr>
                <w:rFonts w:ascii="Liberation Serif" w:eastAsia="Liberation Serif" w:hAnsi="Liberation Serif" w:cs="Liberation Serif"/>
                <w:sz w:val="22"/>
                <w:szCs w:val="22"/>
                <w:lang w:eastAsia="ru-RU"/>
              </w:rPr>
            </w:pPr>
            <w:r w:rsidRPr="001762DD">
              <w:rPr>
                <w:rFonts w:ascii="Liberation Serif" w:eastAsia="Liberation Serif" w:hAnsi="Liberation Serif" w:cs="Liberation Serif"/>
                <w:sz w:val="22"/>
                <w:szCs w:val="22"/>
                <w:lang w:eastAsia="ru-RU"/>
              </w:rPr>
              <w:t>Сок</w:t>
            </w:r>
          </w:p>
        </w:tc>
        <w:tc>
          <w:tcPr>
            <w:tcW w:w="1843" w:type="dxa"/>
            <w:tcBorders>
              <w:top w:val="single" w:sz="4" w:space="0" w:color="000000"/>
              <w:left w:val="single" w:sz="4" w:space="0" w:color="000000"/>
              <w:bottom w:val="single" w:sz="4" w:space="0" w:color="000000"/>
              <w:right w:val="single" w:sz="4" w:space="0" w:color="000000"/>
            </w:tcBorders>
            <w:vAlign w:val="center"/>
          </w:tcPr>
          <w:p w14:paraId="08721E0E" w14:textId="0EE3C94A"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970</w:t>
            </w:r>
          </w:p>
        </w:tc>
      </w:tr>
      <w:tr w:rsidR="00794905" w14:paraId="26A09E98" w14:textId="77777777" w:rsidTr="00794905">
        <w:trPr>
          <w:trHeight w:val="315"/>
        </w:trPr>
        <w:tc>
          <w:tcPr>
            <w:tcW w:w="559" w:type="dxa"/>
            <w:tcBorders>
              <w:top w:val="single" w:sz="4" w:space="0" w:color="000000"/>
              <w:left w:val="single" w:sz="4" w:space="0" w:color="000000"/>
              <w:bottom w:val="single" w:sz="4" w:space="0" w:color="000000"/>
              <w:right w:val="single" w:sz="4" w:space="0" w:color="000000"/>
            </w:tcBorders>
            <w:vAlign w:val="center"/>
          </w:tcPr>
          <w:p w14:paraId="059D5842" w14:textId="2897985C"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18</w:t>
            </w:r>
          </w:p>
        </w:tc>
        <w:tc>
          <w:tcPr>
            <w:tcW w:w="6949" w:type="dxa"/>
            <w:tcBorders>
              <w:top w:val="single" w:sz="4" w:space="0" w:color="000000"/>
              <w:left w:val="single" w:sz="4" w:space="0" w:color="000000"/>
              <w:bottom w:val="single" w:sz="4" w:space="0" w:color="000000"/>
              <w:right w:val="single" w:sz="4" w:space="0" w:color="000000"/>
            </w:tcBorders>
            <w:vAlign w:val="center"/>
          </w:tcPr>
          <w:p w14:paraId="004F8E55" w14:textId="3D52E492" w:rsidR="00794905" w:rsidRPr="001762DD" w:rsidRDefault="00794905">
            <w:pPr>
              <w:spacing w:after="0" w:line="240" w:lineRule="auto"/>
              <w:rPr>
                <w:rFonts w:ascii="Liberation Serif" w:eastAsia="Liberation Serif" w:hAnsi="Liberation Serif" w:cs="Liberation Serif"/>
                <w:sz w:val="22"/>
                <w:szCs w:val="22"/>
                <w:lang w:eastAsia="ru-RU"/>
              </w:rPr>
            </w:pPr>
            <w:r w:rsidRPr="001762DD">
              <w:rPr>
                <w:rFonts w:ascii="Liberation Serif" w:eastAsia="Liberation Serif" w:hAnsi="Liberation Serif" w:cs="Liberation Serif"/>
                <w:sz w:val="22"/>
                <w:szCs w:val="22"/>
                <w:lang w:eastAsia="ru-RU"/>
              </w:rPr>
              <w:t>Чай заварной</w:t>
            </w:r>
          </w:p>
        </w:tc>
        <w:tc>
          <w:tcPr>
            <w:tcW w:w="1843" w:type="dxa"/>
            <w:tcBorders>
              <w:top w:val="single" w:sz="4" w:space="0" w:color="000000"/>
              <w:left w:val="single" w:sz="4" w:space="0" w:color="000000"/>
              <w:bottom w:val="single" w:sz="4" w:space="0" w:color="000000"/>
              <w:right w:val="single" w:sz="4" w:space="0" w:color="000000"/>
            </w:tcBorders>
            <w:vAlign w:val="center"/>
          </w:tcPr>
          <w:p w14:paraId="071408C2" w14:textId="20F7E15D"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0,5</w:t>
            </w:r>
          </w:p>
        </w:tc>
      </w:tr>
      <w:tr w:rsidR="00794905" w14:paraId="3912BB41" w14:textId="77777777" w:rsidTr="00794905">
        <w:trPr>
          <w:trHeight w:val="315"/>
        </w:trPr>
        <w:tc>
          <w:tcPr>
            <w:tcW w:w="559" w:type="dxa"/>
            <w:tcBorders>
              <w:top w:val="single" w:sz="4" w:space="0" w:color="000000"/>
              <w:left w:val="single" w:sz="4" w:space="0" w:color="000000"/>
              <w:bottom w:val="single" w:sz="4" w:space="0" w:color="000000"/>
              <w:right w:val="single" w:sz="4" w:space="0" w:color="000000"/>
            </w:tcBorders>
            <w:vAlign w:val="center"/>
          </w:tcPr>
          <w:p w14:paraId="0D5E638A" w14:textId="19D58F48"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19</w:t>
            </w:r>
          </w:p>
        </w:tc>
        <w:tc>
          <w:tcPr>
            <w:tcW w:w="6949" w:type="dxa"/>
            <w:tcBorders>
              <w:top w:val="single" w:sz="4" w:space="0" w:color="000000"/>
              <w:left w:val="single" w:sz="4" w:space="0" w:color="000000"/>
              <w:bottom w:val="single" w:sz="4" w:space="0" w:color="000000"/>
              <w:right w:val="single" w:sz="4" w:space="0" w:color="000000"/>
            </w:tcBorders>
            <w:vAlign w:val="center"/>
          </w:tcPr>
          <w:p w14:paraId="791D4DD1" w14:textId="04832F6D" w:rsidR="00794905" w:rsidRPr="001762DD" w:rsidRDefault="00794905">
            <w:pPr>
              <w:spacing w:after="0" w:line="240" w:lineRule="auto"/>
              <w:rPr>
                <w:rFonts w:ascii="Liberation Serif" w:eastAsia="Liberation Serif" w:hAnsi="Liberation Serif" w:cs="Liberation Serif"/>
                <w:sz w:val="22"/>
                <w:szCs w:val="22"/>
                <w:lang w:eastAsia="ru-RU"/>
              </w:rPr>
            </w:pPr>
            <w:r w:rsidRPr="001762DD">
              <w:rPr>
                <w:rFonts w:ascii="Liberation Serif" w:eastAsia="Liberation Serif" w:hAnsi="Liberation Serif" w:cs="Liberation Serif"/>
                <w:sz w:val="22"/>
                <w:szCs w:val="22"/>
                <w:lang w:eastAsia="ru-RU"/>
              </w:rPr>
              <w:t>Кофе капучино</w:t>
            </w:r>
          </w:p>
        </w:tc>
        <w:tc>
          <w:tcPr>
            <w:tcW w:w="1843" w:type="dxa"/>
            <w:tcBorders>
              <w:top w:val="single" w:sz="4" w:space="0" w:color="000000"/>
              <w:left w:val="single" w:sz="4" w:space="0" w:color="000000"/>
              <w:bottom w:val="single" w:sz="4" w:space="0" w:color="000000"/>
              <w:right w:val="single" w:sz="4" w:space="0" w:color="000000"/>
            </w:tcBorders>
            <w:vAlign w:val="center"/>
          </w:tcPr>
          <w:p w14:paraId="743F3CF7" w14:textId="2FAB8460"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0,25</w:t>
            </w:r>
          </w:p>
        </w:tc>
      </w:tr>
      <w:tr w:rsidR="00794905" w14:paraId="2B9B73A5" w14:textId="77777777" w:rsidTr="00794905">
        <w:trPr>
          <w:trHeight w:val="315"/>
        </w:trPr>
        <w:tc>
          <w:tcPr>
            <w:tcW w:w="559" w:type="dxa"/>
            <w:tcBorders>
              <w:top w:val="single" w:sz="4" w:space="0" w:color="000000"/>
              <w:left w:val="single" w:sz="4" w:space="0" w:color="000000"/>
              <w:bottom w:val="single" w:sz="4" w:space="0" w:color="000000"/>
              <w:right w:val="single" w:sz="4" w:space="0" w:color="000000"/>
            </w:tcBorders>
            <w:vAlign w:val="center"/>
          </w:tcPr>
          <w:p w14:paraId="6123BBEA" w14:textId="42928C71"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20</w:t>
            </w:r>
          </w:p>
        </w:tc>
        <w:tc>
          <w:tcPr>
            <w:tcW w:w="6949" w:type="dxa"/>
            <w:tcBorders>
              <w:top w:val="single" w:sz="4" w:space="0" w:color="000000"/>
              <w:left w:val="single" w:sz="4" w:space="0" w:color="000000"/>
              <w:bottom w:val="single" w:sz="4" w:space="0" w:color="000000"/>
              <w:right w:val="single" w:sz="4" w:space="0" w:color="000000"/>
            </w:tcBorders>
            <w:vAlign w:val="center"/>
          </w:tcPr>
          <w:p w14:paraId="32ECDC52" w14:textId="065392FD" w:rsidR="00794905" w:rsidRPr="001762DD" w:rsidRDefault="00794905">
            <w:pPr>
              <w:spacing w:after="0" w:line="240" w:lineRule="auto"/>
              <w:rPr>
                <w:rFonts w:ascii="Liberation Serif" w:eastAsia="Liberation Serif" w:hAnsi="Liberation Serif" w:cs="Liberation Serif"/>
                <w:sz w:val="22"/>
                <w:szCs w:val="22"/>
                <w:lang w:eastAsia="ru-RU"/>
              </w:rPr>
            </w:pPr>
            <w:r w:rsidRPr="001762DD">
              <w:rPr>
                <w:rFonts w:ascii="Liberation Serif" w:eastAsia="Liberation Serif" w:hAnsi="Liberation Serif" w:cs="Liberation Serif"/>
                <w:sz w:val="22"/>
                <w:szCs w:val="22"/>
                <w:lang w:eastAsia="ru-RU"/>
              </w:rPr>
              <w:t>Лимон</w:t>
            </w:r>
          </w:p>
        </w:tc>
        <w:tc>
          <w:tcPr>
            <w:tcW w:w="1843" w:type="dxa"/>
            <w:tcBorders>
              <w:top w:val="single" w:sz="4" w:space="0" w:color="000000"/>
              <w:left w:val="single" w:sz="4" w:space="0" w:color="000000"/>
              <w:bottom w:val="single" w:sz="4" w:space="0" w:color="000000"/>
              <w:right w:val="single" w:sz="4" w:space="0" w:color="000000"/>
            </w:tcBorders>
            <w:vAlign w:val="center"/>
          </w:tcPr>
          <w:p w14:paraId="43CD073C" w14:textId="0883F49F" w:rsidR="00794905" w:rsidRDefault="00794905">
            <w:pPr>
              <w:spacing w:after="0" w:line="240" w:lineRule="auto"/>
              <w:jc w:val="center"/>
              <w:rPr>
                <w:rFonts w:ascii="Liberation Serif" w:eastAsia="Liberation Serif" w:hAnsi="Liberation Serif" w:cs="Liberation Serif"/>
                <w:color w:val="000000"/>
                <w:sz w:val="22"/>
                <w:szCs w:val="22"/>
                <w:lang w:eastAsia="ru-RU"/>
              </w:rPr>
            </w:pPr>
            <w:r>
              <w:rPr>
                <w:rFonts w:ascii="Liberation Serif" w:eastAsia="Liberation Serif" w:hAnsi="Liberation Serif" w:cs="Liberation Serif"/>
                <w:color w:val="000000"/>
                <w:sz w:val="22"/>
                <w:szCs w:val="22"/>
                <w:lang w:eastAsia="ru-RU"/>
              </w:rPr>
              <w:t>25</w:t>
            </w:r>
          </w:p>
        </w:tc>
      </w:tr>
    </w:tbl>
    <w:p w14:paraId="12CAFD38" w14:textId="77777777" w:rsidR="00B90739" w:rsidRDefault="00B90739">
      <w:pPr>
        <w:pStyle w:val="af2"/>
        <w:spacing w:after="0"/>
        <w:ind w:firstLine="567"/>
        <w:jc w:val="both"/>
        <w:rPr>
          <w:rFonts w:ascii="Liberation Serif" w:hAnsi="Liberation Serif" w:cs="Liberation Serif"/>
          <w:sz w:val="22"/>
          <w:szCs w:val="22"/>
          <w:u w:val="single"/>
        </w:rPr>
      </w:pPr>
    </w:p>
    <w:p w14:paraId="10610DC9" w14:textId="77777777" w:rsidR="00B90739" w:rsidRDefault="00794905">
      <w:pPr>
        <w:pStyle w:val="af2"/>
        <w:spacing w:after="0"/>
        <w:ind w:firstLine="567"/>
        <w:jc w:val="both"/>
        <w:rPr>
          <w:rFonts w:ascii="Liberation Serif" w:hAnsi="Liberation Serif" w:cs="Liberation Serif"/>
          <w:sz w:val="22"/>
          <w:szCs w:val="22"/>
        </w:rPr>
      </w:pPr>
      <w:r>
        <w:rPr>
          <w:rFonts w:ascii="Liberation Serif" w:eastAsia="Liberation Serif" w:hAnsi="Liberation Serif" w:cs="Liberation Serif"/>
          <w:sz w:val="22"/>
          <w:szCs w:val="22"/>
          <w:u w:val="single"/>
        </w:rPr>
        <w:t>Представитель Заказчика, ответственный за контроль оказываемых услуг:</w:t>
      </w:r>
      <w:r>
        <w:rPr>
          <w:rFonts w:ascii="Liberation Serif" w:eastAsia="Liberation Serif" w:hAnsi="Liberation Serif" w:cs="Liberation Serif"/>
          <w:sz w:val="22"/>
          <w:szCs w:val="22"/>
        </w:rPr>
        <w:t xml:space="preserve"> представитель департамента природных ресурсов и экологии Ямало-Ненецкого автономного округа, </w:t>
      </w:r>
      <w:r>
        <w:rPr>
          <w:rFonts w:ascii="Liberation Serif" w:eastAsia="Liberation Serif" w:hAnsi="Liberation Serif" w:cs="Liberation Serif"/>
          <w:bCs/>
          <w:sz w:val="22"/>
          <w:szCs w:val="22"/>
        </w:rPr>
        <w:t>ведущий консультант отдела научных исследований и разработок</w:t>
      </w:r>
      <w:r>
        <w:rPr>
          <w:rFonts w:ascii="Liberation Serif" w:eastAsia="Liberation Serif" w:hAnsi="Liberation Serif" w:cs="Liberation Serif"/>
          <w:sz w:val="22"/>
          <w:szCs w:val="22"/>
        </w:rPr>
        <w:t xml:space="preserve"> Соболева Елена Анатольевна </w:t>
      </w:r>
    </w:p>
    <w:p w14:paraId="765A9396" w14:textId="77777777" w:rsidR="00B90739" w:rsidRDefault="00B90739">
      <w:pPr>
        <w:spacing w:after="0" w:line="240" w:lineRule="auto"/>
        <w:rPr>
          <w:rFonts w:ascii="Liberation Serif" w:hAnsi="Liberation Serif" w:cs="Liberation Serif"/>
          <w:sz w:val="22"/>
          <w:szCs w:val="22"/>
        </w:rPr>
      </w:pPr>
    </w:p>
    <w:p w14:paraId="0BDCCAD8" w14:textId="77777777" w:rsidR="00B90739" w:rsidRDefault="00794905">
      <w:pPr>
        <w:spacing w:after="0" w:line="240" w:lineRule="auto"/>
        <w:rPr>
          <w:rFonts w:ascii="Liberation Serif" w:hAnsi="Liberation Serif" w:cs="Liberation Serif"/>
          <w:sz w:val="22"/>
          <w:szCs w:val="22"/>
        </w:rPr>
      </w:pPr>
      <w:r>
        <w:rPr>
          <w:rFonts w:ascii="Liberation Serif" w:eastAsia="Liberation Serif" w:hAnsi="Liberation Serif" w:cs="Liberation Serif"/>
          <w:sz w:val="22"/>
          <w:szCs w:val="22"/>
        </w:rPr>
        <w:t>____________________/ Е.А. Соболева /</w:t>
      </w:r>
    </w:p>
    <w:p w14:paraId="305E82EE" w14:textId="77777777" w:rsidR="00B90739" w:rsidRDefault="00794905">
      <w:pPr>
        <w:spacing w:after="0"/>
        <w:rPr>
          <w:rFonts w:ascii="Liberation Serif" w:hAnsi="Liberation Serif" w:cs="Liberation Serif"/>
          <w:sz w:val="22"/>
          <w:szCs w:val="22"/>
        </w:rPr>
      </w:pPr>
      <w:r>
        <w:rPr>
          <w:rFonts w:ascii="Liberation Serif" w:eastAsia="Liberation Serif" w:hAnsi="Liberation Serif" w:cs="Liberation Serif"/>
          <w:sz w:val="22"/>
          <w:szCs w:val="22"/>
        </w:rPr>
        <w:t xml:space="preserve">       (подпись, дата)</w:t>
      </w:r>
    </w:p>
    <w:sectPr w:rsidR="00B90739">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119EB" w14:textId="77777777" w:rsidR="00B90739" w:rsidRDefault="00794905">
      <w:pPr>
        <w:spacing w:after="0" w:line="240" w:lineRule="auto"/>
      </w:pPr>
      <w:r>
        <w:separator/>
      </w:r>
    </w:p>
  </w:endnote>
  <w:endnote w:type="continuationSeparator" w:id="0">
    <w:p w14:paraId="0D883AF8" w14:textId="77777777" w:rsidR="00B90739" w:rsidRDefault="00794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beration Sans">
    <w:altName w:val="Arial"/>
    <w:charset w:val="00"/>
    <w:family w:val="auto"/>
    <w:pitch w:val="default"/>
  </w:font>
  <w:font w:name="Liberation Serif">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7FA03" w14:textId="77777777" w:rsidR="00B90739" w:rsidRDefault="00794905">
      <w:pPr>
        <w:spacing w:after="0" w:line="240" w:lineRule="auto"/>
      </w:pPr>
      <w:r>
        <w:separator/>
      </w:r>
    </w:p>
  </w:footnote>
  <w:footnote w:type="continuationSeparator" w:id="0">
    <w:p w14:paraId="72FF9711" w14:textId="77777777" w:rsidR="00B90739" w:rsidRDefault="007949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4F29"/>
    <w:multiLevelType w:val="hybridMultilevel"/>
    <w:tmpl w:val="1BEA33B6"/>
    <w:lvl w:ilvl="0" w:tplc="1EC4BA5A">
      <w:start w:val="1"/>
      <w:numFmt w:val="decimal"/>
      <w:lvlText w:val="%1."/>
      <w:lvlJc w:val="left"/>
      <w:pPr>
        <w:ind w:left="720" w:hanging="360"/>
      </w:pPr>
    </w:lvl>
    <w:lvl w:ilvl="1" w:tplc="9808074A">
      <w:start w:val="1"/>
      <w:numFmt w:val="lowerLetter"/>
      <w:lvlText w:val="%2."/>
      <w:lvlJc w:val="left"/>
      <w:pPr>
        <w:ind w:left="1440" w:hanging="360"/>
      </w:pPr>
    </w:lvl>
    <w:lvl w:ilvl="2" w:tplc="DC6C96F0">
      <w:start w:val="1"/>
      <w:numFmt w:val="lowerRoman"/>
      <w:lvlText w:val="%3."/>
      <w:lvlJc w:val="right"/>
      <w:pPr>
        <w:ind w:left="2160" w:hanging="180"/>
      </w:pPr>
    </w:lvl>
    <w:lvl w:ilvl="3" w:tplc="F2C4CB10">
      <w:start w:val="1"/>
      <w:numFmt w:val="decimal"/>
      <w:lvlText w:val="%4."/>
      <w:lvlJc w:val="left"/>
      <w:pPr>
        <w:ind w:left="2880" w:hanging="360"/>
      </w:pPr>
    </w:lvl>
    <w:lvl w:ilvl="4" w:tplc="E3443972">
      <w:start w:val="1"/>
      <w:numFmt w:val="lowerLetter"/>
      <w:lvlText w:val="%5."/>
      <w:lvlJc w:val="left"/>
      <w:pPr>
        <w:ind w:left="3600" w:hanging="360"/>
      </w:pPr>
    </w:lvl>
    <w:lvl w:ilvl="5" w:tplc="1416E2B6">
      <w:start w:val="1"/>
      <w:numFmt w:val="lowerRoman"/>
      <w:lvlText w:val="%6."/>
      <w:lvlJc w:val="right"/>
      <w:pPr>
        <w:ind w:left="4320" w:hanging="180"/>
      </w:pPr>
    </w:lvl>
    <w:lvl w:ilvl="6" w:tplc="FDD6AA84">
      <w:start w:val="1"/>
      <w:numFmt w:val="decimal"/>
      <w:lvlText w:val="%7."/>
      <w:lvlJc w:val="left"/>
      <w:pPr>
        <w:ind w:left="5040" w:hanging="360"/>
      </w:pPr>
    </w:lvl>
    <w:lvl w:ilvl="7" w:tplc="F9980570">
      <w:start w:val="1"/>
      <w:numFmt w:val="lowerLetter"/>
      <w:lvlText w:val="%8."/>
      <w:lvlJc w:val="left"/>
      <w:pPr>
        <w:ind w:left="5760" w:hanging="360"/>
      </w:pPr>
    </w:lvl>
    <w:lvl w:ilvl="8" w:tplc="D74AE2D2">
      <w:start w:val="1"/>
      <w:numFmt w:val="lowerRoman"/>
      <w:lvlText w:val="%9."/>
      <w:lvlJc w:val="right"/>
      <w:pPr>
        <w:ind w:left="6480" w:hanging="180"/>
      </w:pPr>
    </w:lvl>
  </w:abstractNum>
  <w:abstractNum w:abstractNumId="1" w15:restartNumberingAfterBreak="0">
    <w:nsid w:val="05617B39"/>
    <w:multiLevelType w:val="hybridMultilevel"/>
    <w:tmpl w:val="342E0EAA"/>
    <w:lvl w:ilvl="0" w:tplc="FADC6996">
      <w:start w:val="1"/>
      <w:numFmt w:val="decimal"/>
      <w:lvlText w:val="%1."/>
      <w:lvlJc w:val="left"/>
      <w:pPr>
        <w:ind w:left="720" w:hanging="360"/>
      </w:pPr>
      <w:rPr>
        <w:rFonts w:eastAsia="SimSun" w:hint="default"/>
      </w:rPr>
    </w:lvl>
    <w:lvl w:ilvl="1" w:tplc="0C22CFDA">
      <w:start w:val="1"/>
      <w:numFmt w:val="lowerLetter"/>
      <w:lvlText w:val="%2."/>
      <w:lvlJc w:val="left"/>
      <w:pPr>
        <w:ind w:left="1440" w:hanging="360"/>
      </w:pPr>
    </w:lvl>
    <w:lvl w:ilvl="2" w:tplc="555E61C2">
      <w:start w:val="1"/>
      <w:numFmt w:val="lowerRoman"/>
      <w:lvlText w:val="%3."/>
      <w:lvlJc w:val="right"/>
      <w:pPr>
        <w:ind w:left="2160" w:hanging="180"/>
      </w:pPr>
    </w:lvl>
    <w:lvl w:ilvl="3" w:tplc="B4E2B270">
      <w:start w:val="1"/>
      <w:numFmt w:val="decimal"/>
      <w:lvlText w:val="%4."/>
      <w:lvlJc w:val="left"/>
      <w:pPr>
        <w:ind w:left="2880" w:hanging="360"/>
      </w:pPr>
    </w:lvl>
    <w:lvl w:ilvl="4" w:tplc="011A99B2">
      <w:start w:val="1"/>
      <w:numFmt w:val="lowerLetter"/>
      <w:lvlText w:val="%5."/>
      <w:lvlJc w:val="left"/>
      <w:pPr>
        <w:ind w:left="3600" w:hanging="360"/>
      </w:pPr>
    </w:lvl>
    <w:lvl w:ilvl="5" w:tplc="AEB26D76">
      <w:start w:val="1"/>
      <w:numFmt w:val="lowerRoman"/>
      <w:lvlText w:val="%6."/>
      <w:lvlJc w:val="right"/>
      <w:pPr>
        <w:ind w:left="4320" w:hanging="180"/>
      </w:pPr>
    </w:lvl>
    <w:lvl w:ilvl="6" w:tplc="A692ACCE">
      <w:start w:val="1"/>
      <w:numFmt w:val="decimal"/>
      <w:lvlText w:val="%7."/>
      <w:lvlJc w:val="left"/>
      <w:pPr>
        <w:ind w:left="5040" w:hanging="360"/>
      </w:pPr>
    </w:lvl>
    <w:lvl w:ilvl="7" w:tplc="FAA642E8">
      <w:start w:val="1"/>
      <w:numFmt w:val="lowerLetter"/>
      <w:lvlText w:val="%8."/>
      <w:lvlJc w:val="left"/>
      <w:pPr>
        <w:ind w:left="5760" w:hanging="360"/>
      </w:pPr>
    </w:lvl>
    <w:lvl w:ilvl="8" w:tplc="54FE04B0">
      <w:start w:val="1"/>
      <w:numFmt w:val="lowerRoman"/>
      <w:lvlText w:val="%9."/>
      <w:lvlJc w:val="right"/>
      <w:pPr>
        <w:ind w:left="6480" w:hanging="180"/>
      </w:pPr>
    </w:lvl>
  </w:abstractNum>
  <w:abstractNum w:abstractNumId="2" w15:restartNumberingAfterBreak="0">
    <w:nsid w:val="18D25434"/>
    <w:multiLevelType w:val="multilevel"/>
    <w:tmpl w:val="3CA046E2"/>
    <w:lvl w:ilvl="0">
      <w:start w:val="3"/>
      <w:numFmt w:val="decimal"/>
      <w:lvlText w:val="%1."/>
      <w:lvlJc w:val="left"/>
      <w:pPr>
        <w:ind w:left="720" w:hanging="360"/>
      </w:pPr>
      <w:rPr>
        <w:rFonts w:eastAsia="SimSun"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18C2DE8"/>
    <w:multiLevelType w:val="hybridMultilevel"/>
    <w:tmpl w:val="8D5A1AE4"/>
    <w:lvl w:ilvl="0" w:tplc="EBC0CE48">
      <w:start w:val="1"/>
      <w:numFmt w:val="decimal"/>
      <w:lvlText w:val="%1."/>
      <w:lvlJc w:val="left"/>
      <w:pPr>
        <w:ind w:left="720" w:hanging="360"/>
      </w:pPr>
      <w:rPr>
        <w:rFonts w:hint="default"/>
      </w:rPr>
    </w:lvl>
    <w:lvl w:ilvl="1" w:tplc="1B9CB05A">
      <w:start w:val="1"/>
      <w:numFmt w:val="lowerLetter"/>
      <w:lvlText w:val="%2."/>
      <w:lvlJc w:val="left"/>
      <w:pPr>
        <w:ind w:left="1440" w:hanging="360"/>
      </w:pPr>
    </w:lvl>
    <w:lvl w:ilvl="2" w:tplc="04965946">
      <w:start w:val="1"/>
      <w:numFmt w:val="lowerRoman"/>
      <w:lvlText w:val="%3."/>
      <w:lvlJc w:val="right"/>
      <w:pPr>
        <w:ind w:left="2160" w:hanging="180"/>
      </w:pPr>
    </w:lvl>
    <w:lvl w:ilvl="3" w:tplc="4D24E556">
      <w:start w:val="1"/>
      <w:numFmt w:val="decimal"/>
      <w:lvlText w:val="%4."/>
      <w:lvlJc w:val="left"/>
      <w:pPr>
        <w:ind w:left="2880" w:hanging="360"/>
      </w:pPr>
    </w:lvl>
    <w:lvl w:ilvl="4" w:tplc="CBB2E02E">
      <w:start w:val="1"/>
      <w:numFmt w:val="lowerLetter"/>
      <w:lvlText w:val="%5."/>
      <w:lvlJc w:val="left"/>
      <w:pPr>
        <w:ind w:left="3600" w:hanging="360"/>
      </w:pPr>
    </w:lvl>
    <w:lvl w:ilvl="5" w:tplc="DCF4F9F8">
      <w:start w:val="1"/>
      <w:numFmt w:val="lowerRoman"/>
      <w:lvlText w:val="%6."/>
      <w:lvlJc w:val="right"/>
      <w:pPr>
        <w:ind w:left="4320" w:hanging="180"/>
      </w:pPr>
    </w:lvl>
    <w:lvl w:ilvl="6" w:tplc="2FF2C098">
      <w:start w:val="1"/>
      <w:numFmt w:val="decimal"/>
      <w:lvlText w:val="%7."/>
      <w:lvlJc w:val="left"/>
      <w:pPr>
        <w:ind w:left="5040" w:hanging="360"/>
      </w:pPr>
    </w:lvl>
    <w:lvl w:ilvl="7" w:tplc="FA04FFA0">
      <w:start w:val="1"/>
      <w:numFmt w:val="lowerLetter"/>
      <w:lvlText w:val="%8."/>
      <w:lvlJc w:val="left"/>
      <w:pPr>
        <w:ind w:left="5760" w:hanging="360"/>
      </w:pPr>
    </w:lvl>
    <w:lvl w:ilvl="8" w:tplc="623AA2AA">
      <w:start w:val="1"/>
      <w:numFmt w:val="lowerRoman"/>
      <w:lvlText w:val="%9."/>
      <w:lvlJc w:val="right"/>
      <w:pPr>
        <w:ind w:left="6480" w:hanging="180"/>
      </w:pPr>
    </w:lvl>
  </w:abstractNum>
  <w:abstractNum w:abstractNumId="4" w15:restartNumberingAfterBreak="0">
    <w:nsid w:val="28EE7464"/>
    <w:multiLevelType w:val="multilevel"/>
    <w:tmpl w:val="C4429DB4"/>
    <w:lvl w:ilvl="0">
      <w:start w:val="3"/>
      <w:numFmt w:val="decimal"/>
      <w:lvlText w:val="%1."/>
      <w:lvlJc w:val="left"/>
      <w:pPr>
        <w:ind w:left="720" w:hanging="360"/>
      </w:pPr>
      <w:rPr>
        <w:rFonts w:hint="default"/>
      </w:rPr>
    </w:lvl>
    <w:lvl w:ilvl="1">
      <w:start w:val="1"/>
      <w:numFmt w:val="decimal"/>
      <w:isLgl/>
      <w:lvlText w:val="%1.%2."/>
      <w:lvlJc w:val="left"/>
      <w:pPr>
        <w:ind w:left="3763" w:hanging="360"/>
      </w:pPr>
      <w:rPr>
        <w:rFonts w:hint="default"/>
      </w:rPr>
    </w:lvl>
    <w:lvl w:ilvl="2">
      <w:start w:val="1"/>
      <w:numFmt w:val="decimal"/>
      <w:isLgl/>
      <w:lvlText w:val="%1.%2.%3."/>
      <w:lvlJc w:val="left"/>
      <w:pPr>
        <w:ind w:left="7166" w:hanging="720"/>
      </w:pPr>
      <w:rPr>
        <w:rFonts w:hint="default"/>
      </w:rPr>
    </w:lvl>
    <w:lvl w:ilvl="3">
      <w:start w:val="1"/>
      <w:numFmt w:val="decimal"/>
      <w:isLgl/>
      <w:lvlText w:val="%1.%2.%3.%4."/>
      <w:lvlJc w:val="left"/>
      <w:pPr>
        <w:ind w:left="10209" w:hanging="720"/>
      </w:pPr>
      <w:rPr>
        <w:rFonts w:hint="default"/>
      </w:rPr>
    </w:lvl>
    <w:lvl w:ilvl="4">
      <w:start w:val="1"/>
      <w:numFmt w:val="decimal"/>
      <w:isLgl/>
      <w:lvlText w:val="%1.%2.%3.%4.%5."/>
      <w:lvlJc w:val="left"/>
      <w:pPr>
        <w:ind w:left="13612" w:hanging="1080"/>
      </w:pPr>
      <w:rPr>
        <w:rFonts w:hint="default"/>
      </w:rPr>
    </w:lvl>
    <w:lvl w:ilvl="5">
      <w:start w:val="1"/>
      <w:numFmt w:val="decimal"/>
      <w:isLgl/>
      <w:lvlText w:val="%1.%2.%3.%4.%5.%6."/>
      <w:lvlJc w:val="left"/>
      <w:pPr>
        <w:ind w:left="16655" w:hanging="1080"/>
      </w:pPr>
      <w:rPr>
        <w:rFonts w:hint="default"/>
      </w:rPr>
    </w:lvl>
    <w:lvl w:ilvl="6">
      <w:start w:val="1"/>
      <w:numFmt w:val="decimal"/>
      <w:isLgl/>
      <w:lvlText w:val="%1.%2.%3.%4.%5.%6.%7."/>
      <w:lvlJc w:val="left"/>
      <w:pPr>
        <w:ind w:left="20058" w:hanging="1440"/>
      </w:pPr>
      <w:rPr>
        <w:rFonts w:hint="default"/>
      </w:rPr>
    </w:lvl>
    <w:lvl w:ilvl="7">
      <w:start w:val="1"/>
      <w:numFmt w:val="decimal"/>
      <w:isLgl/>
      <w:lvlText w:val="%1.%2.%3.%4.%5.%6.%7.%8."/>
      <w:lvlJc w:val="left"/>
      <w:pPr>
        <w:ind w:left="23101" w:hanging="1440"/>
      </w:pPr>
      <w:rPr>
        <w:rFonts w:hint="default"/>
      </w:rPr>
    </w:lvl>
    <w:lvl w:ilvl="8">
      <w:start w:val="1"/>
      <w:numFmt w:val="decimal"/>
      <w:isLgl/>
      <w:lvlText w:val="%1.%2.%3.%4.%5.%6.%7.%8.%9."/>
      <w:lvlJc w:val="left"/>
      <w:pPr>
        <w:ind w:left="26504" w:hanging="1800"/>
      </w:pPr>
      <w:rPr>
        <w:rFonts w:hint="default"/>
      </w:rPr>
    </w:lvl>
  </w:abstractNum>
  <w:abstractNum w:abstractNumId="5" w15:restartNumberingAfterBreak="0">
    <w:nsid w:val="42FC0840"/>
    <w:multiLevelType w:val="hybridMultilevel"/>
    <w:tmpl w:val="7B9A56EE"/>
    <w:lvl w:ilvl="0" w:tplc="3DAA25C4">
      <w:start w:val="1"/>
      <w:numFmt w:val="decimal"/>
      <w:lvlText w:val="%1."/>
      <w:lvlJc w:val="left"/>
      <w:pPr>
        <w:ind w:left="510" w:hanging="360"/>
      </w:pPr>
      <w:rPr>
        <w:rFonts w:hint="default"/>
      </w:rPr>
    </w:lvl>
    <w:lvl w:ilvl="1" w:tplc="154C709E">
      <w:start w:val="1"/>
      <w:numFmt w:val="lowerLetter"/>
      <w:lvlText w:val="%2."/>
      <w:lvlJc w:val="left"/>
      <w:pPr>
        <w:ind w:left="1230" w:hanging="360"/>
      </w:pPr>
    </w:lvl>
    <w:lvl w:ilvl="2" w:tplc="B72EFAE0">
      <w:start w:val="1"/>
      <w:numFmt w:val="lowerRoman"/>
      <w:lvlText w:val="%3."/>
      <w:lvlJc w:val="right"/>
      <w:pPr>
        <w:ind w:left="1950" w:hanging="180"/>
      </w:pPr>
    </w:lvl>
    <w:lvl w:ilvl="3" w:tplc="1D5492B4">
      <w:start w:val="1"/>
      <w:numFmt w:val="decimal"/>
      <w:lvlText w:val="%4."/>
      <w:lvlJc w:val="left"/>
      <w:pPr>
        <w:ind w:left="2670" w:hanging="360"/>
      </w:pPr>
    </w:lvl>
    <w:lvl w:ilvl="4" w:tplc="A24822FE">
      <w:start w:val="1"/>
      <w:numFmt w:val="lowerLetter"/>
      <w:lvlText w:val="%5."/>
      <w:lvlJc w:val="left"/>
      <w:pPr>
        <w:ind w:left="3390" w:hanging="360"/>
      </w:pPr>
    </w:lvl>
    <w:lvl w:ilvl="5" w:tplc="F2F2E96A">
      <w:start w:val="1"/>
      <w:numFmt w:val="lowerRoman"/>
      <w:lvlText w:val="%6."/>
      <w:lvlJc w:val="right"/>
      <w:pPr>
        <w:ind w:left="4110" w:hanging="180"/>
      </w:pPr>
    </w:lvl>
    <w:lvl w:ilvl="6" w:tplc="1916DED6">
      <w:start w:val="1"/>
      <w:numFmt w:val="decimal"/>
      <w:lvlText w:val="%7."/>
      <w:lvlJc w:val="left"/>
      <w:pPr>
        <w:ind w:left="4830" w:hanging="360"/>
      </w:pPr>
    </w:lvl>
    <w:lvl w:ilvl="7" w:tplc="664A9B4C">
      <w:start w:val="1"/>
      <w:numFmt w:val="lowerLetter"/>
      <w:lvlText w:val="%8."/>
      <w:lvlJc w:val="left"/>
      <w:pPr>
        <w:ind w:left="5550" w:hanging="360"/>
      </w:pPr>
    </w:lvl>
    <w:lvl w:ilvl="8" w:tplc="2B8E2D3C">
      <w:start w:val="1"/>
      <w:numFmt w:val="lowerRoman"/>
      <w:lvlText w:val="%9."/>
      <w:lvlJc w:val="right"/>
      <w:pPr>
        <w:ind w:left="6270" w:hanging="180"/>
      </w:pPr>
    </w:lvl>
  </w:abstractNum>
  <w:abstractNum w:abstractNumId="6" w15:restartNumberingAfterBreak="0">
    <w:nsid w:val="60BB3A53"/>
    <w:multiLevelType w:val="hybridMultilevel"/>
    <w:tmpl w:val="A0008B32"/>
    <w:lvl w:ilvl="0" w:tplc="A286845A">
      <w:start w:val="1"/>
      <w:numFmt w:val="decimal"/>
      <w:lvlText w:val="%1."/>
      <w:lvlJc w:val="left"/>
      <w:pPr>
        <w:ind w:left="720" w:hanging="360"/>
      </w:pPr>
      <w:rPr>
        <w:rFonts w:hint="default"/>
      </w:rPr>
    </w:lvl>
    <w:lvl w:ilvl="1" w:tplc="01FC66D2">
      <w:start w:val="1"/>
      <w:numFmt w:val="lowerLetter"/>
      <w:lvlText w:val="%2."/>
      <w:lvlJc w:val="left"/>
      <w:pPr>
        <w:ind w:left="1440" w:hanging="360"/>
      </w:pPr>
    </w:lvl>
    <w:lvl w:ilvl="2" w:tplc="FA44CB5E">
      <w:start w:val="1"/>
      <w:numFmt w:val="lowerRoman"/>
      <w:lvlText w:val="%3."/>
      <w:lvlJc w:val="right"/>
      <w:pPr>
        <w:ind w:left="2160" w:hanging="180"/>
      </w:pPr>
    </w:lvl>
    <w:lvl w:ilvl="3" w:tplc="8636344C">
      <w:start w:val="1"/>
      <w:numFmt w:val="decimal"/>
      <w:lvlText w:val="%4."/>
      <w:lvlJc w:val="left"/>
      <w:pPr>
        <w:ind w:left="2880" w:hanging="360"/>
      </w:pPr>
    </w:lvl>
    <w:lvl w:ilvl="4" w:tplc="D5EAE8F8">
      <w:start w:val="1"/>
      <w:numFmt w:val="lowerLetter"/>
      <w:lvlText w:val="%5."/>
      <w:lvlJc w:val="left"/>
      <w:pPr>
        <w:ind w:left="3600" w:hanging="360"/>
      </w:pPr>
    </w:lvl>
    <w:lvl w:ilvl="5" w:tplc="280CE29E">
      <w:start w:val="1"/>
      <w:numFmt w:val="lowerRoman"/>
      <w:lvlText w:val="%6."/>
      <w:lvlJc w:val="right"/>
      <w:pPr>
        <w:ind w:left="4320" w:hanging="180"/>
      </w:pPr>
    </w:lvl>
    <w:lvl w:ilvl="6" w:tplc="5AD61728">
      <w:start w:val="1"/>
      <w:numFmt w:val="decimal"/>
      <w:lvlText w:val="%7."/>
      <w:lvlJc w:val="left"/>
      <w:pPr>
        <w:ind w:left="5040" w:hanging="360"/>
      </w:pPr>
    </w:lvl>
    <w:lvl w:ilvl="7" w:tplc="984C1D28">
      <w:start w:val="1"/>
      <w:numFmt w:val="lowerLetter"/>
      <w:lvlText w:val="%8."/>
      <w:lvlJc w:val="left"/>
      <w:pPr>
        <w:ind w:left="5760" w:hanging="360"/>
      </w:pPr>
    </w:lvl>
    <w:lvl w:ilvl="8" w:tplc="0396E2A0">
      <w:start w:val="1"/>
      <w:numFmt w:val="lowerRoman"/>
      <w:lvlText w:val="%9."/>
      <w:lvlJc w:val="right"/>
      <w:pPr>
        <w:ind w:left="6480" w:hanging="180"/>
      </w:pPr>
    </w:lvl>
  </w:abstractNum>
  <w:abstractNum w:abstractNumId="7" w15:restartNumberingAfterBreak="0">
    <w:nsid w:val="7B0F2EC4"/>
    <w:multiLevelType w:val="multilevel"/>
    <w:tmpl w:val="DFAEBB6A"/>
    <w:lvl w:ilvl="0">
      <w:start w:val="3"/>
      <w:numFmt w:val="decimal"/>
      <w:lvlText w:val="%1."/>
      <w:lvlJc w:val="left"/>
      <w:pPr>
        <w:ind w:left="720" w:hanging="360"/>
      </w:pPr>
      <w:rPr>
        <w:rFonts w:eastAsia="SimSun"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71984010">
    <w:abstractNumId w:val="6"/>
  </w:num>
  <w:num w:numId="2" w16cid:durableId="1573273703">
    <w:abstractNumId w:val="0"/>
  </w:num>
  <w:num w:numId="3" w16cid:durableId="2127037827">
    <w:abstractNumId w:val="3"/>
  </w:num>
  <w:num w:numId="4" w16cid:durableId="642270583">
    <w:abstractNumId w:val="7"/>
  </w:num>
  <w:num w:numId="5" w16cid:durableId="1807509600">
    <w:abstractNumId w:val="4"/>
  </w:num>
  <w:num w:numId="6" w16cid:durableId="649946630">
    <w:abstractNumId w:val="2"/>
  </w:num>
  <w:num w:numId="7" w16cid:durableId="158277500">
    <w:abstractNumId w:val="5"/>
  </w:num>
  <w:num w:numId="8" w16cid:durableId="512646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739"/>
    <w:rsid w:val="001762DD"/>
    <w:rsid w:val="00350F6C"/>
    <w:rsid w:val="00463E60"/>
    <w:rsid w:val="004C094E"/>
    <w:rsid w:val="00794905"/>
    <w:rsid w:val="007D55A5"/>
    <w:rsid w:val="00B90739"/>
    <w:rsid w:val="00D306F5"/>
    <w:rsid w:val="00EF4E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3981"/>
  <w15:docId w15:val="{778DE613-3A0B-47AE-812A-4863CCD3E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4472C4"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4">
    <w:name w:val="header"/>
    <w:basedOn w:val="a"/>
    <w:link w:val="a5"/>
    <w:uiPriority w:val="99"/>
    <w:unhideWhenUsed/>
    <w:pPr>
      <w:tabs>
        <w:tab w:val="center" w:pos="7143"/>
        <w:tab w:val="right" w:pos="14287"/>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7143"/>
        <w:tab w:val="right" w:pos="14287"/>
      </w:tabs>
      <w:spacing w:after="0" w:line="240" w:lineRule="auto"/>
    </w:pPr>
  </w:style>
  <w:style w:type="character" w:customStyle="1" w:styleId="a7">
    <w:name w:val="Нижний колонтитул Знак"/>
    <w:basedOn w:val="a0"/>
    <w:link w:val="a6"/>
    <w:uiPriority w:val="99"/>
  </w:style>
  <w:style w:type="paragraph" w:styleId="a8">
    <w:name w:val="caption"/>
    <w:basedOn w:val="a"/>
    <w:next w:val="a"/>
    <w:link w:val="a9"/>
    <w:uiPriority w:val="35"/>
    <w:semiHidden/>
    <w:unhideWhenUsed/>
    <w:qFormat/>
    <w:pPr>
      <w:spacing w:line="276" w:lineRule="auto"/>
    </w:pPr>
    <w:rPr>
      <w:b/>
      <w:bCs/>
      <w:color w:val="4472C4" w:themeColor="accent1"/>
      <w:sz w:val="18"/>
      <w:szCs w:val="18"/>
    </w:rPr>
  </w:style>
  <w:style w:type="character" w:customStyle="1" w:styleId="a9">
    <w:name w:val="Название объекта Знак"/>
    <w:basedOn w:val="a0"/>
    <w:link w:val="a8"/>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72727" w:themeColor="text1" w:themeTint="D8"/>
    </w:rPr>
  </w:style>
  <w:style w:type="character" w:customStyle="1" w:styleId="90">
    <w:name w:val="Заголовок 9 Знак"/>
    <w:basedOn w:val="a0"/>
    <w:link w:val="9"/>
    <w:uiPriority w:val="9"/>
    <w:semiHidden/>
    <w:rPr>
      <w:rFonts w:eastAsiaTheme="majorEastAsia" w:cstheme="majorBidi"/>
      <w:color w:val="272727" w:themeColor="text1" w:themeTint="D8"/>
    </w:rPr>
  </w:style>
  <w:style w:type="paragraph" w:styleId="af2">
    <w:name w:val="Title"/>
    <w:basedOn w:val="a"/>
    <w:next w:val="a"/>
    <w:link w:val="af3"/>
    <w:qFormat/>
    <w:pPr>
      <w:spacing w:after="80" w:line="240" w:lineRule="auto"/>
      <w:contextualSpacing/>
    </w:pPr>
    <w:rPr>
      <w:rFonts w:asciiTheme="majorHAnsi" w:eastAsiaTheme="majorEastAsia" w:hAnsiTheme="majorHAnsi" w:cstheme="majorBidi"/>
      <w:spacing w:val="-10"/>
      <w:sz w:val="56"/>
      <w:szCs w:val="56"/>
    </w:rPr>
  </w:style>
  <w:style w:type="character" w:customStyle="1" w:styleId="af3">
    <w:name w:val="Заголовок Знак"/>
    <w:basedOn w:val="a0"/>
    <w:link w:val="af2"/>
    <w:rPr>
      <w:rFonts w:asciiTheme="majorHAnsi" w:eastAsiaTheme="majorEastAsia" w:hAnsiTheme="majorHAnsi" w:cstheme="majorBidi"/>
      <w:spacing w:val="-10"/>
      <w:sz w:val="56"/>
      <w:szCs w:val="56"/>
    </w:rPr>
  </w:style>
  <w:style w:type="paragraph" w:styleId="af4">
    <w:name w:val="Subtitle"/>
    <w:basedOn w:val="a"/>
    <w:next w:val="a"/>
    <w:link w:val="af5"/>
    <w:uiPriority w:val="11"/>
    <w:qFormat/>
    <w:pPr>
      <w:numPr>
        <w:ilvl w:val="1"/>
      </w:numPr>
    </w:pPr>
    <w:rPr>
      <w:rFonts w:eastAsiaTheme="majorEastAsia" w:cstheme="majorBidi"/>
      <w:color w:val="595959" w:themeColor="text1" w:themeTint="A6"/>
      <w:spacing w:val="15"/>
      <w:sz w:val="28"/>
      <w:szCs w:val="28"/>
    </w:rPr>
  </w:style>
  <w:style w:type="character" w:customStyle="1" w:styleId="af5">
    <w:name w:val="Подзаголовок Знак"/>
    <w:basedOn w:val="a0"/>
    <w:link w:val="af4"/>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f6">
    <w:name w:val="List Paragraph"/>
    <w:basedOn w:val="a"/>
    <w:uiPriority w:val="34"/>
    <w:qFormat/>
    <w:pPr>
      <w:ind w:left="720"/>
      <w:contextualSpacing/>
    </w:pPr>
  </w:style>
  <w:style w:type="character" w:styleId="af7">
    <w:name w:val="Intense Emphasis"/>
    <w:basedOn w:val="a0"/>
    <w:uiPriority w:val="21"/>
    <w:qFormat/>
    <w:rPr>
      <w:i/>
      <w:iCs/>
      <w:color w:val="2F5496" w:themeColor="accent1" w:themeShade="BF"/>
    </w:rPr>
  </w:style>
  <w:style w:type="paragraph" w:styleId="af8">
    <w:name w:val="Intense Quote"/>
    <w:basedOn w:val="a"/>
    <w:next w:val="a"/>
    <w:link w:val="af9"/>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9">
    <w:name w:val="Выделенная цитата Знак"/>
    <w:basedOn w:val="a0"/>
    <w:link w:val="af8"/>
    <w:uiPriority w:val="30"/>
    <w:rPr>
      <w:i/>
      <w:iCs/>
      <w:color w:val="2F5496" w:themeColor="accent1" w:themeShade="BF"/>
    </w:rPr>
  </w:style>
  <w:style w:type="character" w:styleId="afa">
    <w:name w:val="Intense Reference"/>
    <w:basedOn w:val="a0"/>
    <w:uiPriority w:val="32"/>
    <w:qFormat/>
    <w:rPr>
      <w:b/>
      <w:bCs/>
      <w:smallCaps/>
      <w:color w:val="2F5496" w:themeColor="accent1" w:themeShade="BF"/>
      <w:spacing w:val="5"/>
    </w:rPr>
  </w:style>
  <w:style w:type="table" w:styleId="afb">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c">
    <w:name w:val="Hyperlink"/>
    <w:uiPriority w:val="9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7188642E6DAA597BBD2F1B6C17CA60764B22B16268F1F05BCAA43B84QB25G" TargetMode="External"/><Relationship Id="rId3" Type="http://schemas.openxmlformats.org/officeDocument/2006/relationships/settings" Target="settings.xml"/><Relationship Id="rId7" Type="http://schemas.openxmlformats.org/officeDocument/2006/relationships/hyperlink" Target="consultantplus://offline/ref=4C7188642E6DAA597BBD2F1B6C17CA60754229BB606DF1F05BCAA43B84QB25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C7188642E6DAA597BBD2F1B6C17CA60754320BF686EF1F05BCAA43B84QB2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2033</Words>
  <Characters>11594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Maxim A. Maksimchik</cp:lastModifiedBy>
  <cp:revision>18</cp:revision>
  <dcterms:created xsi:type="dcterms:W3CDTF">2026-09-29T10:32:00Z</dcterms:created>
  <dcterms:modified xsi:type="dcterms:W3CDTF">2026-10-09T08:35:00Z</dcterms:modified>
</cp:coreProperties>
</file>